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1AA" w:rsidRDefault="00E861AA">
      <w:pPr>
        <w:rPr>
          <w:rFonts w:ascii="Times New Roman" w:hAnsi="Times New Roman"/>
        </w:rPr>
      </w:pPr>
    </w:p>
    <w:p w:rsidR="00E861AA" w:rsidRDefault="00794E1A">
      <w:pPr>
        <w:pStyle w:val="2"/>
        <w:ind w:firstLine="640"/>
        <w:rPr>
          <w:rFonts w:ascii="Times New Roman" w:eastAsia="宋体" w:hAnsi="Times New Roman"/>
          <w:b/>
          <w:szCs w:val="21"/>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-20320</wp:posOffset>
                </wp:positionH>
                <wp:positionV relativeFrom="paragraph">
                  <wp:posOffset>0</wp:posOffset>
                </wp:positionV>
                <wp:extent cx="2766060" cy="411480"/>
                <wp:effectExtent l="4445" t="5080" r="10795" b="21590"/>
                <wp:wrapNone/>
                <wp:docPr id="1" name="文本框 1"/>
                <wp:cNvGraphicFramePr/>
                <a:graphic xmlns:a="http://schemas.openxmlformats.org/drawingml/2006/main">
                  <a:graphicData uri="http://schemas.microsoft.com/office/word/2010/wordprocessingShape">
                    <wps:wsp>
                      <wps:cNvSpPr txBox="1"/>
                      <wps:spPr>
                        <a:xfrm>
                          <a:off x="0" y="0"/>
                          <a:ext cx="2766060" cy="4114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FD157F" w:rsidRDefault="00FD157F">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24</w:t>
                            </w:r>
                            <w:r>
                              <w:rPr>
                                <w:rFonts w:ascii="楷体_GB2312" w:eastAsia="楷体_GB2312" w:hAnsi="Times New Roman" w:hint="eastAsia"/>
                                <w:sz w:val="24"/>
                                <w:szCs w:val="22"/>
                              </w:rPr>
                              <w:t>年</w:t>
                            </w:r>
                            <w:r>
                              <w:rPr>
                                <w:rFonts w:ascii="楷体_GB2312" w:eastAsia="楷体_GB2312" w:hAnsi="Times New Roman"/>
                                <w:sz w:val="24"/>
                                <w:szCs w:val="22"/>
                              </w:rPr>
                              <w:t>1</w:t>
                            </w:r>
                            <w:r w:rsidR="00126B10">
                              <w:rPr>
                                <w:rFonts w:ascii="楷体_GB2312" w:eastAsia="楷体_GB2312" w:hAnsi="Times New Roman"/>
                                <w:sz w:val="24"/>
                                <w:szCs w:val="22"/>
                              </w:rPr>
                              <w:t>2</w:t>
                            </w:r>
                            <w:r>
                              <w:rPr>
                                <w:rFonts w:ascii="楷体_GB2312" w:eastAsia="楷体_GB2312" w:hAnsi="Times New Roman" w:hint="eastAsia"/>
                                <w:sz w:val="24"/>
                                <w:szCs w:val="22"/>
                              </w:rPr>
                              <w:t>月教职工政治理论学习内容</w:t>
                            </w:r>
                          </w:p>
                        </w:txbxContent>
                      </wps:txbx>
                      <wps:bodyPr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6pt;margin-top:0;width:217.8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">
                <v:textbox>
                  <w:txbxContent>
                    <w:p w:rsidR="00FD157F" w:rsidRDefault="00FD157F">
                      <w:pPr>
                        <w:jc w:val="center"/>
                        <w:rPr>
                          <w:rFonts w:ascii="楷体_GB2312" w:eastAsia="楷体_GB2312" w:hAnsi="Times New Roman"/>
                          <w:sz w:val="24"/>
                          <w:szCs w:val="22"/>
                        </w:rPr>
                      </w:pPr>
                      <w:r>
                        <w:rPr>
                          <w:rFonts w:ascii="楷体_GB2312" w:eastAsia="楷体_GB2312" w:hAnsi="Times New Roman" w:hint="eastAsia"/>
                          <w:sz w:val="24"/>
                          <w:szCs w:val="22"/>
                        </w:rPr>
                        <w:t>20</w:t>
                      </w:r>
                      <w:r>
                        <w:rPr>
                          <w:rFonts w:ascii="楷体_GB2312" w:eastAsia="楷体_GB2312" w:hAnsi="Times New Roman"/>
                          <w:sz w:val="24"/>
                          <w:szCs w:val="22"/>
                        </w:rPr>
                        <w:t>24</w:t>
                      </w:r>
                      <w:r>
                        <w:rPr>
                          <w:rFonts w:ascii="楷体_GB2312" w:eastAsia="楷体_GB2312" w:hAnsi="Times New Roman" w:hint="eastAsia"/>
                          <w:sz w:val="24"/>
                          <w:szCs w:val="22"/>
                        </w:rPr>
                        <w:t>年</w:t>
                      </w:r>
                      <w:r>
                        <w:rPr>
                          <w:rFonts w:ascii="楷体_GB2312" w:eastAsia="楷体_GB2312" w:hAnsi="Times New Roman"/>
                          <w:sz w:val="24"/>
                          <w:szCs w:val="22"/>
                        </w:rPr>
                        <w:t>1</w:t>
                      </w:r>
                      <w:r w:rsidR="00126B10">
                        <w:rPr>
                          <w:rFonts w:ascii="楷体_GB2312" w:eastAsia="楷体_GB2312" w:hAnsi="Times New Roman"/>
                          <w:sz w:val="24"/>
                          <w:szCs w:val="22"/>
                        </w:rPr>
                        <w:t>2</w:t>
                      </w:r>
                      <w:r>
                        <w:rPr>
                          <w:rFonts w:ascii="楷体_GB2312" w:eastAsia="楷体_GB2312" w:hAnsi="Times New Roman" w:hint="eastAsia"/>
                          <w:sz w:val="24"/>
                          <w:szCs w:val="22"/>
                        </w:rPr>
                        <w:t>月教职工政治理论学习内容</w:t>
                      </w:r>
                    </w:p>
                  </w:txbxContent>
                </v:textbox>
              </v:shape>
            </w:pict>
          </mc:Fallback>
        </mc:AlternateContent>
      </w:r>
    </w:p>
    <w:p w:rsidR="00E861AA" w:rsidRDefault="00794E1A">
      <w:pPr>
        <w:jc w:val="center"/>
        <w:rPr>
          <w:rFonts w:ascii="Times New Roman" w:eastAsia="仿宋_GB2312" w:hAnsi="Times New Roman"/>
          <w:sz w:val="32"/>
          <w:szCs w:val="32"/>
        </w:rPr>
      </w:pPr>
      <w:r>
        <w:rPr>
          <w:rFonts w:ascii="Times New Roman" w:eastAsia="方正小标宋_GBK" w:hAnsi="Times New Roman"/>
          <w:b/>
          <w:bCs/>
          <w:kern w:val="0"/>
          <w:sz w:val="44"/>
          <w:szCs w:val="44"/>
        </w:rPr>
        <w:t>关于</w:t>
      </w:r>
      <w:r w:rsidR="00BD2EDC">
        <w:rPr>
          <w:rFonts w:ascii="Times New Roman" w:eastAsia="方正小标宋_GBK" w:hAnsi="Times New Roman"/>
          <w:b/>
          <w:bCs/>
          <w:kern w:val="0"/>
          <w:sz w:val="44"/>
          <w:szCs w:val="44"/>
        </w:rPr>
        <w:t>1</w:t>
      </w:r>
      <w:r w:rsidR="00126B10">
        <w:rPr>
          <w:rFonts w:ascii="Times New Roman" w:eastAsia="方正小标宋_GBK" w:hAnsi="Times New Roman"/>
          <w:b/>
          <w:bCs/>
          <w:kern w:val="0"/>
          <w:sz w:val="44"/>
          <w:szCs w:val="44"/>
        </w:rPr>
        <w:t>2</w:t>
      </w:r>
      <w:r>
        <w:rPr>
          <w:rFonts w:ascii="Times New Roman" w:eastAsia="方正小标宋_GBK" w:hAnsi="Times New Roman"/>
          <w:b/>
          <w:bCs/>
          <w:kern w:val="0"/>
          <w:sz w:val="44"/>
          <w:szCs w:val="44"/>
        </w:rPr>
        <w:t>月份教职工政治理论学习的通知</w:t>
      </w:r>
    </w:p>
    <w:p w:rsidR="00E861AA" w:rsidRDefault="00794E1A">
      <w:pPr>
        <w:spacing w:line="600" w:lineRule="exact"/>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各二级党组织：</w:t>
      </w:r>
    </w:p>
    <w:p w:rsidR="00E861AA" w:rsidRDefault="000C1B90">
      <w:pPr>
        <w:spacing w:line="600" w:lineRule="exact"/>
        <w:ind w:firstLineChars="200" w:firstLine="640"/>
        <w:rPr>
          <w:rFonts w:ascii="Times New Roman" w:eastAsia="方正仿宋_GBK" w:hAnsi="Times New Roman" w:cs="方正仿宋_GBK"/>
          <w:kern w:val="0"/>
          <w:sz w:val="32"/>
          <w:szCs w:val="32"/>
        </w:rPr>
      </w:pPr>
      <w:r w:rsidRPr="000C1B90">
        <w:rPr>
          <w:rFonts w:ascii="Times New Roman" w:eastAsia="方正仿宋_GBK" w:hAnsi="Times New Roman" w:cs="方正仿宋_GBK" w:hint="eastAsia"/>
          <w:kern w:val="0"/>
          <w:sz w:val="32"/>
          <w:szCs w:val="32"/>
        </w:rPr>
        <w:t>根据学校党委有关教职工政治理论学习的要求，</w:t>
      </w:r>
      <w:r w:rsidR="00BD2EDC">
        <w:rPr>
          <w:rFonts w:ascii="Times New Roman" w:eastAsia="方正仿宋_GBK" w:hAnsi="Times New Roman" w:cs="方正仿宋_GBK" w:hint="eastAsia"/>
          <w:kern w:val="0"/>
          <w:sz w:val="32"/>
          <w:szCs w:val="32"/>
        </w:rPr>
        <w:t>1</w:t>
      </w:r>
      <w:r w:rsidR="00126B10">
        <w:rPr>
          <w:rFonts w:ascii="Times New Roman" w:eastAsia="方正仿宋_GBK" w:hAnsi="Times New Roman" w:cs="方正仿宋_GBK"/>
          <w:kern w:val="0"/>
          <w:sz w:val="32"/>
          <w:szCs w:val="32"/>
        </w:rPr>
        <w:t>2</w:t>
      </w:r>
      <w:r w:rsidRPr="000C1B90">
        <w:rPr>
          <w:rFonts w:ascii="Times New Roman" w:eastAsia="方正仿宋_GBK" w:hAnsi="Times New Roman" w:cs="方正仿宋_GBK" w:hint="eastAsia"/>
          <w:kern w:val="0"/>
          <w:sz w:val="32"/>
          <w:szCs w:val="32"/>
        </w:rPr>
        <w:t>月</w:t>
      </w:r>
      <w:r w:rsidR="009B560E">
        <w:rPr>
          <w:rFonts w:ascii="Times New Roman" w:eastAsia="方正仿宋_GBK" w:hAnsi="Times New Roman" w:cs="方正仿宋_GBK"/>
          <w:kern w:val="0"/>
          <w:sz w:val="32"/>
          <w:szCs w:val="32"/>
        </w:rPr>
        <w:t>1</w:t>
      </w:r>
      <w:r w:rsidR="00126B10">
        <w:rPr>
          <w:rFonts w:ascii="Times New Roman" w:eastAsia="方正仿宋_GBK" w:hAnsi="Times New Roman" w:cs="方正仿宋_GBK"/>
          <w:kern w:val="0"/>
          <w:sz w:val="32"/>
          <w:szCs w:val="32"/>
        </w:rPr>
        <w:t>0</w:t>
      </w:r>
      <w:r w:rsidRPr="000C1B90">
        <w:rPr>
          <w:rFonts w:ascii="Times New Roman" w:eastAsia="方正仿宋_GBK" w:hAnsi="Times New Roman" w:cs="方正仿宋_GBK" w:hint="eastAsia"/>
          <w:kern w:val="0"/>
          <w:sz w:val="32"/>
          <w:szCs w:val="32"/>
        </w:rPr>
        <w:t>日为教职工政治理论学习时间。主要学习内容如下：</w:t>
      </w:r>
    </w:p>
    <w:p w:rsidR="00126B10" w:rsidRPr="00126B10" w:rsidRDefault="00126B10" w:rsidP="00126B10">
      <w:pPr>
        <w:spacing w:line="600" w:lineRule="exact"/>
        <w:ind w:firstLineChars="200" w:firstLine="640"/>
        <w:rPr>
          <w:rFonts w:ascii="方正仿宋_GBK" w:eastAsia="方正仿宋_GBK" w:hAnsi="方正仿宋_GBK" w:cs="方正仿宋_GBK" w:hint="eastAsia"/>
          <w:sz w:val="32"/>
          <w:szCs w:val="32"/>
        </w:rPr>
      </w:pPr>
      <w:r w:rsidRPr="00126B10">
        <w:rPr>
          <w:rFonts w:ascii="方正仿宋_GBK" w:eastAsia="方正仿宋_GBK" w:hAnsi="方正仿宋_GBK" w:cs="方正仿宋_GBK" w:hint="eastAsia"/>
          <w:sz w:val="32"/>
          <w:szCs w:val="32"/>
        </w:rPr>
        <w:t>1.习近平对新时代马克思主义理论研究和建设工程</w:t>
      </w:r>
      <w:proofErr w:type="gramStart"/>
      <w:r w:rsidRPr="00126B10">
        <w:rPr>
          <w:rFonts w:ascii="方正仿宋_GBK" w:eastAsia="方正仿宋_GBK" w:hAnsi="方正仿宋_GBK" w:cs="方正仿宋_GBK" w:hint="eastAsia"/>
          <w:sz w:val="32"/>
          <w:szCs w:val="32"/>
        </w:rPr>
        <w:t>作出</w:t>
      </w:r>
      <w:proofErr w:type="gramEnd"/>
      <w:r w:rsidRPr="00126B10">
        <w:rPr>
          <w:rFonts w:ascii="方正仿宋_GBK" w:eastAsia="方正仿宋_GBK" w:hAnsi="方正仿宋_GBK" w:cs="方正仿宋_GBK" w:hint="eastAsia"/>
          <w:sz w:val="32"/>
          <w:szCs w:val="32"/>
        </w:rPr>
        <w:t>重要指示</w:t>
      </w:r>
    </w:p>
    <w:p w:rsidR="00126B10" w:rsidRPr="00126B10" w:rsidRDefault="00126B10" w:rsidP="00126B10">
      <w:pPr>
        <w:spacing w:line="600" w:lineRule="exact"/>
        <w:ind w:firstLineChars="200" w:firstLine="640"/>
        <w:rPr>
          <w:rFonts w:ascii="方正仿宋_GBK" w:eastAsia="方正仿宋_GBK" w:hAnsi="方正仿宋_GBK" w:cs="方正仿宋_GBK" w:hint="eastAsia"/>
          <w:sz w:val="32"/>
          <w:szCs w:val="32"/>
        </w:rPr>
      </w:pPr>
      <w:r w:rsidRPr="00126B10">
        <w:rPr>
          <w:rFonts w:ascii="方正仿宋_GBK" w:eastAsia="方正仿宋_GBK" w:hAnsi="方正仿宋_GBK" w:cs="方正仿宋_GBK" w:hint="eastAsia"/>
          <w:sz w:val="32"/>
          <w:szCs w:val="32"/>
        </w:rPr>
        <w:t>2.习近平致中山大学建校100周年的贺信（全文）</w:t>
      </w:r>
    </w:p>
    <w:p w:rsidR="00126B10" w:rsidRPr="00126B10" w:rsidRDefault="00126B10" w:rsidP="00126B10">
      <w:pPr>
        <w:spacing w:line="600" w:lineRule="exact"/>
        <w:ind w:firstLineChars="200" w:firstLine="640"/>
        <w:rPr>
          <w:rFonts w:ascii="方正仿宋_GBK" w:eastAsia="方正仿宋_GBK" w:hAnsi="方正仿宋_GBK" w:cs="方正仿宋_GBK" w:hint="eastAsia"/>
          <w:sz w:val="32"/>
          <w:szCs w:val="32"/>
        </w:rPr>
      </w:pPr>
      <w:r w:rsidRPr="00126B10">
        <w:rPr>
          <w:rFonts w:ascii="方正仿宋_GBK" w:eastAsia="方正仿宋_GBK" w:hAnsi="方正仿宋_GBK" w:cs="方正仿宋_GBK" w:hint="eastAsia"/>
          <w:sz w:val="32"/>
          <w:szCs w:val="32"/>
        </w:rPr>
        <w:t>3.习近平向2024世界中文大会致贺信、习近平向2024世界传统医药大会致贺信、习近平致“梦想”号大洋钻探船建成入列的贺信（全文）；</w:t>
      </w:r>
    </w:p>
    <w:p w:rsidR="00126B10" w:rsidRPr="00126B10" w:rsidRDefault="00126B10" w:rsidP="00126B10">
      <w:pPr>
        <w:spacing w:line="600" w:lineRule="exact"/>
        <w:ind w:firstLineChars="200" w:firstLine="640"/>
        <w:rPr>
          <w:rFonts w:ascii="方正仿宋_GBK" w:eastAsia="方正仿宋_GBK" w:hAnsi="方正仿宋_GBK" w:cs="方正仿宋_GBK" w:hint="eastAsia"/>
          <w:sz w:val="32"/>
          <w:szCs w:val="32"/>
        </w:rPr>
      </w:pPr>
      <w:r w:rsidRPr="00126B10">
        <w:rPr>
          <w:rFonts w:ascii="方正仿宋_GBK" w:eastAsia="方正仿宋_GBK" w:hAnsi="方正仿宋_GBK" w:cs="方正仿宋_GBK" w:hint="eastAsia"/>
          <w:sz w:val="32"/>
          <w:szCs w:val="32"/>
        </w:rPr>
        <w:t>4.“中国</w:t>
      </w:r>
      <w:r w:rsidRPr="00126B10">
        <w:rPr>
          <w:rFonts w:ascii="宋体" w:hAnsi="宋体" w:cs="宋体" w:hint="eastAsia"/>
          <w:sz w:val="32"/>
          <w:szCs w:val="32"/>
        </w:rPr>
        <w:t>•</w:t>
      </w:r>
      <w:r w:rsidRPr="00126B10">
        <w:rPr>
          <w:rFonts w:ascii="方正仿宋_GBK" w:eastAsia="方正仿宋_GBK" w:hAnsi="方正仿宋_GBK" w:cs="方正仿宋_GBK" w:hint="eastAsia"/>
          <w:sz w:val="32"/>
          <w:szCs w:val="32"/>
        </w:rPr>
        <w:t>唐——一个多元开放的朝代（7至10世纪）”开幕 习近平主席题写序言</w:t>
      </w:r>
    </w:p>
    <w:p w:rsidR="00126B10" w:rsidRPr="00126B10" w:rsidRDefault="00126B10" w:rsidP="00126B10">
      <w:pPr>
        <w:spacing w:line="600" w:lineRule="exact"/>
        <w:ind w:firstLineChars="200" w:firstLine="640"/>
        <w:rPr>
          <w:rFonts w:ascii="方正仿宋_GBK" w:eastAsia="方正仿宋_GBK" w:hAnsi="方正仿宋_GBK" w:cs="方正仿宋_GBK" w:hint="eastAsia"/>
          <w:sz w:val="32"/>
          <w:szCs w:val="32"/>
        </w:rPr>
      </w:pPr>
      <w:r w:rsidRPr="00126B10">
        <w:rPr>
          <w:rFonts w:ascii="方正仿宋_GBK" w:eastAsia="方正仿宋_GBK" w:hAnsi="方正仿宋_GBK" w:cs="方正仿宋_GBK" w:hint="eastAsia"/>
          <w:sz w:val="32"/>
          <w:szCs w:val="32"/>
        </w:rPr>
        <w:t>5.习近平向2024年世界互联网大会乌镇峰会开幕视频致贺；习近平向2024年“读懂中国”国际会议（广州）致贺信习近平向“全球南方”</w:t>
      </w:r>
      <w:proofErr w:type="gramStart"/>
      <w:r w:rsidRPr="00126B10">
        <w:rPr>
          <w:rFonts w:ascii="方正仿宋_GBK" w:eastAsia="方正仿宋_GBK" w:hAnsi="方正仿宋_GBK" w:cs="方正仿宋_GBK" w:hint="eastAsia"/>
          <w:sz w:val="32"/>
          <w:szCs w:val="32"/>
        </w:rPr>
        <w:t>媒体智库高端</w:t>
      </w:r>
      <w:proofErr w:type="gramEnd"/>
      <w:r w:rsidRPr="00126B10">
        <w:rPr>
          <w:rFonts w:ascii="方正仿宋_GBK" w:eastAsia="方正仿宋_GBK" w:hAnsi="方正仿宋_GBK" w:cs="方正仿宋_GBK" w:hint="eastAsia"/>
          <w:sz w:val="32"/>
          <w:szCs w:val="32"/>
        </w:rPr>
        <w:t>论坛致贺信；习近平复信巴西友好人士</w:t>
      </w:r>
    </w:p>
    <w:p w:rsidR="00CE1A2D" w:rsidRDefault="00126B10" w:rsidP="00126B10">
      <w:pPr>
        <w:spacing w:line="600" w:lineRule="exact"/>
        <w:ind w:firstLineChars="200" w:firstLine="640"/>
        <w:rPr>
          <w:rFonts w:ascii="方正仿宋_GBK" w:eastAsia="方正仿宋_GBK" w:hAnsi="方正仿宋_GBK" w:cs="方正仿宋_GBK"/>
          <w:sz w:val="32"/>
          <w:szCs w:val="32"/>
        </w:rPr>
      </w:pPr>
      <w:r w:rsidRPr="00126B10">
        <w:rPr>
          <w:rFonts w:ascii="方正仿宋_GBK" w:eastAsia="方正仿宋_GBK" w:hAnsi="方正仿宋_GBK" w:cs="方正仿宋_GBK" w:hint="eastAsia"/>
          <w:sz w:val="32"/>
          <w:szCs w:val="32"/>
        </w:rPr>
        <w:lastRenderedPageBreak/>
        <w:t>6.《求是》杂志发表习近平总书记重要文章《必须坚持守正创新》</w:t>
      </w:r>
    </w:p>
    <w:p w:rsidR="00D23D04" w:rsidRDefault="00794E1A" w:rsidP="00CE1A2D">
      <w:pPr>
        <w:spacing w:line="60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请各二级党组织认真组织教职工参加学习，并将本单位组织学习情况记录在《重庆城市管理职业学院教职工政治理论学习记录本》上，学习时间和形式可结合实际作相应调整。</w:t>
      </w:r>
    </w:p>
    <w:p w:rsidR="00CE1A2D" w:rsidRDefault="00CE1A2D">
      <w:pPr>
        <w:spacing w:line="600" w:lineRule="exact"/>
        <w:ind w:firstLineChars="1950" w:firstLine="6240"/>
        <w:rPr>
          <w:rFonts w:ascii="Times New Roman" w:eastAsia="方正仿宋_GBK" w:hAnsi="Times New Roman" w:cs="方正仿宋_GBK"/>
          <w:kern w:val="0"/>
          <w:sz w:val="32"/>
          <w:szCs w:val="32"/>
        </w:rPr>
      </w:pPr>
    </w:p>
    <w:p w:rsidR="00E861AA" w:rsidRDefault="00794E1A">
      <w:pPr>
        <w:spacing w:line="600" w:lineRule="exact"/>
        <w:ind w:firstLineChars="1950" w:firstLine="62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党委宣传网工部</w:t>
      </w:r>
    </w:p>
    <w:p w:rsidR="00E861AA" w:rsidRDefault="00794E1A">
      <w:pPr>
        <w:widowControl/>
        <w:spacing w:line="600" w:lineRule="exact"/>
        <w:ind w:right="-156" w:firstLineChars="1950" w:firstLine="6240"/>
        <w:rPr>
          <w:rFonts w:ascii="Times New Roman" w:eastAsia="方正仿宋_GBK" w:hAnsi="Times New Roman" w:cs="方正仿宋_GBK"/>
          <w:color w:val="000000"/>
          <w:kern w:val="0"/>
          <w:sz w:val="32"/>
          <w:szCs w:val="32"/>
        </w:rPr>
      </w:pPr>
      <w:r>
        <w:rPr>
          <w:rFonts w:ascii="Times New Roman" w:eastAsia="方正仿宋_GBK" w:hAnsi="Times New Roman" w:cs="方正仿宋_GBK" w:hint="eastAsia"/>
          <w:kern w:val="0"/>
          <w:sz w:val="32"/>
          <w:szCs w:val="32"/>
        </w:rPr>
        <w:t>202</w:t>
      </w:r>
      <w:r w:rsidR="00251970">
        <w:rPr>
          <w:rFonts w:ascii="Times New Roman" w:eastAsia="方正仿宋_GBK" w:hAnsi="Times New Roman" w:cs="方正仿宋_GBK"/>
          <w:kern w:val="0"/>
          <w:sz w:val="32"/>
          <w:szCs w:val="32"/>
        </w:rPr>
        <w:t>4</w:t>
      </w:r>
      <w:r>
        <w:rPr>
          <w:rFonts w:ascii="Times New Roman" w:eastAsia="方正仿宋_GBK" w:hAnsi="Times New Roman" w:cs="方正仿宋_GBK" w:hint="eastAsia"/>
          <w:kern w:val="0"/>
          <w:sz w:val="32"/>
          <w:szCs w:val="32"/>
        </w:rPr>
        <w:t>年</w:t>
      </w:r>
      <w:r w:rsidR="00BD2EDC">
        <w:rPr>
          <w:rFonts w:ascii="Times New Roman" w:eastAsia="方正仿宋_GBK" w:hAnsi="Times New Roman" w:cs="方正仿宋_GBK"/>
          <w:kern w:val="0"/>
          <w:sz w:val="32"/>
          <w:szCs w:val="32"/>
        </w:rPr>
        <w:t>1</w:t>
      </w:r>
      <w:r w:rsidR="00126B10">
        <w:rPr>
          <w:rFonts w:ascii="Times New Roman" w:eastAsia="方正仿宋_GBK" w:hAnsi="Times New Roman" w:cs="方正仿宋_GBK"/>
          <w:kern w:val="0"/>
          <w:sz w:val="32"/>
          <w:szCs w:val="32"/>
        </w:rPr>
        <w:t>2</w:t>
      </w:r>
      <w:r>
        <w:rPr>
          <w:rFonts w:ascii="Times New Roman" w:eastAsia="方正仿宋_GBK" w:hAnsi="Times New Roman" w:cs="方正仿宋_GBK" w:hint="eastAsia"/>
          <w:kern w:val="0"/>
          <w:sz w:val="32"/>
          <w:szCs w:val="32"/>
        </w:rPr>
        <w:t>月</w:t>
      </w:r>
      <w:r w:rsidR="00BD2EDC">
        <w:rPr>
          <w:rFonts w:ascii="Times New Roman" w:eastAsia="方正仿宋_GBK" w:hAnsi="Times New Roman" w:cs="方正仿宋_GBK" w:hint="eastAsia"/>
          <w:kern w:val="0"/>
          <w:sz w:val="32"/>
          <w:szCs w:val="32"/>
        </w:rPr>
        <w:t>8</w:t>
      </w:r>
      <w:r>
        <w:rPr>
          <w:rFonts w:ascii="Times New Roman" w:eastAsia="方正仿宋_GBK" w:hAnsi="Times New Roman" w:cs="方正仿宋_GBK" w:hint="eastAsia"/>
          <w:kern w:val="0"/>
          <w:sz w:val="32"/>
          <w:szCs w:val="32"/>
        </w:rPr>
        <w:t>日</w:t>
      </w:r>
    </w:p>
    <w:p w:rsidR="00E861AA" w:rsidRDefault="00E861AA">
      <w:pPr>
        <w:widowControl/>
        <w:spacing w:line="600" w:lineRule="exact"/>
        <w:jc w:val="center"/>
        <w:rPr>
          <w:rFonts w:ascii="Times New Roman" w:eastAsia="方正仿宋_GBK" w:hAnsi="Times New Roman" w:cs="方正仿宋_GBK"/>
          <w:color w:val="000000"/>
          <w:kern w:val="0"/>
          <w:sz w:val="32"/>
          <w:szCs w:val="32"/>
        </w:rPr>
        <w:sectPr w:rsidR="00E861AA">
          <w:footerReference w:type="default" r:id="rId7"/>
          <w:pgSz w:w="11906" w:h="16838"/>
          <w:pgMar w:top="2098" w:right="1474" w:bottom="1984" w:left="1587" w:header="851" w:footer="1417" w:gutter="0"/>
          <w:cols w:space="720"/>
          <w:docGrid w:type="linesAndChars" w:linePitch="579"/>
        </w:sectPr>
      </w:pPr>
    </w:p>
    <w:p w:rsidR="00506659" w:rsidRDefault="00794E1A">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126B10">
        <w:rPr>
          <w:rFonts w:ascii="Times New Roman" w:eastAsia="方正黑体_GBK" w:hAnsi="Times New Roman"/>
          <w:sz w:val="32"/>
          <w:szCs w:val="32"/>
        </w:rPr>
        <w:t>1</w:t>
      </w:r>
    </w:p>
    <w:p w:rsidR="007042E4" w:rsidRDefault="007042E4">
      <w:pPr>
        <w:widowControl/>
        <w:spacing w:line="560" w:lineRule="exact"/>
        <w:ind w:right="2900"/>
        <w:rPr>
          <w:rFonts w:ascii="Times New Roman" w:eastAsia="方正黑体_GBK" w:hAnsi="Times New Roman"/>
          <w:sz w:val="32"/>
          <w:szCs w:val="32"/>
        </w:rPr>
      </w:pPr>
    </w:p>
    <w:p w:rsidR="0016568D" w:rsidRPr="00E3062D" w:rsidRDefault="00126B10" w:rsidP="0016568D">
      <w:pPr>
        <w:widowControl/>
        <w:jc w:val="center"/>
        <w:rPr>
          <w:rFonts w:ascii="Times New Roman" w:eastAsia="方正小标宋_GBK" w:hAnsi="Times New Roman"/>
          <w:color w:val="000000"/>
          <w:spacing w:val="-20"/>
          <w:kern w:val="0"/>
          <w:sz w:val="36"/>
          <w:szCs w:val="36"/>
        </w:rPr>
      </w:pPr>
      <w:r w:rsidRPr="00126B10">
        <w:rPr>
          <w:rFonts w:ascii="Times New Roman" w:eastAsia="方正小标宋_GBK" w:hAnsi="Times New Roman" w:hint="eastAsia"/>
          <w:color w:val="000000"/>
          <w:spacing w:val="-20"/>
          <w:kern w:val="0"/>
          <w:sz w:val="36"/>
          <w:szCs w:val="36"/>
        </w:rPr>
        <w:t>习近平对新时代马克思主义理论研究和建设工程</w:t>
      </w:r>
      <w:proofErr w:type="gramStart"/>
      <w:r w:rsidRPr="00126B10">
        <w:rPr>
          <w:rFonts w:ascii="Times New Roman" w:eastAsia="方正小标宋_GBK" w:hAnsi="Times New Roman" w:hint="eastAsia"/>
          <w:color w:val="000000"/>
          <w:spacing w:val="-20"/>
          <w:kern w:val="0"/>
          <w:sz w:val="36"/>
          <w:szCs w:val="36"/>
        </w:rPr>
        <w:t>作出</w:t>
      </w:r>
      <w:proofErr w:type="gramEnd"/>
      <w:r w:rsidRPr="00126B10">
        <w:rPr>
          <w:rFonts w:ascii="Times New Roman" w:eastAsia="方正小标宋_GBK" w:hAnsi="Times New Roman" w:hint="eastAsia"/>
          <w:color w:val="000000"/>
          <w:spacing w:val="-20"/>
          <w:kern w:val="0"/>
          <w:sz w:val="36"/>
          <w:szCs w:val="36"/>
        </w:rPr>
        <w:t>重要指示</w:t>
      </w:r>
    </w:p>
    <w:p w:rsidR="001826C6" w:rsidRDefault="00884E22" w:rsidP="00F64BD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06504A" w:rsidRPr="0006504A">
        <w:rPr>
          <w:rFonts w:ascii="方正楷体_GBK" w:eastAsia="方正楷体_GBK" w:hAnsi="Times New Roman" w:hint="eastAsia"/>
          <w:b/>
          <w:sz w:val="24"/>
        </w:rPr>
        <w:t>“学习强国”学习平台</w:t>
      </w:r>
      <w:r w:rsidR="00DD2433">
        <w:rPr>
          <w:rFonts w:ascii="方正楷体_GBK" w:eastAsia="方正楷体_GBK" w:hAnsi="Times New Roman" w:hint="eastAsia"/>
          <w:b/>
          <w:sz w:val="24"/>
        </w:rPr>
        <w:t xml:space="preserve"> </w:t>
      </w:r>
      <w:r w:rsidR="00DD2433">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sidR="00FD157F">
        <w:rPr>
          <w:rFonts w:ascii="方正楷体_GBK" w:eastAsia="方正楷体_GBK" w:hAnsi="Times New Roman"/>
          <w:b/>
          <w:sz w:val="24"/>
        </w:rPr>
        <w:t>1</w:t>
      </w:r>
      <w:r w:rsidR="00126B10">
        <w:rPr>
          <w:rFonts w:ascii="方正楷体_GBK" w:eastAsia="方正楷体_GBK" w:hAnsi="Times New Roman"/>
          <w:b/>
          <w:sz w:val="24"/>
        </w:rPr>
        <w:t>1</w:t>
      </w:r>
      <w:r w:rsidRPr="00F64BD8">
        <w:rPr>
          <w:rFonts w:ascii="方正楷体_GBK" w:eastAsia="方正楷体_GBK" w:hAnsi="Times New Roman" w:hint="eastAsia"/>
          <w:b/>
          <w:sz w:val="24"/>
        </w:rPr>
        <w:t>-</w:t>
      </w:r>
      <w:r w:rsidR="00FD157F">
        <w:rPr>
          <w:rFonts w:ascii="方正楷体_GBK" w:eastAsia="方正楷体_GBK" w:hAnsi="Times New Roman"/>
          <w:b/>
          <w:sz w:val="24"/>
        </w:rPr>
        <w:t>2</w:t>
      </w:r>
      <w:r w:rsidR="00126B10">
        <w:rPr>
          <w:rFonts w:ascii="方正楷体_GBK" w:eastAsia="方正楷体_GBK" w:hAnsi="Times New Roman"/>
          <w:b/>
          <w:sz w:val="24"/>
        </w:rPr>
        <w:t>9</w:t>
      </w:r>
      <w:r>
        <w:rPr>
          <w:rFonts w:ascii="方正楷体_GBK" w:eastAsia="方正楷体_GBK" w:hAnsi="Times New Roman" w:hint="eastAsia"/>
          <w:b/>
          <w:sz w:val="24"/>
        </w:rPr>
        <w:t>）</w:t>
      </w:r>
    </w:p>
    <w:p w:rsidR="00E3062D" w:rsidRDefault="00E3062D" w:rsidP="00E3062D">
      <w:pPr>
        <w:ind w:firstLineChars="200" w:firstLine="480"/>
        <w:rPr>
          <w:rFonts w:ascii="Times New Roman" w:eastAsia="方正仿宋_GBK" w:hAnsi="Times New Roman"/>
          <w:color w:val="262626"/>
          <w:kern w:val="0"/>
          <w:sz w:val="24"/>
        </w:rPr>
      </w:pPr>
      <w:bookmarkStart w:id="0" w:name="_GoBack"/>
      <w:bookmarkEnd w:id="0"/>
    </w:p>
    <w:p w:rsidR="00126B10" w:rsidRDefault="00126B10" w:rsidP="00126B10">
      <w:pPr>
        <w:ind w:firstLineChars="200" w:firstLine="480"/>
        <w:rPr>
          <w:rFonts w:ascii="Times New Roman" w:eastAsia="方正仿宋_GBK" w:hAnsi="Times New Roman" w:hint="eastAsia"/>
          <w:color w:val="262626"/>
          <w:kern w:val="0"/>
          <w:sz w:val="24"/>
        </w:rPr>
      </w:pPr>
      <w:r w:rsidRPr="00126B10">
        <w:rPr>
          <w:rFonts w:ascii="Times New Roman" w:eastAsia="方正仿宋_GBK" w:hAnsi="Times New Roman" w:hint="eastAsia"/>
          <w:color w:val="262626"/>
          <w:kern w:val="0"/>
          <w:sz w:val="24"/>
        </w:rPr>
        <w:t>新华社北京</w:t>
      </w:r>
      <w:r w:rsidRPr="00126B10">
        <w:rPr>
          <w:rFonts w:ascii="Times New Roman" w:eastAsia="方正仿宋_GBK" w:hAnsi="Times New Roman" w:hint="eastAsia"/>
          <w:color w:val="262626"/>
          <w:kern w:val="0"/>
          <w:sz w:val="24"/>
        </w:rPr>
        <w:t>11</w:t>
      </w:r>
      <w:r w:rsidRPr="00126B10">
        <w:rPr>
          <w:rFonts w:ascii="Times New Roman" w:eastAsia="方正仿宋_GBK" w:hAnsi="Times New Roman" w:hint="eastAsia"/>
          <w:color w:val="262626"/>
          <w:kern w:val="0"/>
          <w:sz w:val="24"/>
        </w:rPr>
        <w:t>月</w:t>
      </w:r>
      <w:r w:rsidRPr="00126B10">
        <w:rPr>
          <w:rFonts w:ascii="Times New Roman" w:eastAsia="方正仿宋_GBK" w:hAnsi="Times New Roman" w:hint="eastAsia"/>
          <w:color w:val="262626"/>
          <w:kern w:val="0"/>
          <w:sz w:val="24"/>
        </w:rPr>
        <w:t>29</w:t>
      </w:r>
      <w:r w:rsidRPr="00126B10">
        <w:rPr>
          <w:rFonts w:ascii="Times New Roman" w:eastAsia="方正仿宋_GBK" w:hAnsi="Times New Roman" w:hint="eastAsia"/>
          <w:color w:val="262626"/>
          <w:kern w:val="0"/>
          <w:sz w:val="24"/>
        </w:rPr>
        <w:t>日电</w:t>
      </w:r>
      <w:r w:rsidRPr="00126B10">
        <w:rPr>
          <w:rFonts w:ascii="Times New Roman" w:eastAsia="方正仿宋_GBK" w:hAnsi="Times New Roman" w:hint="eastAsia"/>
          <w:color w:val="262626"/>
          <w:kern w:val="0"/>
          <w:sz w:val="24"/>
        </w:rPr>
        <w:t xml:space="preserve"> </w:t>
      </w:r>
      <w:r w:rsidRPr="00126B10">
        <w:rPr>
          <w:rFonts w:ascii="Times New Roman" w:eastAsia="方正仿宋_GBK" w:hAnsi="Times New Roman" w:hint="eastAsia"/>
          <w:color w:val="262626"/>
          <w:kern w:val="0"/>
          <w:sz w:val="24"/>
        </w:rPr>
        <w:t>中共中央总书记、国家主席、中央军委主席习近平近日对新时代马克思主义理论研究和建设工程</w:t>
      </w:r>
      <w:proofErr w:type="gramStart"/>
      <w:r w:rsidRPr="00126B10">
        <w:rPr>
          <w:rFonts w:ascii="Times New Roman" w:eastAsia="方正仿宋_GBK" w:hAnsi="Times New Roman" w:hint="eastAsia"/>
          <w:color w:val="262626"/>
          <w:kern w:val="0"/>
          <w:sz w:val="24"/>
        </w:rPr>
        <w:t>作出</w:t>
      </w:r>
      <w:proofErr w:type="gramEnd"/>
      <w:r w:rsidRPr="00126B10">
        <w:rPr>
          <w:rFonts w:ascii="Times New Roman" w:eastAsia="方正仿宋_GBK" w:hAnsi="Times New Roman" w:hint="eastAsia"/>
          <w:color w:val="262626"/>
          <w:kern w:val="0"/>
          <w:sz w:val="24"/>
        </w:rPr>
        <w:t>重要指示指出，马克思主义理论研究和建设工程是党的思想理论建设的基础工程、战略工程。</w:t>
      </w:r>
      <w:r w:rsidRPr="00126B10">
        <w:rPr>
          <w:rFonts w:ascii="Times New Roman" w:eastAsia="方正仿宋_GBK" w:hAnsi="Times New Roman" w:hint="eastAsia"/>
          <w:color w:val="262626"/>
          <w:kern w:val="0"/>
          <w:sz w:val="24"/>
        </w:rPr>
        <w:t>20</w:t>
      </w:r>
      <w:r w:rsidRPr="00126B10">
        <w:rPr>
          <w:rFonts w:ascii="Times New Roman" w:eastAsia="方正仿宋_GBK" w:hAnsi="Times New Roman" w:hint="eastAsia"/>
          <w:color w:val="262626"/>
          <w:kern w:val="0"/>
          <w:sz w:val="24"/>
        </w:rPr>
        <w:t>年来，工程始终围绕中心、服务大局，推出了一大批高质量研究成果，在学习研究宣传党的创新理论、巩固马克思主义在意识形态领域的指导地位等方面发挥了重要作用。</w:t>
      </w:r>
    </w:p>
    <w:p w:rsidR="00126B10" w:rsidRDefault="00126B10" w:rsidP="00126B10">
      <w:pPr>
        <w:ind w:firstLineChars="200" w:firstLine="480"/>
        <w:rPr>
          <w:rFonts w:ascii="Times New Roman" w:eastAsia="方正仿宋_GBK" w:hAnsi="Times New Roman" w:hint="eastAsia"/>
          <w:color w:val="262626"/>
          <w:kern w:val="0"/>
          <w:sz w:val="24"/>
        </w:rPr>
      </w:pPr>
      <w:r w:rsidRPr="00126B10">
        <w:rPr>
          <w:rFonts w:ascii="Times New Roman" w:eastAsia="方正仿宋_GBK" w:hAnsi="Times New Roman" w:hint="eastAsia"/>
          <w:color w:val="262626"/>
          <w:kern w:val="0"/>
          <w:sz w:val="24"/>
        </w:rPr>
        <w:t>习近平强调，新时代新征程，要坚持守正创新，聚焦学习宣传贯彻新时代中国特色社会主义思想，着力深化体系化、学理化研究阐释，着力增强学习宣传的针对性、实效性，推动党的创新理论更加深入人心。要坚持“两个结合”，扎根中国大地、赓续中华文脉、厚</w:t>
      </w:r>
      <w:proofErr w:type="gramStart"/>
      <w:r w:rsidRPr="00126B10">
        <w:rPr>
          <w:rFonts w:ascii="Times New Roman" w:eastAsia="方正仿宋_GBK" w:hAnsi="Times New Roman" w:hint="eastAsia"/>
          <w:color w:val="262626"/>
          <w:kern w:val="0"/>
          <w:sz w:val="24"/>
        </w:rPr>
        <w:t>植学术</w:t>
      </w:r>
      <w:proofErr w:type="gramEnd"/>
      <w:r w:rsidRPr="00126B10">
        <w:rPr>
          <w:rFonts w:ascii="Times New Roman" w:eastAsia="方正仿宋_GBK" w:hAnsi="Times New Roman" w:hint="eastAsia"/>
          <w:color w:val="262626"/>
          <w:kern w:val="0"/>
          <w:sz w:val="24"/>
        </w:rPr>
        <w:t>根基，深入研究以中国式现代化全面推进强国建设、民族复兴伟业实践中的重大问题，加快构建中国哲学社会科学自主知识体系，培养高素质理论人才，为推进马克思主义中国化时代化作出更大贡献。</w:t>
      </w:r>
    </w:p>
    <w:p w:rsidR="00126B10" w:rsidRDefault="00126B10" w:rsidP="00126B10">
      <w:pPr>
        <w:ind w:firstLineChars="200" w:firstLine="480"/>
        <w:rPr>
          <w:rFonts w:ascii="Times New Roman" w:eastAsia="方正仿宋_GBK" w:hAnsi="Times New Roman" w:hint="eastAsia"/>
          <w:color w:val="262626"/>
          <w:kern w:val="0"/>
          <w:sz w:val="24"/>
        </w:rPr>
      </w:pPr>
      <w:r w:rsidRPr="00126B10">
        <w:rPr>
          <w:rFonts w:ascii="Times New Roman" w:eastAsia="方正仿宋_GBK" w:hAnsi="Times New Roman" w:hint="eastAsia"/>
          <w:color w:val="262626"/>
          <w:kern w:val="0"/>
          <w:sz w:val="24"/>
        </w:rPr>
        <w:t>马克思主义理论研究和建设工程工作会议</w:t>
      </w:r>
      <w:r w:rsidRPr="00126B10">
        <w:rPr>
          <w:rFonts w:ascii="Times New Roman" w:eastAsia="方正仿宋_GBK" w:hAnsi="Times New Roman" w:hint="eastAsia"/>
          <w:color w:val="262626"/>
          <w:kern w:val="0"/>
          <w:sz w:val="24"/>
        </w:rPr>
        <w:t>11</w:t>
      </w:r>
      <w:r w:rsidRPr="00126B10">
        <w:rPr>
          <w:rFonts w:ascii="Times New Roman" w:eastAsia="方正仿宋_GBK" w:hAnsi="Times New Roman" w:hint="eastAsia"/>
          <w:color w:val="262626"/>
          <w:kern w:val="0"/>
          <w:sz w:val="24"/>
        </w:rPr>
        <w:t>月</w:t>
      </w:r>
      <w:r w:rsidRPr="00126B10">
        <w:rPr>
          <w:rFonts w:ascii="Times New Roman" w:eastAsia="方正仿宋_GBK" w:hAnsi="Times New Roman" w:hint="eastAsia"/>
          <w:color w:val="262626"/>
          <w:kern w:val="0"/>
          <w:sz w:val="24"/>
        </w:rPr>
        <w:t>29</w:t>
      </w:r>
      <w:r w:rsidRPr="00126B10">
        <w:rPr>
          <w:rFonts w:ascii="Times New Roman" w:eastAsia="方正仿宋_GBK" w:hAnsi="Times New Roman" w:hint="eastAsia"/>
          <w:color w:val="262626"/>
          <w:kern w:val="0"/>
          <w:sz w:val="24"/>
        </w:rPr>
        <w:t>日在京召开。会上传达了习近平重要指示。中共中央政治局常委、中央书记处书记蔡奇出席会议并讲话。</w:t>
      </w:r>
    </w:p>
    <w:p w:rsidR="00126B10" w:rsidRDefault="00126B10" w:rsidP="00126B10">
      <w:pPr>
        <w:ind w:firstLineChars="200" w:firstLine="480"/>
        <w:rPr>
          <w:rFonts w:ascii="Times New Roman" w:eastAsia="方正仿宋_GBK" w:hAnsi="Times New Roman" w:hint="eastAsia"/>
          <w:color w:val="262626"/>
          <w:kern w:val="0"/>
          <w:sz w:val="24"/>
        </w:rPr>
      </w:pPr>
      <w:r w:rsidRPr="00126B10">
        <w:rPr>
          <w:rFonts w:ascii="Times New Roman" w:eastAsia="方正仿宋_GBK" w:hAnsi="Times New Roman" w:hint="eastAsia"/>
          <w:color w:val="262626"/>
          <w:kern w:val="0"/>
          <w:sz w:val="24"/>
        </w:rPr>
        <w:t>蔡奇在讲话中指出，习近平总书记的重要指示，深刻阐明了马克思主义理论研究和建设工程的地位和作用，明确了坚持守</w:t>
      </w:r>
      <w:proofErr w:type="gramStart"/>
      <w:r w:rsidRPr="00126B10">
        <w:rPr>
          <w:rFonts w:ascii="Times New Roman" w:eastAsia="方正仿宋_GBK" w:hAnsi="Times New Roman" w:hint="eastAsia"/>
          <w:color w:val="262626"/>
          <w:kern w:val="0"/>
          <w:sz w:val="24"/>
        </w:rPr>
        <w:t>正创新</w:t>
      </w:r>
      <w:proofErr w:type="gramEnd"/>
      <w:r w:rsidRPr="00126B10">
        <w:rPr>
          <w:rFonts w:ascii="Times New Roman" w:eastAsia="方正仿宋_GBK" w:hAnsi="Times New Roman" w:hint="eastAsia"/>
          <w:color w:val="262626"/>
          <w:kern w:val="0"/>
          <w:sz w:val="24"/>
        </w:rPr>
        <w:t>推进党的创新理论学习研究宣传的任务要求，提出了坚持“两个结合”推进马克思主义中国化时代化的殷切希望，为新时代工程的实施提供了重要遵循。</w:t>
      </w:r>
    </w:p>
    <w:p w:rsidR="00126B10" w:rsidRDefault="00126B10" w:rsidP="00126B10">
      <w:pPr>
        <w:ind w:firstLineChars="200" w:firstLine="480"/>
        <w:rPr>
          <w:rFonts w:ascii="Times New Roman" w:eastAsia="方正仿宋_GBK" w:hAnsi="Times New Roman" w:hint="eastAsia"/>
          <w:color w:val="262626"/>
          <w:kern w:val="0"/>
          <w:sz w:val="24"/>
        </w:rPr>
      </w:pPr>
      <w:r w:rsidRPr="00126B10">
        <w:rPr>
          <w:rFonts w:ascii="Times New Roman" w:eastAsia="方正仿宋_GBK" w:hAnsi="Times New Roman" w:hint="eastAsia"/>
          <w:color w:val="262626"/>
          <w:kern w:val="0"/>
          <w:sz w:val="24"/>
        </w:rPr>
        <w:lastRenderedPageBreak/>
        <w:t>蔡奇指出，党的十八大以来，以习近平同志为核心的党中央高度重视思想建党、理论强党，习近平总书记围绕加强马克思主义理论研究和建设，发表一系列重要论述，深刻回答了坚持和发展马克思主义的方向性、根本性问题，系统阐明了马克思主义理论研究和建设的方向目标、基本原则、根本任务、重点工作。我们要深刻领悟“两个确立”的决定性意义，坚决做到“两个维护”，贯通学习领会、一体贯彻落实。</w:t>
      </w:r>
    </w:p>
    <w:p w:rsidR="00126B10" w:rsidRDefault="00126B10" w:rsidP="00126B10">
      <w:pPr>
        <w:ind w:firstLineChars="200" w:firstLine="480"/>
        <w:rPr>
          <w:rFonts w:ascii="Times New Roman" w:eastAsia="方正仿宋_GBK" w:hAnsi="Times New Roman" w:hint="eastAsia"/>
          <w:color w:val="262626"/>
          <w:kern w:val="0"/>
          <w:sz w:val="24"/>
        </w:rPr>
      </w:pPr>
      <w:r w:rsidRPr="00126B10">
        <w:rPr>
          <w:rFonts w:ascii="Times New Roman" w:eastAsia="方正仿宋_GBK" w:hAnsi="Times New Roman" w:hint="eastAsia"/>
          <w:color w:val="262626"/>
          <w:kern w:val="0"/>
          <w:sz w:val="24"/>
        </w:rPr>
        <w:t>蔡奇强调，创新马克思主义理论研究和建设工程，要把学习研究宣传习近平新时代中国特色社会主义思想作为根本任务，提升学习教育针对性实效性，深化体系化学理化研究阐释，增强宣传普及吸引力感染力。深化马克思主义基本原理研究，深入回答中国具体实际问题，深入挖掘中华优秀传统文化的丰富内涵和时代价值，不断加强对“两个结合”的研究和把握，持续激发理论创造活力。坚持以党的创新理论为引领，适应时代要求，立足中国实际，系统提炼总结标识性概念、原创性理论，推动构建哲学社会科学自主知识体系。加强组织领导，完善制度机制，强化激励保障，营造良好学术生态，加快形成统筹有力、管理科学、激励创新的工作格局。</w:t>
      </w:r>
    </w:p>
    <w:p w:rsidR="00126B10" w:rsidRDefault="00126B10" w:rsidP="00126B10">
      <w:pPr>
        <w:ind w:firstLineChars="200" w:firstLine="480"/>
        <w:rPr>
          <w:rFonts w:ascii="Times New Roman" w:eastAsia="方正仿宋_GBK" w:hAnsi="Times New Roman" w:hint="eastAsia"/>
          <w:color w:val="262626"/>
          <w:kern w:val="0"/>
          <w:sz w:val="24"/>
        </w:rPr>
      </w:pPr>
      <w:r w:rsidRPr="00126B10">
        <w:rPr>
          <w:rFonts w:ascii="Times New Roman" w:eastAsia="方正仿宋_GBK" w:hAnsi="Times New Roman" w:hint="eastAsia"/>
          <w:color w:val="262626"/>
          <w:kern w:val="0"/>
          <w:sz w:val="24"/>
        </w:rPr>
        <w:t>李书磊主持会议。</w:t>
      </w:r>
      <w:proofErr w:type="gramStart"/>
      <w:r w:rsidRPr="00126B10">
        <w:rPr>
          <w:rFonts w:ascii="Times New Roman" w:eastAsia="方正仿宋_GBK" w:hAnsi="Times New Roman" w:hint="eastAsia"/>
          <w:color w:val="262626"/>
          <w:kern w:val="0"/>
          <w:sz w:val="24"/>
        </w:rPr>
        <w:t>谌贻琴出席</w:t>
      </w:r>
      <w:proofErr w:type="gramEnd"/>
      <w:r w:rsidRPr="00126B10">
        <w:rPr>
          <w:rFonts w:ascii="Times New Roman" w:eastAsia="方正仿宋_GBK" w:hAnsi="Times New Roman" w:hint="eastAsia"/>
          <w:color w:val="262626"/>
          <w:kern w:val="0"/>
          <w:sz w:val="24"/>
        </w:rPr>
        <w:t>会议。</w:t>
      </w:r>
    </w:p>
    <w:p w:rsidR="00126B10" w:rsidRDefault="00126B10" w:rsidP="00126B10">
      <w:pPr>
        <w:ind w:firstLineChars="200" w:firstLine="480"/>
        <w:rPr>
          <w:rFonts w:ascii="Times New Roman" w:eastAsia="方正仿宋_GBK" w:hAnsi="Times New Roman" w:hint="eastAsia"/>
          <w:color w:val="262626"/>
          <w:kern w:val="0"/>
          <w:sz w:val="24"/>
        </w:rPr>
      </w:pPr>
      <w:r w:rsidRPr="00126B10">
        <w:rPr>
          <w:rFonts w:ascii="Times New Roman" w:eastAsia="方正仿宋_GBK" w:hAnsi="Times New Roman" w:hint="eastAsia"/>
          <w:color w:val="262626"/>
          <w:kern w:val="0"/>
          <w:sz w:val="24"/>
        </w:rPr>
        <w:t>中央党校（国家行政学院）、中央党史和文献研究院、教育部、中国社科院负责同志，工程咨询委员代表，理论工作平台代表和有关专家学者作交流发言。</w:t>
      </w:r>
    </w:p>
    <w:p w:rsidR="007D2341" w:rsidRDefault="00126B10" w:rsidP="00126B10">
      <w:pPr>
        <w:ind w:firstLineChars="200" w:firstLine="480"/>
        <w:rPr>
          <w:rFonts w:ascii="Times New Roman" w:eastAsia="方正仿宋_GBK" w:hAnsi="Times New Roman"/>
          <w:color w:val="262626"/>
          <w:kern w:val="0"/>
          <w:sz w:val="24"/>
        </w:rPr>
      </w:pPr>
      <w:r w:rsidRPr="00126B10">
        <w:rPr>
          <w:rFonts w:ascii="Times New Roman" w:eastAsia="方正仿宋_GBK" w:hAnsi="Times New Roman" w:hint="eastAsia"/>
          <w:color w:val="262626"/>
          <w:kern w:val="0"/>
          <w:sz w:val="24"/>
        </w:rPr>
        <w:t>中央宣传思想文化工作领导小组成员，工程主管单位、中央宣传文化单位、有关人民团体主要负责同志，部分工程咨询委员和专家学者，地方党委宣传部、</w:t>
      </w:r>
      <w:proofErr w:type="gramStart"/>
      <w:r w:rsidRPr="00126B10">
        <w:rPr>
          <w:rFonts w:ascii="Times New Roman" w:eastAsia="方正仿宋_GBK" w:hAnsi="Times New Roman" w:hint="eastAsia"/>
          <w:color w:val="262626"/>
          <w:kern w:val="0"/>
          <w:sz w:val="24"/>
        </w:rPr>
        <w:t>中管高校</w:t>
      </w:r>
      <w:proofErr w:type="gramEnd"/>
      <w:r w:rsidRPr="00126B10">
        <w:rPr>
          <w:rFonts w:ascii="Times New Roman" w:eastAsia="方正仿宋_GBK" w:hAnsi="Times New Roman" w:hint="eastAsia"/>
          <w:color w:val="262626"/>
          <w:kern w:val="0"/>
          <w:sz w:val="24"/>
        </w:rPr>
        <w:t>主要负责同志等参加会议。</w:t>
      </w:r>
      <w:r w:rsidR="007D2341">
        <w:rPr>
          <w:rFonts w:ascii="Times New Roman" w:eastAsia="方正仿宋_GBK" w:hAnsi="Times New Roman"/>
          <w:color w:val="262626"/>
          <w:kern w:val="0"/>
          <w:sz w:val="24"/>
        </w:rPr>
        <w:br w:type="page"/>
      </w:r>
    </w:p>
    <w:p w:rsidR="00FD157F" w:rsidRDefault="00FD157F" w:rsidP="00FD157F">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126B10">
        <w:rPr>
          <w:rFonts w:ascii="Times New Roman" w:eastAsia="方正黑体_GBK" w:hAnsi="Times New Roman"/>
          <w:sz w:val="32"/>
          <w:szCs w:val="32"/>
        </w:rPr>
        <w:t>2</w:t>
      </w:r>
    </w:p>
    <w:p w:rsidR="00FD157F" w:rsidRDefault="00FD157F" w:rsidP="00FD157F">
      <w:pPr>
        <w:widowControl/>
        <w:spacing w:line="560" w:lineRule="exact"/>
        <w:ind w:right="2900"/>
        <w:rPr>
          <w:rFonts w:ascii="Times New Roman" w:eastAsia="方正黑体_GBK" w:hAnsi="Times New Roman"/>
          <w:sz w:val="32"/>
          <w:szCs w:val="32"/>
        </w:rPr>
      </w:pPr>
    </w:p>
    <w:p w:rsidR="00FD157F" w:rsidRPr="00E3062D" w:rsidRDefault="00FD157F" w:rsidP="00126B10">
      <w:pPr>
        <w:widowControl/>
        <w:jc w:val="center"/>
        <w:rPr>
          <w:rFonts w:ascii="Times New Roman" w:eastAsia="方正小标宋_GBK" w:hAnsi="Times New Roman"/>
          <w:color w:val="000000"/>
          <w:spacing w:val="-20"/>
          <w:kern w:val="0"/>
          <w:sz w:val="36"/>
          <w:szCs w:val="36"/>
        </w:rPr>
      </w:pPr>
      <w:r w:rsidRPr="00E3062D">
        <w:rPr>
          <w:rFonts w:ascii="Times New Roman" w:eastAsia="方正小标宋_GBK" w:hAnsi="Times New Roman" w:hint="eastAsia"/>
          <w:color w:val="000000"/>
          <w:spacing w:val="-20"/>
          <w:kern w:val="0"/>
          <w:sz w:val="36"/>
          <w:szCs w:val="36"/>
        </w:rPr>
        <w:t>习</w:t>
      </w:r>
      <w:r w:rsidR="00126B10" w:rsidRPr="00126B10">
        <w:rPr>
          <w:rFonts w:ascii="Times New Roman" w:eastAsia="方正小标宋_GBK" w:hAnsi="Times New Roman" w:hint="eastAsia"/>
          <w:color w:val="000000"/>
          <w:spacing w:val="-20"/>
          <w:kern w:val="0"/>
          <w:sz w:val="36"/>
          <w:szCs w:val="36"/>
        </w:rPr>
        <w:t>近平致中山大学建校</w:t>
      </w:r>
      <w:r w:rsidR="00126B10" w:rsidRPr="00126B10">
        <w:rPr>
          <w:rFonts w:ascii="Times New Roman" w:eastAsia="方正小标宋_GBK" w:hAnsi="Times New Roman" w:hint="eastAsia"/>
          <w:color w:val="000000"/>
          <w:spacing w:val="-20"/>
          <w:kern w:val="0"/>
          <w:sz w:val="36"/>
          <w:szCs w:val="36"/>
        </w:rPr>
        <w:t>100</w:t>
      </w:r>
      <w:r w:rsidR="00126B10" w:rsidRPr="00126B10">
        <w:rPr>
          <w:rFonts w:ascii="Times New Roman" w:eastAsia="方正小标宋_GBK" w:hAnsi="Times New Roman" w:hint="eastAsia"/>
          <w:color w:val="000000"/>
          <w:spacing w:val="-20"/>
          <w:kern w:val="0"/>
          <w:sz w:val="36"/>
          <w:szCs w:val="36"/>
        </w:rPr>
        <w:t>周年的贺信（全文）</w:t>
      </w:r>
    </w:p>
    <w:p w:rsidR="00FD157F" w:rsidRDefault="00FD157F" w:rsidP="00FD157F">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06504A">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sidR="009D0F6C">
        <w:rPr>
          <w:rFonts w:ascii="方正楷体_GBK" w:eastAsia="方正楷体_GBK" w:hAnsi="Times New Roman"/>
          <w:b/>
          <w:sz w:val="24"/>
        </w:rPr>
        <w:t>11</w:t>
      </w:r>
      <w:r w:rsidRPr="00F64BD8">
        <w:rPr>
          <w:rFonts w:ascii="方正楷体_GBK" w:eastAsia="方正楷体_GBK" w:hAnsi="Times New Roman" w:hint="eastAsia"/>
          <w:b/>
          <w:sz w:val="24"/>
        </w:rPr>
        <w:t>-</w:t>
      </w:r>
      <w:r w:rsidR="00126B10">
        <w:rPr>
          <w:rFonts w:ascii="方正楷体_GBK" w:eastAsia="方正楷体_GBK" w:hAnsi="Times New Roman"/>
          <w:b/>
          <w:sz w:val="24"/>
        </w:rPr>
        <w:t>12</w:t>
      </w:r>
      <w:r>
        <w:rPr>
          <w:rFonts w:ascii="方正楷体_GBK" w:eastAsia="方正楷体_GBK" w:hAnsi="Times New Roman" w:hint="eastAsia"/>
          <w:b/>
          <w:sz w:val="24"/>
        </w:rPr>
        <w:t>）</w:t>
      </w:r>
    </w:p>
    <w:p w:rsidR="00FD157F" w:rsidRDefault="00FD157F" w:rsidP="00FD157F">
      <w:pPr>
        <w:ind w:firstLineChars="200" w:firstLine="480"/>
        <w:rPr>
          <w:rFonts w:ascii="Times New Roman" w:eastAsia="方正仿宋_GBK" w:hAnsi="Times New Roman"/>
          <w:color w:val="262626"/>
          <w:kern w:val="0"/>
          <w:sz w:val="24"/>
        </w:rPr>
      </w:pPr>
    </w:p>
    <w:p w:rsidR="00126B10" w:rsidRDefault="00126B10" w:rsidP="00FD157F">
      <w:pPr>
        <w:ind w:firstLineChars="200" w:firstLine="480"/>
        <w:rPr>
          <w:rFonts w:ascii="Times New Roman" w:eastAsia="方正仿宋_GBK" w:hAnsi="Times New Roman"/>
          <w:color w:val="262626"/>
          <w:kern w:val="0"/>
          <w:sz w:val="24"/>
        </w:rPr>
      </w:pPr>
      <w:r w:rsidRPr="00126B10">
        <w:rPr>
          <w:rFonts w:ascii="Times New Roman" w:eastAsia="方正仿宋_GBK" w:hAnsi="Times New Roman" w:hint="eastAsia"/>
          <w:color w:val="262626"/>
          <w:kern w:val="0"/>
          <w:sz w:val="24"/>
        </w:rPr>
        <w:t>新华社北京</w:t>
      </w:r>
      <w:r w:rsidRPr="00126B10">
        <w:rPr>
          <w:rFonts w:ascii="Times New Roman" w:eastAsia="方正仿宋_GBK" w:hAnsi="Times New Roman" w:hint="eastAsia"/>
          <w:color w:val="262626"/>
          <w:kern w:val="0"/>
          <w:sz w:val="24"/>
        </w:rPr>
        <w:t>11</w:t>
      </w:r>
      <w:r w:rsidRPr="00126B10">
        <w:rPr>
          <w:rFonts w:ascii="Times New Roman" w:eastAsia="方正仿宋_GBK" w:hAnsi="Times New Roman" w:hint="eastAsia"/>
          <w:color w:val="262626"/>
          <w:kern w:val="0"/>
          <w:sz w:val="24"/>
        </w:rPr>
        <w:t>月</w:t>
      </w:r>
      <w:r w:rsidRPr="00126B10">
        <w:rPr>
          <w:rFonts w:ascii="Times New Roman" w:eastAsia="方正仿宋_GBK" w:hAnsi="Times New Roman" w:hint="eastAsia"/>
          <w:color w:val="262626"/>
          <w:kern w:val="0"/>
          <w:sz w:val="24"/>
        </w:rPr>
        <w:t>12</w:t>
      </w:r>
      <w:r w:rsidRPr="00126B10">
        <w:rPr>
          <w:rFonts w:ascii="Times New Roman" w:eastAsia="方正仿宋_GBK" w:hAnsi="Times New Roman" w:hint="eastAsia"/>
          <w:color w:val="262626"/>
          <w:kern w:val="0"/>
          <w:sz w:val="24"/>
        </w:rPr>
        <w:t>日电</w:t>
      </w:r>
    </w:p>
    <w:p w:rsidR="00126B10" w:rsidRPr="00126B10" w:rsidRDefault="00126B10" w:rsidP="00126B10">
      <w:pPr>
        <w:jc w:val="center"/>
        <w:rPr>
          <w:rFonts w:ascii="Times New Roman" w:eastAsia="方正仿宋_GBK" w:hAnsi="Times New Roman" w:hint="eastAsia"/>
          <w:b/>
          <w:color w:val="262626"/>
          <w:kern w:val="0"/>
          <w:sz w:val="24"/>
        </w:rPr>
      </w:pPr>
      <w:r w:rsidRPr="00126B10">
        <w:rPr>
          <w:rFonts w:ascii="Times New Roman" w:eastAsia="方正仿宋_GBK" w:hAnsi="Times New Roman" w:hint="eastAsia"/>
          <w:b/>
          <w:color w:val="262626"/>
          <w:kern w:val="0"/>
          <w:sz w:val="24"/>
        </w:rPr>
        <w:t>习近平致中山大学建校</w:t>
      </w:r>
      <w:r w:rsidRPr="00126B10">
        <w:rPr>
          <w:rFonts w:ascii="Times New Roman" w:eastAsia="方正仿宋_GBK" w:hAnsi="Times New Roman" w:hint="eastAsia"/>
          <w:b/>
          <w:color w:val="262626"/>
          <w:kern w:val="0"/>
          <w:sz w:val="24"/>
        </w:rPr>
        <w:t>100</w:t>
      </w:r>
      <w:r w:rsidRPr="00126B10">
        <w:rPr>
          <w:rFonts w:ascii="Times New Roman" w:eastAsia="方正仿宋_GBK" w:hAnsi="Times New Roman" w:hint="eastAsia"/>
          <w:b/>
          <w:color w:val="262626"/>
          <w:kern w:val="0"/>
          <w:sz w:val="24"/>
        </w:rPr>
        <w:t>周年的贺信</w:t>
      </w:r>
    </w:p>
    <w:p w:rsidR="00126B10" w:rsidRPr="00126B10" w:rsidRDefault="00126B10" w:rsidP="00126B10">
      <w:pPr>
        <w:ind w:firstLineChars="200" w:firstLine="480"/>
        <w:rPr>
          <w:rFonts w:ascii="Times New Roman" w:eastAsia="方正仿宋_GBK" w:hAnsi="Times New Roman" w:hint="eastAsia"/>
          <w:color w:val="262626"/>
          <w:kern w:val="0"/>
          <w:sz w:val="24"/>
        </w:rPr>
      </w:pPr>
      <w:r w:rsidRPr="00126B10">
        <w:rPr>
          <w:rFonts w:ascii="Times New Roman" w:eastAsia="方正仿宋_GBK" w:hAnsi="Times New Roman" w:hint="eastAsia"/>
          <w:color w:val="262626"/>
          <w:kern w:val="0"/>
          <w:sz w:val="24"/>
        </w:rPr>
        <w:t>值此中山大学建校</w:t>
      </w:r>
      <w:r w:rsidRPr="00126B10">
        <w:rPr>
          <w:rFonts w:ascii="Times New Roman" w:eastAsia="方正仿宋_GBK" w:hAnsi="Times New Roman" w:hint="eastAsia"/>
          <w:color w:val="262626"/>
          <w:kern w:val="0"/>
          <w:sz w:val="24"/>
        </w:rPr>
        <w:t>100</w:t>
      </w:r>
      <w:r w:rsidRPr="00126B10">
        <w:rPr>
          <w:rFonts w:ascii="Times New Roman" w:eastAsia="方正仿宋_GBK" w:hAnsi="Times New Roman" w:hint="eastAsia"/>
          <w:color w:val="262626"/>
          <w:kern w:val="0"/>
          <w:sz w:val="24"/>
        </w:rPr>
        <w:t>周年之际，我向全体师生员工和海内外校友致以祝贺！</w:t>
      </w:r>
    </w:p>
    <w:p w:rsidR="00126B10" w:rsidRDefault="00126B10" w:rsidP="00126B10">
      <w:pPr>
        <w:ind w:firstLineChars="200" w:firstLine="480"/>
        <w:rPr>
          <w:rFonts w:ascii="Times New Roman" w:eastAsia="方正仿宋_GBK" w:hAnsi="Times New Roman"/>
          <w:color w:val="262626"/>
          <w:kern w:val="0"/>
          <w:sz w:val="24"/>
        </w:rPr>
      </w:pPr>
      <w:r w:rsidRPr="00126B10">
        <w:rPr>
          <w:rFonts w:ascii="Times New Roman" w:eastAsia="方正仿宋_GBK" w:hAnsi="Times New Roman" w:hint="eastAsia"/>
          <w:color w:val="262626"/>
          <w:kern w:val="0"/>
          <w:sz w:val="24"/>
        </w:rPr>
        <w:t>新的起点上，希望中山大学坚持以新时代中国特色社会主义思想为指导，传承红色基因，坚持为党育人、为国育才，聚焦国家重大战略和粤港澳大湾区发展需要，一体推进教育改革发展、科技创新和人才培养，加快建设中国特色世界一流大学，为建设教育强国、推进中国式现代化作出新的更大贡献。</w:t>
      </w:r>
    </w:p>
    <w:p w:rsidR="00126B10" w:rsidRPr="00126B10" w:rsidRDefault="00126B10" w:rsidP="00126B10">
      <w:pPr>
        <w:ind w:firstLineChars="200" w:firstLine="480"/>
        <w:rPr>
          <w:rFonts w:ascii="Times New Roman" w:eastAsia="方正仿宋_GBK" w:hAnsi="Times New Roman" w:hint="eastAsia"/>
          <w:color w:val="262626"/>
          <w:kern w:val="0"/>
          <w:sz w:val="24"/>
        </w:rPr>
      </w:pPr>
    </w:p>
    <w:p w:rsidR="00126B10" w:rsidRPr="00126B10" w:rsidRDefault="00126B10" w:rsidP="00126B10">
      <w:pPr>
        <w:ind w:firstLineChars="200" w:firstLine="480"/>
        <w:jc w:val="right"/>
        <w:rPr>
          <w:rFonts w:ascii="Times New Roman" w:eastAsia="方正仿宋_GBK" w:hAnsi="Times New Roman" w:hint="eastAsia"/>
          <w:color w:val="262626"/>
          <w:kern w:val="0"/>
          <w:sz w:val="24"/>
        </w:rPr>
      </w:pPr>
      <w:r w:rsidRPr="00126B10">
        <w:rPr>
          <w:rFonts w:ascii="Times New Roman" w:eastAsia="方正仿宋_GBK" w:hAnsi="Times New Roman" w:hint="eastAsia"/>
          <w:color w:val="262626"/>
          <w:kern w:val="0"/>
          <w:sz w:val="24"/>
        </w:rPr>
        <w:t>习近平</w:t>
      </w:r>
    </w:p>
    <w:p w:rsidR="00FD157F" w:rsidRDefault="00126B10" w:rsidP="00126B10">
      <w:pPr>
        <w:ind w:firstLineChars="200" w:firstLine="480"/>
        <w:jc w:val="right"/>
        <w:rPr>
          <w:rFonts w:ascii="Times New Roman" w:eastAsia="方正仿宋_GBK" w:hAnsi="Times New Roman"/>
          <w:color w:val="262626"/>
          <w:kern w:val="0"/>
          <w:sz w:val="24"/>
        </w:rPr>
      </w:pPr>
      <w:r w:rsidRPr="00126B10">
        <w:rPr>
          <w:rFonts w:ascii="Times New Roman" w:eastAsia="方正仿宋_GBK" w:hAnsi="Times New Roman" w:hint="eastAsia"/>
          <w:color w:val="262626"/>
          <w:kern w:val="0"/>
          <w:sz w:val="24"/>
        </w:rPr>
        <w:t>2024</w:t>
      </w:r>
      <w:r w:rsidRPr="00126B10">
        <w:rPr>
          <w:rFonts w:ascii="Times New Roman" w:eastAsia="方正仿宋_GBK" w:hAnsi="Times New Roman" w:hint="eastAsia"/>
          <w:color w:val="262626"/>
          <w:kern w:val="0"/>
          <w:sz w:val="24"/>
        </w:rPr>
        <w:t>年</w:t>
      </w:r>
      <w:r w:rsidRPr="00126B10">
        <w:rPr>
          <w:rFonts w:ascii="Times New Roman" w:eastAsia="方正仿宋_GBK" w:hAnsi="Times New Roman" w:hint="eastAsia"/>
          <w:color w:val="262626"/>
          <w:kern w:val="0"/>
          <w:sz w:val="24"/>
        </w:rPr>
        <w:t>11</w:t>
      </w:r>
      <w:r w:rsidRPr="00126B10">
        <w:rPr>
          <w:rFonts w:ascii="Times New Roman" w:eastAsia="方正仿宋_GBK" w:hAnsi="Times New Roman" w:hint="eastAsia"/>
          <w:color w:val="262626"/>
          <w:kern w:val="0"/>
          <w:sz w:val="24"/>
        </w:rPr>
        <w:t>月</w:t>
      </w:r>
      <w:r w:rsidRPr="00126B10">
        <w:rPr>
          <w:rFonts w:ascii="Times New Roman" w:eastAsia="方正仿宋_GBK" w:hAnsi="Times New Roman" w:hint="eastAsia"/>
          <w:color w:val="262626"/>
          <w:kern w:val="0"/>
          <w:sz w:val="24"/>
        </w:rPr>
        <w:t>12</w:t>
      </w:r>
      <w:r w:rsidRPr="00126B10">
        <w:rPr>
          <w:rFonts w:ascii="Times New Roman" w:eastAsia="方正仿宋_GBK" w:hAnsi="Times New Roman" w:hint="eastAsia"/>
          <w:color w:val="262626"/>
          <w:kern w:val="0"/>
          <w:sz w:val="24"/>
        </w:rPr>
        <w:t>日</w:t>
      </w:r>
    </w:p>
    <w:p w:rsidR="00FD157F" w:rsidRDefault="00FD157F">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16568D" w:rsidRDefault="0016568D" w:rsidP="0016568D">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5A57F0">
        <w:rPr>
          <w:rFonts w:ascii="Times New Roman" w:eastAsia="方正黑体_GBK" w:hAnsi="Times New Roman"/>
          <w:sz w:val="32"/>
          <w:szCs w:val="32"/>
        </w:rPr>
        <w:t>3</w:t>
      </w:r>
      <w:r w:rsidR="009D0F6C">
        <w:rPr>
          <w:rFonts w:ascii="Times New Roman" w:eastAsia="方正黑体_GBK" w:hAnsi="Times New Roman"/>
          <w:sz w:val="32"/>
          <w:szCs w:val="32"/>
        </w:rPr>
        <w:t>-1</w:t>
      </w:r>
    </w:p>
    <w:p w:rsidR="002A2FA8" w:rsidRDefault="002A2FA8" w:rsidP="0016568D">
      <w:pPr>
        <w:widowControl/>
        <w:spacing w:line="560" w:lineRule="exact"/>
        <w:ind w:right="2900"/>
        <w:rPr>
          <w:rFonts w:ascii="Times New Roman" w:eastAsia="方正黑体_GBK" w:hAnsi="Times New Roman"/>
          <w:sz w:val="32"/>
          <w:szCs w:val="32"/>
        </w:rPr>
      </w:pPr>
    </w:p>
    <w:p w:rsidR="002A2FA8" w:rsidRPr="00620B43" w:rsidRDefault="009D0F6C" w:rsidP="005A57F0">
      <w:pPr>
        <w:widowControl/>
        <w:jc w:val="center"/>
        <w:rPr>
          <w:rFonts w:ascii="Times New Roman" w:eastAsia="方正小标宋_GBK" w:hAnsi="Times New Roman"/>
          <w:color w:val="000000"/>
          <w:spacing w:val="-28"/>
          <w:kern w:val="0"/>
          <w:sz w:val="36"/>
          <w:szCs w:val="36"/>
        </w:rPr>
      </w:pPr>
      <w:r w:rsidRPr="009D0F6C">
        <w:rPr>
          <w:rFonts w:ascii="Times New Roman" w:eastAsia="方正小标宋_GBK" w:hAnsi="Times New Roman" w:hint="eastAsia"/>
          <w:color w:val="000000"/>
          <w:spacing w:val="-28"/>
          <w:kern w:val="0"/>
          <w:sz w:val="36"/>
          <w:szCs w:val="36"/>
        </w:rPr>
        <w:t>习</w:t>
      </w:r>
      <w:r w:rsidR="005A57F0" w:rsidRPr="005A57F0">
        <w:rPr>
          <w:rFonts w:ascii="Times New Roman" w:eastAsia="方正小标宋_GBK" w:hAnsi="Times New Roman" w:hint="eastAsia"/>
          <w:color w:val="000000"/>
          <w:spacing w:val="-28"/>
          <w:kern w:val="0"/>
          <w:sz w:val="36"/>
          <w:szCs w:val="36"/>
        </w:rPr>
        <w:t>近平向</w:t>
      </w:r>
      <w:r w:rsidR="005A57F0" w:rsidRPr="005A57F0">
        <w:rPr>
          <w:rFonts w:ascii="Times New Roman" w:eastAsia="方正小标宋_GBK" w:hAnsi="Times New Roman" w:hint="eastAsia"/>
          <w:color w:val="000000"/>
          <w:spacing w:val="-28"/>
          <w:kern w:val="0"/>
          <w:sz w:val="36"/>
          <w:szCs w:val="36"/>
        </w:rPr>
        <w:t>2024</w:t>
      </w:r>
      <w:r w:rsidR="005A57F0" w:rsidRPr="005A57F0">
        <w:rPr>
          <w:rFonts w:ascii="Times New Roman" w:eastAsia="方正小标宋_GBK" w:hAnsi="Times New Roman" w:hint="eastAsia"/>
          <w:color w:val="000000"/>
          <w:spacing w:val="-28"/>
          <w:kern w:val="0"/>
          <w:sz w:val="36"/>
          <w:szCs w:val="36"/>
        </w:rPr>
        <w:t>世界中文大会致贺信</w:t>
      </w:r>
    </w:p>
    <w:p w:rsidR="0016568D" w:rsidRDefault="0016568D" w:rsidP="0016568D">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2A2FA8" w:rsidRPr="002A2FA8">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sidR="009D0F6C">
        <w:rPr>
          <w:rFonts w:ascii="方正楷体_GBK" w:eastAsia="方正楷体_GBK" w:hAnsi="Times New Roman"/>
          <w:b/>
          <w:sz w:val="24"/>
        </w:rPr>
        <w:t>1</w:t>
      </w:r>
      <w:r w:rsidR="005A57F0">
        <w:rPr>
          <w:rFonts w:ascii="方正楷体_GBK" w:eastAsia="方正楷体_GBK" w:hAnsi="Times New Roman"/>
          <w:b/>
          <w:sz w:val="24"/>
        </w:rPr>
        <w:t>1</w:t>
      </w:r>
      <w:r w:rsidRPr="00F64BD8">
        <w:rPr>
          <w:rFonts w:ascii="方正楷体_GBK" w:eastAsia="方正楷体_GBK" w:hAnsi="Times New Roman" w:hint="eastAsia"/>
          <w:b/>
          <w:sz w:val="24"/>
        </w:rPr>
        <w:t>-</w:t>
      </w:r>
      <w:r w:rsidR="009D0F6C">
        <w:rPr>
          <w:rFonts w:ascii="方正楷体_GBK" w:eastAsia="方正楷体_GBK" w:hAnsi="Times New Roman"/>
          <w:b/>
          <w:sz w:val="24"/>
        </w:rPr>
        <w:t>1</w:t>
      </w:r>
      <w:r w:rsidR="005A57F0">
        <w:rPr>
          <w:rFonts w:ascii="方正楷体_GBK" w:eastAsia="方正楷体_GBK" w:hAnsi="Times New Roman"/>
          <w:b/>
          <w:sz w:val="24"/>
        </w:rPr>
        <w:t>5</w:t>
      </w:r>
      <w:r>
        <w:rPr>
          <w:rFonts w:ascii="方正楷体_GBK" w:eastAsia="方正楷体_GBK" w:hAnsi="Times New Roman" w:hint="eastAsia"/>
          <w:b/>
          <w:sz w:val="24"/>
        </w:rPr>
        <w:t>）</w:t>
      </w:r>
    </w:p>
    <w:p w:rsidR="00620B43" w:rsidRDefault="00620B43" w:rsidP="00620B43">
      <w:pPr>
        <w:widowControl/>
        <w:ind w:firstLineChars="200" w:firstLine="480"/>
        <w:rPr>
          <w:rFonts w:ascii="Times New Roman" w:eastAsia="方正仿宋_GBK" w:hAnsi="Times New Roman"/>
          <w:color w:val="262626"/>
          <w:kern w:val="0"/>
          <w:sz w:val="24"/>
        </w:rPr>
      </w:pPr>
    </w:p>
    <w:p w:rsidR="005A57F0" w:rsidRPr="005A57F0" w:rsidRDefault="005A57F0" w:rsidP="005A57F0">
      <w:pPr>
        <w:widowControl/>
        <w:ind w:firstLineChars="200" w:firstLine="480"/>
        <w:rPr>
          <w:rFonts w:ascii="Times New Roman" w:eastAsia="方正仿宋_GBK" w:hAnsi="Times New Roman" w:hint="eastAsia"/>
          <w:color w:val="262626"/>
          <w:kern w:val="0"/>
          <w:sz w:val="24"/>
        </w:rPr>
      </w:pPr>
      <w:r w:rsidRPr="005A57F0">
        <w:rPr>
          <w:rFonts w:ascii="Times New Roman" w:eastAsia="方正仿宋_GBK" w:hAnsi="Times New Roman" w:hint="eastAsia"/>
          <w:color w:val="262626"/>
          <w:kern w:val="0"/>
          <w:sz w:val="24"/>
        </w:rPr>
        <w:t>新华社北京</w:t>
      </w:r>
      <w:r w:rsidRPr="005A57F0">
        <w:rPr>
          <w:rFonts w:ascii="Times New Roman" w:eastAsia="方正仿宋_GBK" w:hAnsi="Times New Roman" w:hint="eastAsia"/>
          <w:color w:val="262626"/>
          <w:kern w:val="0"/>
          <w:sz w:val="24"/>
        </w:rPr>
        <w:t>11</w:t>
      </w:r>
      <w:r w:rsidRPr="005A57F0">
        <w:rPr>
          <w:rFonts w:ascii="Times New Roman" w:eastAsia="方正仿宋_GBK" w:hAnsi="Times New Roman" w:hint="eastAsia"/>
          <w:color w:val="262626"/>
          <w:kern w:val="0"/>
          <w:sz w:val="24"/>
        </w:rPr>
        <w:t>月</w:t>
      </w:r>
      <w:r w:rsidRPr="005A57F0">
        <w:rPr>
          <w:rFonts w:ascii="Times New Roman" w:eastAsia="方正仿宋_GBK" w:hAnsi="Times New Roman" w:hint="eastAsia"/>
          <w:color w:val="262626"/>
          <w:kern w:val="0"/>
          <w:sz w:val="24"/>
        </w:rPr>
        <w:t>15</w:t>
      </w:r>
      <w:r w:rsidRPr="005A57F0">
        <w:rPr>
          <w:rFonts w:ascii="Times New Roman" w:eastAsia="方正仿宋_GBK" w:hAnsi="Times New Roman" w:hint="eastAsia"/>
          <w:color w:val="262626"/>
          <w:kern w:val="0"/>
          <w:sz w:val="24"/>
        </w:rPr>
        <w:t>日电</w:t>
      </w:r>
      <w:r w:rsidRPr="005A57F0">
        <w:rPr>
          <w:rFonts w:ascii="Times New Roman" w:eastAsia="方正仿宋_GBK" w:hAnsi="Times New Roman" w:hint="eastAsia"/>
          <w:color w:val="262626"/>
          <w:kern w:val="0"/>
          <w:sz w:val="24"/>
        </w:rPr>
        <w:t xml:space="preserve"> 11</w:t>
      </w:r>
      <w:r w:rsidRPr="005A57F0">
        <w:rPr>
          <w:rFonts w:ascii="Times New Roman" w:eastAsia="方正仿宋_GBK" w:hAnsi="Times New Roman" w:hint="eastAsia"/>
          <w:color w:val="262626"/>
          <w:kern w:val="0"/>
          <w:sz w:val="24"/>
        </w:rPr>
        <w:t>月</w:t>
      </w:r>
      <w:r w:rsidRPr="005A57F0">
        <w:rPr>
          <w:rFonts w:ascii="Times New Roman" w:eastAsia="方正仿宋_GBK" w:hAnsi="Times New Roman" w:hint="eastAsia"/>
          <w:color w:val="262626"/>
          <w:kern w:val="0"/>
          <w:sz w:val="24"/>
        </w:rPr>
        <w:t>15</w:t>
      </w:r>
      <w:r w:rsidRPr="005A57F0">
        <w:rPr>
          <w:rFonts w:ascii="Times New Roman" w:eastAsia="方正仿宋_GBK" w:hAnsi="Times New Roman" w:hint="eastAsia"/>
          <w:color w:val="262626"/>
          <w:kern w:val="0"/>
          <w:sz w:val="24"/>
        </w:rPr>
        <w:t>日，国家主席习近平向</w:t>
      </w:r>
      <w:r w:rsidRPr="005A57F0">
        <w:rPr>
          <w:rFonts w:ascii="Times New Roman" w:eastAsia="方正仿宋_GBK" w:hAnsi="Times New Roman" w:hint="eastAsia"/>
          <w:color w:val="262626"/>
          <w:kern w:val="0"/>
          <w:sz w:val="24"/>
        </w:rPr>
        <w:t>2024</w:t>
      </w:r>
      <w:r w:rsidRPr="005A57F0">
        <w:rPr>
          <w:rFonts w:ascii="Times New Roman" w:eastAsia="方正仿宋_GBK" w:hAnsi="Times New Roman" w:hint="eastAsia"/>
          <w:color w:val="262626"/>
          <w:kern w:val="0"/>
          <w:sz w:val="24"/>
        </w:rPr>
        <w:t>世界中文大会致贺信并祝贺孔子学院成立</w:t>
      </w:r>
      <w:r w:rsidRPr="005A57F0">
        <w:rPr>
          <w:rFonts w:ascii="Times New Roman" w:eastAsia="方正仿宋_GBK" w:hAnsi="Times New Roman" w:hint="eastAsia"/>
          <w:color w:val="262626"/>
          <w:kern w:val="0"/>
          <w:sz w:val="24"/>
        </w:rPr>
        <w:t>20</w:t>
      </w:r>
      <w:r w:rsidRPr="005A57F0">
        <w:rPr>
          <w:rFonts w:ascii="Times New Roman" w:eastAsia="方正仿宋_GBK" w:hAnsi="Times New Roman" w:hint="eastAsia"/>
          <w:color w:val="262626"/>
          <w:kern w:val="0"/>
          <w:sz w:val="24"/>
        </w:rPr>
        <w:t>周年。</w:t>
      </w:r>
    </w:p>
    <w:p w:rsidR="005A57F0" w:rsidRPr="005A57F0" w:rsidRDefault="005A57F0" w:rsidP="005A57F0">
      <w:pPr>
        <w:widowControl/>
        <w:ind w:firstLineChars="200" w:firstLine="480"/>
        <w:rPr>
          <w:rFonts w:ascii="Times New Roman" w:eastAsia="方正仿宋_GBK" w:hAnsi="Times New Roman" w:hint="eastAsia"/>
          <w:color w:val="262626"/>
          <w:kern w:val="0"/>
          <w:sz w:val="24"/>
        </w:rPr>
      </w:pPr>
      <w:r w:rsidRPr="005A57F0">
        <w:rPr>
          <w:rFonts w:ascii="Times New Roman" w:eastAsia="方正仿宋_GBK" w:hAnsi="Times New Roman" w:hint="eastAsia"/>
          <w:color w:val="262626"/>
          <w:kern w:val="0"/>
          <w:sz w:val="24"/>
        </w:rPr>
        <w:t>习近平指出，语言是人类交流思想的工具、传承文明的载体、增进理解的桥梁。中文承载着中华民族数千年的文明智慧，是中国贡献给世界的重要公共文化产品，支持服务国际社会开展好中文教育是中国作为</w:t>
      </w:r>
      <w:proofErr w:type="gramStart"/>
      <w:r w:rsidRPr="005A57F0">
        <w:rPr>
          <w:rFonts w:ascii="Times New Roman" w:eastAsia="方正仿宋_GBK" w:hAnsi="Times New Roman" w:hint="eastAsia"/>
          <w:color w:val="262626"/>
          <w:kern w:val="0"/>
          <w:sz w:val="24"/>
        </w:rPr>
        <w:t>母语国</w:t>
      </w:r>
      <w:proofErr w:type="gramEnd"/>
      <w:r w:rsidRPr="005A57F0">
        <w:rPr>
          <w:rFonts w:ascii="Times New Roman" w:eastAsia="方正仿宋_GBK" w:hAnsi="Times New Roman" w:hint="eastAsia"/>
          <w:color w:val="262626"/>
          <w:kern w:val="0"/>
          <w:sz w:val="24"/>
        </w:rPr>
        <w:t>的责任。</w:t>
      </w:r>
    </w:p>
    <w:p w:rsidR="005A57F0" w:rsidRPr="005A57F0" w:rsidRDefault="005A57F0" w:rsidP="005A57F0">
      <w:pPr>
        <w:widowControl/>
        <w:ind w:firstLineChars="200" w:firstLine="480"/>
        <w:rPr>
          <w:rFonts w:ascii="Times New Roman" w:eastAsia="方正仿宋_GBK" w:hAnsi="Times New Roman" w:hint="eastAsia"/>
          <w:color w:val="262626"/>
          <w:kern w:val="0"/>
          <w:sz w:val="24"/>
        </w:rPr>
      </w:pPr>
      <w:r w:rsidRPr="005A57F0">
        <w:rPr>
          <w:rFonts w:ascii="Times New Roman" w:eastAsia="方正仿宋_GBK" w:hAnsi="Times New Roman" w:hint="eastAsia"/>
          <w:color w:val="262626"/>
          <w:kern w:val="0"/>
          <w:sz w:val="24"/>
        </w:rPr>
        <w:t>习近平强调，国际中文教育广受欢迎，彰显了开放包容的魅力，展现了</w:t>
      </w:r>
      <w:proofErr w:type="gramStart"/>
      <w:r w:rsidRPr="005A57F0">
        <w:rPr>
          <w:rFonts w:ascii="Times New Roman" w:eastAsia="方正仿宋_GBK" w:hAnsi="Times New Roman" w:hint="eastAsia"/>
          <w:color w:val="262626"/>
          <w:kern w:val="0"/>
          <w:sz w:val="24"/>
        </w:rPr>
        <w:t>互学互鉴的</w:t>
      </w:r>
      <w:proofErr w:type="gramEnd"/>
      <w:r w:rsidRPr="005A57F0">
        <w:rPr>
          <w:rFonts w:ascii="Times New Roman" w:eastAsia="方正仿宋_GBK" w:hAnsi="Times New Roman" w:hint="eastAsia"/>
          <w:color w:val="262626"/>
          <w:kern w:val="0"/>
          <w:sz w:val="24"/>
        </w:rPr>
        <w:t>价值，体现着合作共赢的精神，凝结着中外人士共同的心血。希望世界中文大会坚持守正创新，加强联通融合，凝聚各方共识，努力搭建语言互通之桥、理解互信之桥、文明互鉴之桥，为携手构建人类命运共同体</w:t>
      </w:r>
      <w:proofErr w:type="gramStart"/>
      <w:r w:rsidRPr="005A57F0">
        <w:rPr>
          <w:rFonts w:ascii="Times New Roman" w:eastAsia="方正仿宋_GBK" w:hAnsi="Times New Roman" w:hint="eastAsia"/>
          <w:color w:val="262626"/>
          <w:kern w:val="0"/>
          <w:sz w:val="24"/>
        </w:rPr>
        <w:t>作出</w:t>
      </w:r>
      <w:proofErr w:type="gramEnd"/>
      <w:r w:rsidRPr="005A57F0">
        <w:rPr>
          <w:rFonts w:ascii="Times New Roman" w:eastAsia="方正仿宋_GBK" w:hAnsi="Times New Roman" w:hint="eastAsia"/>
          <w:color w:val="262626"/>
          <w:kern w:val="0"/>
          <w:sz w:val="24"/>
        </w:rPr>
        <w:t>新的更大贡献。</w:t>
      </w:r>
    </w:p>
    <w:p w:rsidR="005A57F0" w:rsidRPr="005A57F0" w:rsidRDefault="005A57F0" w:rsidP="005A57F0">
      <w:pPr>
        <w:widowControl/>
        <w:ind w:firstLineChars="200" w:firstLine="480"/>
        <w:rPr>
          <w:rFonts w:ascii="Times New Roman" w:eastAsia="方正仿宋_GBK" w:hAnsi="Times New Roman" w:hint="eastAsia"/>
          <w:color w:val="262626"/>
          <w:kern w:val="0"/>
          <w:sz w:val="24"/>
        </w:rPr>
      </w:pPr>
      <w:r w:rsidRPr="005A57F0">
        <w:rPr>
          <w:rFonts w:ascii="Times New Roman" w:eastAsia="方正仿宋_GBK" w:hAnsi="Times New Roman" w:hint="eastAsia"/>
          <w:color w:val="262626"/>
          <w:kern w:val="0"/>
          <w:sz w:val="24"/>
        </w:rPr>
        <w:t>2024</w:t>
      </w:r>
      <w:r w:rsidRPr="005A57F0">
        <w:rPr>
          <w:rFonts w:ascii="Times New Roman" w:eastAsia="方正仿宋_GBK" w:hAnsi="Times New Roman" w:hint="eastAsia"/>
          <w:color w:val="262626"/>
          <w:kern w:val="0"/>
          <w:sz w:val="24"/>
        </w:rPr>
        <w:t>世界中文大会由中国教育部主办，当日在北京开幕，主题为“联通融合</w:t>
      </w:r>
      <w:r w:rsidRPr="005A57F0">
        <w:rPr>
          <w:rFonts w:ascii="Times New Roman" w:eastAsia="方正仿宋_GBK" w:hAnsi="Times New Roman" w:hint="eastAsia"/>
          <w:color w:val="262626"/>
          <w:kern w:val="0"/>
          <w:sz w:val="24"/>
        </w:rPr>
        <w:t xml:space="preserve"> </w:t>
      </w:r>
      <w:r w:rsidRPr="005A57F0">
        <w:rPr>
          <w:rFonts w:ascii="Times New Roman" w:eastAsia="方正仿宋_GBK" w:hAnsi="Times New Roman" w:hint="eastAsia"/>
          <w:color w:val="262626"/>
          <w:kern w:val="0"/>
          <w:sz w:val="24"/>
        </w:rPr>
        <w:t>传承创新”，来自</w:t>
      </w:r>
      <w:r w:rsidRPr="005A57F0">
        <w:rPr>
          <w:rFonts w:ascii="Times New Roman" w:eastAsia="方正仿宋_GBK" w:hAnsi="Times New Roman" w:hint="eastAsia"/>
          <w:color w:val="262626"/>
          <w:kern w:val="0"/>
          <w:sz w:val="24"/>
        </w:rPr>
        <w:t>160</w:t>
      </w:r>
      <w:r w:rsidRPr="005A57F0">
        <w:rPr>
          <w:rFonts w:ascii="Times New Roman" w:eastAsia="方正仿宋_GBK" w:hAnsi="Times New Roman" w:hint="eastAsia"/>
          <w:color w:val="262626"/>
          <w:kern w:val="0"/>
          <w:sz w:val="24"/>
        </w:rPr>
        <w:t>余个国家和地区的</w:t>
      </w:r>
      <w:r w:rsidRPr="005A57F0">
        <w:rPr>
          <w:rFonts w:ascii="Times New Roman" w:eastAsia="方正仿宋_GBK" w:hAnsi="Times New Roman" w:hint="eastAsia"/>
          <w:color w:val="262626"/>
          <w:kern w:val="0"/>
          <w:sz w:val="24"/>
        </w:rPr>
        <w:t>2000</w:t>
      </w:r>
      <w:r w:rsidRPr="005A57F0">
        <w:rPr>
          <w:rFonts w:ascii="Times New Roman" w:eastAsia="方正仿宋_GBK" w:hAnsi="Times New Roman" w:hint="eastAsia"/>
          <w:color w:val="262626"/>
          <w:kern w:val="0"/>
          <w:sz w:val="24"/>
        </w:rPr>
        <w:t>多名政府官员、校长、专家学者、师生代表和驻华使节等出席会议。</w:t>
      </w:r>
    </w:p>
    <w:p w:rsidR="0006504A" w:rsidRPr="0006504A" w:rsidRDefault="0006504A" w:rsidP="005A57F0">
      <w:pPr>
        <w:widowControl/>
        <w:ind w:firstLineChars="200" w:firstLine="480"/>
        <w:rPr>
          <w:rFonts w:ascii="Times New Roman" w:eastAsia="方正仿宋_GBK" w:hAnsi="Times New Roman"/>
          <w:color w:val="262626"/>
          <w:kern w:val="0"/>
          <w:sz w:val="24"/>
        </w:rPr>
      </w:pPr>
    </w:p>
    <w:p w:rsidR="009D0F6C" w:rsidRDefault="0016568D" w:rsidP="009D0F6C">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br w:type="page"/>
      </w:r>
      <w:r w:rsidR="009D0F6C">
        <w:rPr>
          <w:rFonts w:ascii="Times New Roman" w:eastAsia="方正黑体_GBK" w:hAnsi="Times New Roman"/>
          <w:sz w:val="32"/>
          <w:szCs w:val="32"/>
        </w:rPr>
        <w:lastRenderedPageBreak/>
        <w:t>附件</w:t>
      </w:r>
      <w:r w:rsidR="005A57F0">
        <w:rPr>
          <w:rFonts w:ascii="Times New Roman" w:eastAsia="方正黑体_GBK" w:hAnsi="Times New Roman"/>
          <w:sz w:val="32"/>
          <w:szCs w:val="32"/>
        </w:rPr>
        <w:t>3</w:t>
      </w:r>
      <w:r w:rsidR="009D0F6C">
        <w:rPr>
          <w:rFonts w:ascii="Times New Roman" w:eastAsia="方正黑体_GBK" w:hAnsi="Times New Roman"/>
          <w:sz w:val="32"/>
          <w:szCs w:val="32"/>
        </w:rPr>
        <w:t>-2</w:t>
      </w:r>
    </w:p>
    <w:p w:rsidR="009D0F6C" w:rsidRDefault="009D0F6C" w:rsidP="009D0F6C">
      <w:pPr>
        <w:widowControl/>
        <w:spacing w:line="560" w:lineRule="exact"/>
        <w:ind w:right="2900"/>
        <w:rPr>
          <w:rFonts w:ascii="Times New Roman" w:eastAsia="方正黑体_GBK" w:hAnsi="Times New Roman"/>
          <w:sz w:val="32"/>
          <w:szCs w:val="32"/>
        </w:rPr>
      </w:pPr>
    </w:p>
    <w:p w:rsidR="009D0F6C" w:rsidRPr="00620B43" w:rsidRDefault="009D0F6C" w:rsidP="005A57F0">
      <w:pPr>
        <w:widowControl/>
        <w:jc w:val="center"/>
        <w:rPr>
          <w:rFonts w:ascii="Times New Roman" w:eastAsia="方正小标宋_GBK" w:hAnsi="Times New Roman"/>
          <w:color w:val="000000"/>
          <w:spacing w:val="-28"/>
          <w:kern w:val="0"/>
          <w:sz w:val="36"/>
          <w:szCs w:val="36"/>
        </w:rPr>
      </w:pPr>
      <w:r w:rsidRPr="009D0F6C">
        <w:rPr>
          <w:rFonts w:ascii="Times New Roman" w:eastAsia="方正小标宋_GBK" w:hAnsi="Times New Roman" w:hint="eastAsia"/>
          <w:color w:val="000000"/>
          <w:spacing w:val="-28"/>
          <w:kern w:val="0"/>
          <w:sz w:val="36"/>
          <w:szCs w:val="36"/>
        </w:rPr>
        <w:t>习</w:t>
      </w:r>
      <w:r w:rsidR="005A57F0" w:rsidRPr="005A57F0">
        <w:rPr>
          <w:rFonts w:ascii="Times New Roman" w:eastAsia="方正小标宋_GBK" w:hAnsi="Times New Roman" w:hint="eastAsia"/>
          <w:color w:val="000000"/>
          <w:spacing w:val="-28"/>
          <w:kern w:val="0"/>
          <w:sz w:val="36"/>
          <w:szCs w:val="36"/>
        </w:rPr>
        <w:t>近平向</w:t>
      </w:r>
      <w:r w:rsidR="005A57F0" w:rsidRPr="005A57F0">
        <w:rPr>
          <w:rFonts w:ascii="Times New Roman" w:eastAsia="方正小标宋_GBK" w:hAnsi="Times New Roman" w:hint="eastAsia"/>
          <w:color w:val="000000"/>
          <w:spacing w:val="-28"/>
          <w:kern w:val="0"/>
          <w:sz w:val="36"/>
          <w:szCs w:val="36"/>
        </w:rPr>
        <w:t>2024</w:t>
      </w:r>
      <w:r w:rsidR="005A57F0" w:rsidRPr="005A57F0">
        <w:rPr>
          <w:rFonts w:ascii="Times New Roman" w:eastAsia="方正小标宋_GBK" w:hAnsi="Times New Roman" w:hint="eastAsia"/>
          <w:color w:val="000000"/>
          <w:spacing w:val="-28"/>
          <w:kern w:val="0"/>
          <w:sz w:val="36"/>
          <w:szCs w:val="36"/>
        </w:rPr>
        <w:t>世界传统医药大会致贺信</w:t>
      </w:r>
    </w:p>
    <w:p w:rsidR="009D0F6C" w:rsidRDefault="009D0F6C" w:rsidP="009D0F6C">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2A2FA8">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sidR="00F54FF1">
        <w:rPr>
          <w:rFonts w:ascii="方正楷体_GBK" w:eastAsia="方正楷体_GBK" w:hAnsi="Times New Roman"/>
          <w:b/>
          <w:sz w:val="24"/>
        </w:rPr>
        <w:t>1</w:t>
      </w:r>
      <w:r w:rsidR="005A57F0">
        <w:rPr>
          <w:rFonts w:ascii="方正楷体_GBK" w:eastAsia="方正楷体_GBK" w:hAnsi="Times New Roman"/>
          <w:b/>
          <w:sz w:val="24"/>
        </w:rPr>
        <w:t>2</w:t>
      </w:r>
      <w:r w:rsidRPr="00F64BD8">
        <w:rPr>
          <w:rFonts w:ascii="方正楷体_GBK" w:eastAsia="方正楷体_GBK" w:hAnsi="Times New Roman" w:hint="eastAsia"/>
          <w:b/>
          <w:sz w:val="24"/>
        </w:rPr>
        <w:t>-</w:t>
      </w:r>
      <w:r w:rsidR="005A57F0">
        <w:rPr>
          <w:rFonts w:ascii="方正楷体_GBK" w:eastAsia="方正楷体_GBK" w:hAnsi="Times New Roman"/>
          <w:b/>
          <w:sz w:val="24"/>
        </w:rPr>
        <w:t>03</w:t>
      </w:r>
      <w:r>
        <w:rPr>
          <w:rFonts w:ascii="方正楷体_GBK" w:eastAsia="方正楷体_GBK" w:hAnsi="Times New Roman" w:hint="eastAsia"/>
          <w:b/>
          <w:sz w:val="24"/>
        </w:rPr>
        <w:t>）</w:t>
      </w:r>
    </w:p>
    <w:p w:rsidR="009D0F6C" w:rsidRDefault="009D0F6C" w:rsidP="009D0F6C">
      <w:pPr>
        <w:widowControl/>
        <w:ind w:firstLineChars="200" w:firstLine="480"/>
        <w:rPr>
          <w:rFonts w:ascii="Times New Roman" w:eastAsia="方正仿宋_GBK" w:hAnsi="Times New Roman"/>
          <w:color w:val="262626"/>
          <w:kern w:val="0"/>
          <w:sz w:val="24"/>
        </w:rPr>
      </w:pPr>
    </w:p>
    <w:p w:rsidR="005A57F0" w:rsidRPr="005A57F0" w:rsidRDefault="005A57F0" w:rsidP="005A57F0">
      <w:pPr>
        <w:widowControl/>
        <w:ind w:firstLineChars="200" w:firstLine="480"/>
        <w:rPr>
          <w:rFonts w:ascii="Times New Roman" w:eastAsia="方正仿宋_GBK" w:hAnsi="Times New Roman" w:hint="eastAsia"/>
          <w:color w:val="262626"/>
          <w:kern w:val="0"/>
          <w:sz w:val="24"/>
        </w:rPr>
      </w:pPr>
      <w:r w:rsidRPr="005A57F0">
        <w:rPr>
          <w:rFonts w:ascii="Times New Roman" w:eastAsia="方正仿宋_GBK" w:hAnsi="Times New Roman" w:hint="eastAsia"/>
          <w:color w:val="262626"/>
          <w:kern w:val="0"/>
          <w:sz w:val="24"/>
        </w:rPr>
        <w:t>新华社北京</w:t>
      </w:r>
      <w:r w:rsidRPr="005A57F0">
        <w:rPr>
          <w:rFonts w:ascii="Times New Roman" w:eastAsia="方正仿宋_GBK" w:hAnsi="Times New Roman" w:hint="eastAsia"/>
          <w:color w:val="262626"/>
          <w:kern w:val="0"/>
          <w:sz w:val="24"/>
        </w:rPr>
        <w:t>12</w:t>
      </w:r>
      <w:r w:rsidRPr="005A57F0">
        <w:rPr>
          <w:rFonts w:ascii="Times New Roman" w:eastAsia="方正仿宋_GBK" w:hAnsi="Times New Roman" w:hint="eastAsia"/>
          <w:color w:val="262626"/>
          <w:kern w:val="0"/>
          <w:sz w:val="24"/>
        </w:rPr>
        <w:t>月</w:t>
      </w:r>
      <w:r w:rsidRPr="005A57F0">
        <w:rPr>
          <w:rFonts w:ascii="Times New Roman" w:eastAsia="方正仿宋_GBK" w:hAnsi="Times New Roman" w:hint="eastAsia"/>
          <w:color w:val="262626"/>
          <w:kern w:val="0"/>
          <w:sz w:val="24"/>
        </w:rPr>
        <w:t>3</w:t>
      </w:r>
      <w:r w:rsidRPr="005A57F0">
        <w:rPr>
          <w:rFonts w:ascii="Times New Roman" w:eastAsia="方正仿宋_GBK" w:hAnsi="Times New Roman" w:hint="eastAsia"/>
          <w:color w:val="262626"/>
          <w:kern w:val="0"/>
          <w:sz w:val="24"/>
        </w:rPr>
        <w:t>日电</w:t>
      </w:r>
      <w:r w:rsidRPr="005A57F0">
        <w:rPr>
          <w:rFonts w:ascii="Times New Roman" w:eastAsia="方正仿宋_GBK" w:hAnsi="Times New Roman" w:hint="eastAsia"/>
          <w:color w:val="262626"/>
          <w:kern w:val="0"/>
          <w:sz w:val="24"/>
        </w:rPr>
        <w:t xml:space="preserve"> 12</w:t>
      </w:r>
      <w:r w:rsidRPr="005A57F0">
        <w:rPr>
          <w:rFonts w:ascii="Times New Roman" w:eastAsia="方正仿宋_GBK" w:hAnsi="Times New Roman" w:hint="eastAsia"/>
          <w:color w:val="262626"/>
          <w:kern w:val="0"/>
          <w:sz w:val="24"/>
        </w:rPr>
        <w:t>月</w:t>
      </w:r>
      <w:r w:rsidRPr="005A57F0">
        <w:rPr>
          <w:rFonts w:ascii="Times New Roman" w:eastAsia="方正仿宋_GBK" w:hAnsi="Times New Roman" w:hint="eastAsia"/>
          <w:color w:val="262626"/>
          <w:kern w:val="0"/>
          <w:sz w:val="24"/>
        </w:rPr>
        <w:t>3</w:t>
      </w:r>
      <w:r w:rsidRPr="005A57F0">
        <w:rPr>
          <w:rFonts w:ascii="Times New Roman" w:eastAsia="方正仿宋_GBK" w:hAnsi="Times New Roman" w:hint="eastAsia"/>
          <w:color w:val="262626"/>
          <w:kern w:val="0"/>
          <w:sz w:val="24"/>
        </w:rPr>
        <w:t>日，国家主席习近平向</w:t>
      </w:r>
      <w:r w:rsidRPr="005A57F0">
        <w:rPr>
          <w:rFonts w:ascii="Times New Roman" w:eastAsia="方正仿宋_GBK" w:hAnsi="Times New Roman" w:hint="eastAsia"/>
          <w:color w:val="262626"/>
          <w:kern w:val="0"/>
          <w:sz w:val="24"/>
        </w:rPr>
        <w:t>2024</w:t>
      </w:r>
      <w:r w:rsidRPr="005A57F0">
        <w:rPr>
          <w:rFonts w:ascii="Times New Roman" w:eastAsia="方正仿宋_GBK" w:hAnsi="Times New Roman" w:hint="eastAsia"/>
          <w:color w:val="262626"/>
          <w:kern w:val="0"/>
          <w:sz w:val="24"/>
        </w:rPr>
        <w:t>世界传统医药大会致贺信。</w:t>
      </w:r>
    </w:p>
    <w:p w:rsidR="005A57F0" w:rsidRPr="005A57F0" w:rsidRDefault="005A57F0" w:rsidP="005A57F0">
      <w:pPr>
        <w:widowControl/>
        <w:ind w:firstLineChars="200" w:firstLine="480"/>
        <w:rPr>
          <w:rFonts w:ascii="Times New Roman" w:eastAsia="方正仿宋_GBK" w:hAnsi="Times New Roman" w:hint="eastAsia"/>
          <w:color w:val="262626"/>
          <w:kern w:val="0"/>
          <w:sz w:val="24"/>
        </w:rPr>
      </w:pPr>
      <w:r w:rsidRPr="005A57F0">
        <w:rPr>
          <w:rFonts w:ascii="Times New Roman" w:eastAsia="方正仿宋_GBK" w:hAnsi="Times New Roman" w:hint="eastAsia"/>
          <w:color w:val="262626"/>
          <w:kern w:val="0"/>
          <w:sz w:val="24"/>
        </w:rPr>
        <w:t>习近平指出，传统医药是人类文明创造的成果，需要代代守护、传承精华，也需要与时俱进、守正创新。中医药作为传统医药的杰出代表，是中华文明的瑰宝。中国始终坚持发展现代医药和传统医药并重，推动中西医药优势互补、协调发展，推进中医药现代化、产业化，走出了一条独具特色的传统医药发展之路。</w:t>
      </w:r>
    </w:p>
    <w:p w:rsidR="005A57F0" w:rsidRPr="005A57F0" w:rsidRDefault="005A57F0" w:rsidP="005A57F0">
      <w:pPr>
        <w:widowControl/>
        <w:ind w:firstLineChars="200" w:firstLine="480"/>
        <w:rPr>
          <w:rFonts w:ascii="Times New Roman" w:eastAsia="方正仿宋_GBK" w:hAnsi="Times New Roman" w:hint="eastAsia"/>
          <w:color w:val="262626"/>
          <w:kern w:val="0"/>
          <w:sz w:val="24"/>
        </w:rPr>
      </w:pPr>
      <w:r w:rsidRPr="005A57F0">
        <w:rPr>
          <w:rFonts w:ascii="Times New Roman" w:eastAsia="方正仿宋_GBK" w:hAnsi="Times New Roman" w:hint="eastAsia"/>
          <w:color w:val="262626"/>
          <w:kern w:val="0"/>
          <w:sz w:val="24"/>
        </w:rPr>
        <w:t>习近平强调，世界的发展与繁荣，需要各国进一步加强卫生健康领域合作，携手应对全球卫生挑战，推动构建人类卫生健康共同体。中方愿同各方一道，加强传统医药互学互鉴，推动传统医药深度融入全球卫生体系，促进传统医药文化创造性转化、创新性发展，让传统医药更好造福各国人民。</w:t>
      </w:r>
    </w:p>
    <w:p w:rsidR="009D0F6C" w:rsidRPr="00620B43" w:rsidRDefault="005A57F0" w:rsidP="005A57F0">
      <w:pPr>
        <w:widowControl/>
        <w:ind w:firstLineChars="200" w:firstLine="480"/>
        <w:rPr>
          <w:rFonts w:ascii="Times New Roman" w:eastAsia="方正仿宋_GBK" w:hAnsi="Times New Roman"/>
          <w:color w:val="262626"/>
          <w:kern w:val="0"/>
          <w:sz w:val="24"/>
        </w:rPr>
      </w:pPr>
      <w:r w:rsidRPr="005A57F0">
        <w:rPr>
          <w:rFonts w:ascii="Times New Roman" w:eastAsia="方正仿宋_GBK" w:hAnsi="Times New Roman" w:hint="eastAsia"/>
          <w:color w:val="262626"/>
          <w:kern w:val="0"/>
          <w:sz w:val="24"/>
        </w:rPr>
        <w:t>2024</w:t>
      </w:r>
      <w:r w:rsidRPr="005A57F0">
        <w:rPr>
          <w:rFonts w:ascii="Times New Roman" w:eastAsia="方正仿宋_GBK" w:hAnsi="Times New Roman" w:hint="eastAsia"/>
          <w:color w:val="262626"/>
          <w:kern w:val="0"/>
          <w:sz w:val="24"/>
        </w:rPr>
        <w:t>世界传统医药大会当日在北京开幕，主题为“多元</w:t>
      </w:r>
      <w:r w:rsidRPr="005A57F0">
        <w:rPr>
          <w:rFonts w:ascii="Times New Roman" w:eastAsia="方正仿宋_GBK" w:hAnsi="Times New Roman" w:hint="eastAsia"/>
          <w:color w:val="262626"/>
          <w:kern w:val="0"/>
          <w:sz w:val="24"/>
        </w:rPr>
        <w:t xml:space="preserve"> </w:t>
      </w:r>
      <w:r w:rsidRPr="005A57F0">
        <w:rPr>
          <w:rFonts w:ascii="Times New Roman" w:eastAsia="方正仿宋_GBK" w:hAnsi="Times New Roman" w:hint="eastAsia"/>
          <w:color w:val="262626"/>
          <w:kern w:val="0"/>
          <w:sz w:val="24"/>
        </w:rPr>
        <w:t>传承</w:t>
      </w:r>
      <w:r w:rsidRPr="005A57F0">
        <w:rPr>
          <w:rFonts w:ascii="Times New Roman" w:eastAsia="方正仿宋_GBK" w:hAnsi="Times New Roman" w:hint="eastAsia"/>
          <w:color w:val="262626"/>
          <w:kern w:val="0"/>
          <w:sz w:val="24"/>
        </w:rPr>
        <w:t xml:space="preserve"> </w:t>
      </w:r>
      <w:r w:rsidRPr="005A57F0">
        <w:rPr>
          <w:rFonts w:ascii="Times New Roman" w:eastAsia="方正仿宋_GBK" w:hAnsi="Times New Roman" w:hint="eastAsia"/>
          <w:color w:val="262626"/>
          <w:kern w:val="0"/>
          <w:sz w:val="24"/>
        </w:rPr>
        <w:t>创新：让传统医药造福世界”，由北京市人民政府、国家卫生健康委员会、国家中医药管理局共同主办，世界卫生组织联合举办。</w:t>
      </w:r>
      <w:r w:rsidR="009D0F6C" w:rsidRPr="00620B43">
        <w:rPr>
          <w:rFonts w:ascii="Times New Roman" w:eastAsia="方正仿宋_GBK" w:hAnsi="Times New Roman" w:hint="eastAsia"/>
          <w:color w:val="262626"/>
          <w:kern w:val="0"/>
          <w:sz w:val="24"/>
        </w:rPr>
        <w:t xml:space="preserve"> </w:t>
      </w:r>
    </w:p>
    <w:p w:rsidR="009D0F6C" w:rsidRDefault="009D0F6C">
      <w:pPr>
        <w:widowControl/>
        <w:jc w:val="left"/>
        <w:rPr>
          <w:rFonts w:ascii="Times New Roman" w:eastAsia="方正黑体_GBK" w:hAnsi="Times New Roman"/>
          <w:sz w:val="32"/>
          <w:szCs w:val="32"/>
        </w:rPr>
      </w:pPr>
      <w:r>
        <w:rPr>
          <w:rFonts w:ascii="Times New Roman" w:eastAsia="方正黑体_GBK" w:hAnsi="Times New Roman"/>
          <w:sz w:val="32"/>
          <w:szCs w:val="32"/>
        </w:rPr>
        <w:br w:type="page"/>
      </w:r>
    </w:p>
    <w:p w:rsidR="009D0F6C" w:rsidRDefault="009D0F6C" w:rsidP="009D0F6C">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5A57F0">
        <w:rPr>
          <w:rFonts w:ascii="Times New Roman" w:eastAsia="方正黑体_GBK" w:hAnsi="Times New Roman"/>
          <w:sz w:val="32"/>
          <w:szCs w:val="32"/>
        </w:rPr>
        <w:t>3</w:t>
      </w:r>
      <w:r>
        <w:rPr>
          <w:rFonts w:ascii="Times New Roman" w:eastAsia="方正黑体_GBK" w:hAnsi="Times New Roman"/>
          <w:sz w:val="32"/>
          <w:szCs w:val="32"/>
        </w:rPr>
        <w:t>-</w:t>
      </w:r>
      <w:r w:rsidR="00F54FF1">
        <w:rPr>
          <w:rFonts w:ascii="Times New Roman" w:eastAsia="方正黑体_GBK" w:hAnsi="Times New Roman"/>
          <w:sz w:val="32"/>
          <w:szCs w:val="32"/>
        </w:rPr>
        <w:t>3</w:t>
      </w:r>
    </w:p>
    <w:p w:rsidR="009D0F6C" w:rsidRDefault="009D0F6C" w:rsidP="009D0F6C">
      <w:pPr>
        <w:widowControl/>
        <w:spacing w:line="560" w:lineRule="exact"/>
        <w:ind w:right="2900"/>
        <w:rPr>
          <w:rFonts w:ascii="Times New Roman" w:eastAsia="方正黑体_GBK" w:hAnsi="Times New Roman"/>
          <w:sz w:val="32"/>
          <w:szCs w:val="32"/>
        </w:rPr>
      </w:pPr>
    </w:p>
    <w:p w:rsidR="009D0F6C" w:rsidRPr="00620B43" w:rsidRDefault="005A57F0" w:rsidP="005A57F0">
      <w:pPr>
        <w:widowControl/>
        <w:jc w:val="center"/>
        <w:rPr>
          <w:rFonts w:ascii="Times New Roman" w:eastAsia="方正小标宋_GBK" w:hAnsi="Times New Roman"/>
          <w:color w:val="000000"/>
          <w:spacing w:val="-28"/>
          <w:kern w:val="0"/>
          <w:sz w:val="36"/>
          <w:szCs w:val="36"/>
        </w:rPr>
      </w:pPr>
      <w:r w:rsidRPr="005A57F0">
        <w:rPr>
          <w:rFonts w:ascii="Times New Roman" w:eastAsia="方正小标宋_GBK" w:hAnsi="Times New Roman" w:hint="eastAsia"/>
          <w:color w:val="000000"/>
          <w:spacing w:val="-28"/>
          <w:kern w:val="0"/>
          <w:sz w:val="36"/>
          <w:szCs w:val="36"/>
        </w:rPr>
        <w:t>习近平致“梦想”号大洋钻探船建成入列的贺信（全文）</w:t>
      </w:r>
    </w:p>
    <w:p w:rsidR="009D0F6C" w:rsidRDefault="009D0F6C" w:rsidP="009D0F6C">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2A2FA8">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sidR="00F54FF1">
        <w:rPr>
          <w:rFonts w:ascii="方正楷体_GBK" w:eastAsia="方正楷体_GBK" w:hAnsi="Times New Roman"/>
          <w:b/>
          <w:sz w:val="24"/>
        </w:rPr>
        <w:t>11</w:t>
      </w:r>
      <w:r w:rsidRPr="00F64BD8">
        <w:rPr>
          <w:rFonts w:ascii="方正楷体_GBK" w:eastAsia="方正楷体_GBK" w:hAnsi="Times New Roman" w:hint="eastAsia"/>
          <w:b/>
          <w:sz w:val="24"/>
        </w:rPr>
        <w:t>-</w:t>
      </w:r>
      <w:r w:rsidR="005A57F0">
        <w:rPr>
          <w:rFonts w:ascii="方正楷体_GBK" w:eastAsia="方正楷体_GBK" w:hAnsi="Times New Roman"/>
          <w:b/>
          <w:sz w:val="24"/>
        </w:rPr>
        <w:t>17</w:t>
      </w:r>
      <w:r>
        <w:rPr>
          <w:rFonts w:ascii="方正楷体_GBK" w:eastAsia="方正楷体_GBK" w:hAnsi="Times New Roman" w:hint="eastAsia"/>
          <w:b/>
          <w:sz w:val="24"/>
        </w:rPr>
        <w:t>）</w:t>
      </w:r>
    </w:p>
    <w:p w:rsidR="009D0F6C" w:rsidRDefault="009D0F6C" w:rsidP="009D0F6C">
      <w:pPr>
        <w:widowControl/>
        <w:ind w:firstLineChars="200" w:firstLine="480"/>
        <w:rPr>
          <w:rFonts w:ascii="Times New Roman" w:eastAsia="方正仿宋_GBK" w:hAnsi="Times New Roman"/>
          <w:color w:val="262626"/>
          <w:kern w:val="0"/>
          <w:sz w:val="24"/>
        </w:rPr>
      </w:pPr>
    </w:p>
    <w:p w:rsidR="005A57F0" w:rsidRPr="005A57F0" w:rsidRDefault="005A57F0" w:rsidP="005A57F0">
      <w:pPr>
        <w:widowControl/>
        <w:ind w:firstLineChars="200" w:firstLine="480"/>
        <w:rPr>
          <w:rFonts w:ascii="Times New Roman" w:eastAsia="方正仿宋_GBK" w:hAnsi="Times New Roman" w:hint="eastAsia"/>
          <w:color w:val="262626"/>
          <w:kern w:val="0"/>
          <w:sz w:val="24"/>
        </w:rPr>
      </w:pPr>
      <w:r w:rsidRPr="005A57F0">
        <w:rPr>
          <w:rFonts w:ascii="Times New Roman" w:eastAsia="方正仿宋_GBK" w:hAnsi="Times New Roman" w:hint="eastAsia"/>
          <w:color w:val="262626"/>
          <w:kern w:val="0"/>
          <w:sz w:val="24"/>
        </w:rPr>
        <w:t>新华社北京</w:t>
      </w:r>
      <w:r w:rsidRPr="005A57F0">
        <w:rPr>
          <w:rFonts w:ascii="Times New Roman" w:eastAsia="方正仿宋_GBK" w:hAnsi="Times New Roman" w:hint="eastAsia"/>
          <w:color w:val="262626"/>
          <w:kern w:val="0"/>
          <w:sz w:val="24"/>
        </w:rPr>
        <w:t>11</w:t>
      </w:r>
      <w:r w:rsidRPr="005A57F0">
        <w:rPr>
          <w:rFonts w:ascii="Times New Roman" w:eastAsia="方正仿宋_GBK" w:hAnsi="Times New Roman" w:hint="eastAsia"/>
          <w:color w:val="262626"/>
          <w:kern w:val="0"/>
          <w:sz w:val="24"/>
        </w:rPr>
        <w:t>月</w:t>
      </w:r>
      <w:r w:rsidRPr="005A57F0">
        <w:rPr>
          <w:rFonts w:ascii="Times New Roman" w:eastAsia="方正仿宋_GBK" w:hAnsi="Times New Roman" w:hint="eastAsia"/>
          <w:color w:val="262626"/>
          <w:kern w:val="0"/>
          <w:sz w:val="24"/>
        </w:rPr>
        <w:t>17</w:t>
      </w:r>
      <w:r w:rsidRPr="005A57F0">
        <w:rPr>
          <w:rFonts w:ascii="Times New Roman" w:eastAsia="方正仿宋_GBK" w:hAnsi="Times New Roman" w:hint="eastAsia"/>
          <w:color w:val="262626"/>
          <w:kern w:val="0"/>
          <w:sz w:val="24"/>
        </w:rPr>
        <w:t>日电</w:t>
      </w:r>
    </w:p>
    <w:p w:rsidR="005A57F0" w:rsidRPr="005A57F0" w:rsidRDefault="005A57F0" w:rsidP="005A57F0">
      <w:pPr>
        <w:widowControl/>
        <w:jc w:val="center"/>
        <w:rPr>
          <w:rFonts w:ascii="Times New Roman" w:eastAsia="方正仿宋_GBK" w:hAnsi="Times New Roman" w:hint="eastAsia"/>
          <w:b/>
          <w:color w:val="262626"/>
          <w:kern w:val="0"/>
          <w:sz w:val="24"/>
        </w:rPr>
      </w:pPr>
      <w:r w:rsidRPr="005A57F0">
        <w:rPr>
          <w:rFonts w:ascii="Times New Roman" w:eastAsia="方正仿宋_GBK" w:hAnsi="Times New Roman" w:hint="eastAsia"/>
          <w:b/>
          <w:color w:val="262626"/>
          <w:kern w:val="0"/>
          <w:sz w:val="24"/>
        </w:rPr>
        <w:t>习近平致“梦想”号大洋钻探船建成入列的贺信</w:t>
      </w:r>
    </w:p>
    <w:p w:rsidR="005A57F0" w:rsidRPr="005A57F0" w:rsidRDefault="005A57F0" w:rsidP="005A57F0">
      <w:pPr>
        <w:widowControl/>
        <w:ind w:firstLineChars="200" w:firstLine="480"/>
        <w:rPr>
          <w:rFonts w:ascii="Times New Roman" w:eastAsia="方正仿宋_GBK" w:hAnsi="Times New Roman" w:hint="eastAsia"/>
          <w:color w:val="262626"/>
          <w:kern w:val="0"/>
          <w:sz w:val="24"/>
        </w:rPr>
      </w:pPr>
      <w:r w:rsidRPr="005A57F0">
        <w:rPr>
          <w:rFonts w:ascii="Times New Roman" w:eastAsia="方正仿宋_GBK" w:hAnsi="Times New Roman" w:hint="eastAsia"/>
          <w:color w:val="262626"/>
          <w:kern w:val="0"/>
          <w:sz w:val="24"/>
        </w:rPr>
        <w:t>值此“梦想”号大洋钻探船建成入列之际，向各参研参建单位和全体同志表示热烈祝贺！</w:t>
      </w:r>
    </w:p>
    <w:p w:rsidR="005A57F0" w:rsidRPr="005A57F0" w:rsidRDefault="005A57F0" w:rsidP="005A57F0">
      <w:pPr>
        <w:widowControl/>
        <w:ind w:firstLineChars="200" w:firstLine="480"/>
        <w:rPr>
          <w:rFonts w:ascii="Times New Roman" w:eastAsia="方正仿宋_GBK" w:hAnsi="Times New Roman" w:hint="eastAsia"/>
          <w:color w:val="262626"/>
          <w:kern w:val="0"/>
          <w:sz w:val="24"/>
        </w:rPr>
      </w:pPr>
      <w:r w:rsidRPr="005A57F0">
        <w:rPr>
          <w:rFonts w:ascii="Times New Roman" w:eastAsia="方正仿宋_GBK" w:hAnsi="Times New Roman" w:hint="eastAsia"/>
          <w:color w:val="262626"/>
          <w:kern w:val="0"/>
          <w:sz w:val="24"/>
        </w:rPr>
        <w:t>“梦想”号海试成功并正式入列，标志着我国在深海进入、深海探测、深海开发上迈出了重要一步，是建设海洋强国、科技强国取得的又一重大成果。你们发挥新型举国体制优势，发扬开拓创新、团结协作、攻坚克难、勇攀高峰的精神，攻克了多项世界级技术难题，充分展现了新时代中国科技人员的自信自强和使命担当。</w:t>
      </w:r>
    </w:p>
    <w:p w:rsidR="005A57F0" w:rsidRPr="005A57F0" w:rsidRDefault="005A57F0" w:rsidP="005A57F0">
      <w:pPr>
        <w:widowControl/>
        <w:ind w:firstLineChars="200" w:firstLine="480"/>
        <w:rPr>
          <w:rFonts w:ascii="Times New Roman" w:eastAsia="方正仿宋_GBK" w:hAnsi="Times New Roman" w:hint="eastAsia"/>
          <w:color w:val="262626"/>
          <w:kern w:val="0"/>
          <w:sz w:val="24"/>
        </w:rPr>
      </w:pPr>
      <w:r w:rsidRPr="005A57F0">
        <w:rPr>
          <w:rFonts w:ascii="Times New Roman" w:eastAsia="方正仿宋_GBK" w:hAnsi="Times New Roman" w:hint="eastAsia"/>
          <w:color w:val="262626"/>
          <w:kern w:val="0"/>
          <w:sz w:val="24"/>
        </w:rPr>
        <w:t>希望你们再接再厉，用好这一重大科技装置，加强海洋科技创新，拓展国际海洋合作，为推进中国式现代化、推动构建人类命运共同体</w:t>
      </w:r>
      <w:proofErr w:type="gramStart"/>
      <w:r w:rsidRPr="005A57F0">
        <w:rPr>
          <w:rFonts w:ascii="Times New Roman" w:eastAsia="方正仿宋_GBK" w:hAnsi="Times New Roman" w:hint="eastAsia"/>
          <w:color w:val="262626"/>
          <w:kern w:val="0"/>
          <w:sz w:val="24"/>
        </w:rPr>
        <w:t>作出</w:t>
      </w:r>
      <w:proofErr w:type="gramEnd"/>
      <w:r w:rsidRPr="005A57F0">
        <w:rPr>
          <w:rFonts w:ascii="Times New Roman" w:eastAsia="方正仿宋_GBK" w:hAnsi="Times New Roman" w:hint="eastAsia"/>
          <w:color w:val="262626"/>
          <w:kern w:val="0"/>
          <w:sz w:val="24"/>
        </w:rPr>
        <w:t>更大贡献。</w:t>
      </w:r>
    </w:p>
    <w:p w:rsidR="005A57F0" w:rsidRPr="005A57F0" w:rsidRDefault="005A57F0" w:rsidP="005A57F0">
      <w:pPr>
        <w:widowControl/>
        <w:ind w:firstLineChars="200" w:firstLine="480"/>
        <w:rPr>
          <w:rFonts w:ascii="Times New Roman" w:eastAsia="方正仿宋_GBK" w:hAnsi="Times New Roman"/>
          <w:color w:val="262626"/>
          <w:kern w:val="0"/>
          <w:sz w:val="24"/>
        </w:rPr>
      </w:pPr>
    </w:p>
    <w:p w:rsidR="005A57F0" w:rsidRPr="005A57F0" w:rsidRDefault="005A57F0" w:rsidP="005A57F0">
      <w:pPr>
        <w:widowControl/>
        <w:ind w:firstLineChars="200" w:firstLine="480"/>
        <w:jc w:val="right"/>
        <w:rPr>
          <w:rFonts w:ascii="Times New Roman" w:eastAsia="方正仿宋_GBK" w:hAnsi="Times New Roman" w:hint="eastAsia"/>
          <w:color w:val="262626"/>
          <w:kern w:val="0"/>
          <w:sz w:val="24"/>
        </w:rPr>
      </w:pPr>
      <w:r w:rsidRPr="005A57F0">
        <w:rPr>
          <w:rFonts w:ascii="Times New Roman" w:eastAsia="方正仿宋_GBK" w:hAnsi="Times New Roman" w:hint="eastAsia"/>
          <w:color w:val="262626"/>
          <w:kern w:val="0"/>
          <w:sz w:val="24"/>
        </w:rPr>
        <w:t>习近平</w:t>
      </w:r>
    </w:p>
    <w:p w:rsidR="009D0F6C" w:rsidRPr="00620B43" w:rsidRDefault="005A57F0" w:rsidP="005A57F0">
      <w:pPr>
        <w:widowControl/>
        <w:ind w:firstLineChars="200" w:firstLine="480"/>
        <w:jc w:val="right"/>
        <w:rPr>
          <w:rFonts w:ascii="Times New Roman" w:eastAsia="方正仿宋_GBK" w:hAnsi="Times New Roman"/>
          <w:color w:val="262626"/>
          <w:kern w:val="0"/>
          <w:sz w:val="24"/>
        </w:rPr>
      </w:pPr>
      <w:r w:rsidRPr="005A57F0">
        <w:rPr>
          <w:rFonts w:ascii="Times New Roman" w:eastAsia="方正仿宋_GBK" w:hAnsi="Times New Roman" w:hint="eastAsia"/>
          <w:color w:val="262626"/>
          <w:kern w:val="0"/>
          <w:sz w:val="24"/>
        </w:rPr>
        <w:t>2024</w:t>
      </w:r>
      <w:r w:rsidRPr="005A57F0">
        <w:rPr>
          <w:rFonts w:ascii="Times New Roman" w:eastAsia="方正仿宋_GBK" w:hAnsi="Times New Roman" w:hint="eastAsia"/>
          <w:color w:val="262626"/>
          <w:kern w:val="0"/>
          <w:sz w:val="24"/>
        </w:rPr>
        <w:t>年</w:t>
      </w:r>
      <w:r w:rsidRPr="005A57F0">
        <w:rPr>
          <w:rFonts w:ascii="Times New Roman" w:eastAsia="方正仿宋_GBK" w:hAnsi="Times New Roman" w:hint="eastAsia"/>
          <w:color w:val="262626"/>
          <w:kern w:val="0"/>
          <w:sz w:val="24"/>
        </w:rPr>
        <w:t>11</w:t>
      </w:r>
      <w:r w:rsidRPr="005A57F0">
        <w:rPr>
          <w:rFonts w:ascii="Times New Roman" w:eastAsia="方正仿宋_GBK" w:hAnsi="Times New Roman" w:hint="eastAsia"/>
          <w:color w:val="262626"/>
          <w:kern w:val="0"/>
          <w:sz w:val="24"/>
        </w:rPr>
        <w:t>月</w:t>
      </w:r>
      <w:r w:rsidRPr="005A57F0">
        <w:rPr>
          <w:rFonts w:ascii="Times New Roman" w:eastAsia="方正仿宋_GBK" w:hAnsi="Times New Roman" w:hint="eastAsia"/>
          <w:color w:val="262626"/>
          <w:kern w:val="0"/>
          <w:sz w:val="24"/>
        </w:rPr>
        <w:t>17</w:t>
      </w:r>
      <w:r w:rsidRPr="005A57F0">
        <w:rPr>
          <w:rFonts w:ascii="Times New Roman" w:eastAsia="方正仿宋_GBK" w:hAnsi="Times New Roman" w:hint="eastAsia"/>
          <w:color w:val="262626"/>
          <w:kern w:val="0"/>
          <w:sz w:val="24"/>
        </w:rPr>
        <w:t>日</w:t>
      </w:r>
    </w:p>
    <w:p w:rsidR="009D0F6C" w:rsidRDefault="009D0F6C">
      <w:pPr>
        <w:widowControl/>
        <w:jc w:val="left"/>
        <w:rPr>
          <w:rFonts w:ascii="Times New Roman" w:eastAsia="方正黑体_GBK" w:hAnsi="Times New Roman"/>
          <w:sz w:val="32"/>
          <w:szCs w:val="32"/>
        </w:rPr>
      </w:pPr>
      <w:r>
        <w:rPr>
          <w:rFonts w:ascii="Times New Roman" w:eastAsia="方正黑体_GBK" w:hAnsi="Times New Roman"/>
          <w:sz w:val="32"/>
          <w:szCs w:val="32"/>
        </w:rPr>
        <w:br w:type="page"/>
      </w:r>
    </w:p>
    <w:p w:rsidR="0024494D" w:rsidRDefault="00E12AAD" w:rsidP="00E12AAD">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5A57F0">
        <w:rPr>
          <w:rFonts w:ascii="Times New Roman" w:eastAsia="方正黑体_GBK" w:hAnsi="Times New Roman"/>
          <w:sz w:val="32"/>
          <w:szCs w:val="32"/>
        </w:rPr>
        <w:t>4</w:t>
      </w:r>
    </w:p>
    <w:p w:rsidR="00D84A3C" w:rsidRDefault="00D84A3C" w:rsidP="00E12AAD">
      <w:pPr>
        <w:widowControl/>
        <w:spacing w:line="560" w:lineRule="exact"/>
        <w:ind w:right="2900"/>
        <w:rPr>
          <w:rFonts w:ascii="Times New Roman" w:eastAsia="方正黑体_GBK" w:hAnsi="Times New Roman"/>
          <w:sz w:val="32"/>
          <w:szCs w:val="32"/>
        </w:rPr>
      </w:pPr>
    </w:p>
    <w:p w:rsidR="005A57F0" w:rsidRDefault="005A57F0" w:rsidP="0096073A">
      <w:pPr>
        <w:widowControl/>
        <w:ind w:leftChars="-135" w:left="-283" w:rightChars="-108" w:right="-227"/>
        <w:jc w:val="center"/>
        <w:rPr>
          <w:rFonts w:ascii="Times New Roman" w:eastAsia="方正小标宋_GBK" w:hAnsi="Times New Roman"/>
          <w:color w:val="000000"/>
          <w:kern w:val="0"/>
          <w:sz w:val="36"/>
          <w:szCs w:val="36"/>
        </w:rPr>
      </w:pPr>
      <w:r w:rsidRPr="005A57F0">
        <w:rPr>
          <w:rFonts w:ascii="Times New Roman" w:eastAsia="方正小标宋_GBK" w:hAnsi="Times New Roman" w:hint="eastAsia"/>
          <w:color w:val="000000"/>
          <w:kern w:val="0"/>
          <w:sz w:val="36"/>
          <w:szCs w:val="36"/>
        </w:rPr>
        <w:t>“中国</w:t>
      </w:r>
      <w:r w:rsidRPr="005A57F0">
        <w:rPr>
          <w:rFonts w:ascii="宋体" w:hAnsi="宋体" w:cs="宋体" w:hint="eastAsia"/>
          <w:color w:val="000000"/>
          <w:kern w:val="0"/>
          <w:sz w:val="36"/>
          <w:szCs w:val="36"/>
        </w:rPr>
        <w:t>•</w:t>
      </w:r>
      <w:r w:rsidRPr="005A57F0">
        <w:rPr>
          <w:rFonts w:ascii="方正小标宋_GBK" w:eastAsia="方正小标宋_GBK" w:hAnsi="方正小标宋_GBK" w:cs="方正小标宋_GBK" w:hint="eastAsia"/>
          <w:color w:val="000000"/>
          <w:kern w:val="0"/>
          <w:sz w:val="36"/>
          <w:szCs w:val="36"/>
        </w:rPr>
        <w:t>唐——</w:t>
      </w:r>
      <w:r>
        <w:rPr>
          <w:rFonts w:ascii="方正小标宋_GBK" w:eastAsia="方正小标宋_GBK" w:hAnsi="方正小标宋_GBK" w:cs="方正小标宋_GBK" w:hint="eastAsia"/>
          <w:color w:val="000000"/>
          <w:kern w:val="0"/>
          <w:sz w:val="36"/>
          <w:szCs w:val="36"/>
        </w:rPr>
        <w:t xml:space="preserve"> </w:t>
      </w:r>
      <w:r w:rsidRPr="005A57F0">
        <w:rPr>
          <w:rFonts w:ascii="方正小标宋_GBK" w:eastAsia="方正小标宋_GBK" w:hAnsi="方正小标宋_GBK" w:cs="方正小标宋_GBK" w:hint="eastAsia"/>
          <w:color w:val="000000"/>
          <w:kern w:val="0"/>
          <w:sz w:val="36"/>
          <w:szCs w:val="36"/>
        </w:rPr>
        <w:t>一个</w:t>
      </w:r>
      <w:r w:rsidRPr="005A57F0">
        <w:rPr>
          <w:rFonts w:ascii="Times New Roman" w:eastAsia="方正小标宋_GBK" w:hAnsi="Times New Roman" w:hint="eastAsia"/>
          <w:color w:val="000000"/>
          <w:kern w:val="0"/>
          <w:sz w:val="36"/>
          <w:szCs w:val="36"/>
        </w:rPr>
        <w:t>多元开放的朝代</w:t>
      </w:r>
      <w:r>
        <w:rPr>
          <w:rFonts w:ascii="Times New Roman" w:eastAsia="方正小标宋_GBK" w:hAnsi="Times New Roman" w:hint="eastAsia"/>
          <w:color w:val="000000"/>
          <w:kern w:val="0"/>
          <w:sz w:val="36"/>
          <w:szCs w:val="36"/>
        </w:rPr>
        <w:t>(</w:t>
      </w:r>
      <w:r w:rsidRPr="005A57F0">
        <w:rPr>
          <w:rFonts w:ascii="Times New Roman" w:eastAsia="方正小标宋_GBK" w:hAnsi="Times New Roman" w:hint="eastAsia"/>
          <w:color w:val="000000"/>
          <w:kern w:val="0"/>
          <w:sz w:val="36"/>
          <w:szCs w:val="36"/>
        </w:rPr>
        <w:t>7</w:t>
      </w:r>
      <w:r w:rsidRPr="005A57F0">
        <w:rPr>
          <w:rFonts w:ascii="Times New Roman" w:eastAsia="方正小标宋_GBK" w:hAnsi="Times New Roman" w:hint="eastAsia"/>
          <w:color w:val="000000"/>
          <w:kern w:val="0"/>
          <w:sz w:val="36"/>
          <w:szCs w:val="36"/>
        </w:rPr>
        <w:t>至</w:t>
      </w:r>
      <w:r w:rsidRPr="005A57F0">
        <w:rPr>
          <w:rFonts w:ascii="Times New Roman" w:eastAsia="方正小标宋_GBK" w:hAnsi="Times New Roman" w:hint="eastAsia"/>
          <w:color w:val="000000"/>
          <w:kern w:val="0"/>
          <w:sz w:val="36"/>
          <w:szCs w:val="36"/>
        </w:rPr>
        <w:t>10</w:t>
      </w:r>
      <w:r w:rsidRPr="005A57F0">
        <w:rPr>
          <w:rFonts w:ascii="Times New Roman" w:eastAsia="方正小标宋_GBK" w:hAnsi="Times New Roman" w:hint="eastAsia"/>
          <w:color w:val="000000"/>
          <w:kern w:val="0"/>
          <w:sz w:val="36"/>
          <w:szCs w:val="36"/>
        </w:rPr>
        <w:t>世纪</w:t>
      </w:r>
      <w:r>
        <w:rPr>
          <w:rFonts w:ascii="Times New Roman" w:eastAsia="方正小标宋_GBK" w:hAnsi="Times New Roman" w:hint="eastAsia"/>
          <w:color w:val="000000"/>
          <w:kern w:val="0"/>
          <w:sz w:val="36"/>
          <w:szCs w:val="36"/>
        </w:rPr>
        <w:t>)</w:t>
      </w:r>
      <w:r w:rsidRPr="005A57F0">
        <w:rPr>
          <w:rFonts w:ascii="Times New Roman" w:eastAsia="方正小标宋_GBK" w:hAnsi="Times New Roman" w:hint="eastAsia"/>
          <w:color w:val="000000"/>
          <w:kern w:val="0"/>
          <w:sz w:val="36"/>
          <w:szCs w:val="36"/>
        </w:rPr>
        <w:t>”开幕</w:t>
      </w:r>
    </w:p>
    <w:p w:rsidR="00196D1D" w:rsidRDefault="005A57F0" w:rsidP="0096073A">
      <w:pPr>
        <w:widowControl/>
        <w:ind w:leftChars="-135" w:left="-283" w:rightChars="-108" w:right="-227"/>
        <w:jc w:val="center"/>
        <w:rPr>
          <w:rFonts w:ascii="Times New Roman" w:eastAsia="方正小标宋_GBK" w:hAnsi="Times New Roman"/>
          <w:color w:val="000000"/>
          <w:kern w:val="0"/>
          <w:sz w:val="36"/>
          <w:szCs w:val="36"/>
        </w:rPr>
      </w:pPr>
      <w:r w:rsidRPr="005A57F0">
        <w:rPr>
          <w:rFonts w:ascii="Times New Roman" w:eastAsia="方正小标宋_GBK" w:hAnsi="Times New Roman" w:hint="eastAsia"/>
          <w:color w:val="000000"/>
          <w:kern w:val="0"/>
          <w:sz w:val="36"/>
          <w:szCs w:val="36"/>
        </w:rPr>
        <w:t>习近平主席和马克龙总统题写序言</w:t>
      </w:r>
    </w:p>
    <w:p w:rsidR="0096073A" w:rsidRDefault="00E12AAD" w:rsidP="0096073A">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24494D" w:rsidRPr="0024494D">
        <w:rPr>
          <w:rFonts w:ascii="方正楷体_GBK" w:eastAsia="方正楷体_GBK" w:hAnsi="Times New Roman" w:hint="eastAsia"/>
          <w:b/>
          <w:sz w:val="24"/>
        </w:rPr>
        <w:t>“学习强国”学习平台</w:t>
      </w:r>
      <w:r w:rsidR="00DD2433">
        <w:rPr>
          <w:rFonts w:ascii="方正楷体_GBK" w:eastAsia="方正楷体_GBK" w:hAnsi="Times New Roman" w:hint="eastAsia"/>
          <w:b/>
          <w:sz w:val="24"/>
        </w:rPr>
        <w:t xml:space="preserve"> </w:t>
      </w:r>
      <w:r w:rsidR="00DD2433">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sidR="006273D7">
        <w:rPr>
          <w:rFonts w:ascii="方正楷体_GBK" w:eastAsia="方正楷体_GBK" w:hAnsi="Times New Roman"/>
          <w:b/>
          <w:sz w:val="24"/>
        </w:rPr>
        <w:t>1</w:t>
      </w:r>
      <w:r w:rsidR="005A57F0">
        <w:rPr>
          <w:rFonts w:ascii="方正楷体_GBK" w:eastAsia="方正楷体_GBK" w:hAnsi="Times New Roman"/>
          <w:b/>
          <w:sz w:val="24"/>
        </w:rPr>
        <w:t>1</w:t>
      </w:r>
      <w:r w:rsidRPr="00F64BD8">
        <w:rPr>
          <w:rFonts w:ascii="方正楷体_GBK" w:eastAsia="方正楷体_GBK" w:hAnsi="Times New Roman" w:hint="eastAsia"/>
          <w:b/>
          <w:sz w:val="24"/>
        </w:rPr>
        <w:t>-</w:t>
      </w:r>
      <w:r w:rsidR="005A57F0">
        <w:rPr>
          <w:rFonts w:ascii="方正楷体_GBK" w:eastAsia="方正楷体_GBK" w:hAnsi="Times New Roman"/>
          <w:b/>
          <w:sz w:val="24"/>
        </w:rPr>
        <w:t>19</w:t>
      </w:r>
      <w:r>
        <w:rPr>
          <w:rFonts w:ascii="方正楷体_GBK" w:eastAsia="方正楷体_GBK" w:hAnsi="Times New Roman" w:hint="eastAsia"/>
          <w:b/>
          <w:sz w:val="24"/>
        </w:rPr>
        <w:t>）</w:t>
      </w:r>
    </w:p>
    <w:p w:rsidR="00D173F3" w:rsidRDefault="00D173F3" w:rsidP="00D173F3">
      <w:pPr>
        <w:widowControl/>
        <w:ind w:firstLineChars="200" w:firstLine="480"/>
        <w:rPr>
          <w:rFonts w:ascii="Times New Roman" w:eastAsia="方正仿宋_GBK" w:hAnsi="Times New Roman"/>
          <w:color w:val="262626"/>
          <w:kern w:val="0"/>
          <w:sz w:val="24"/>
        </w:rPr>
      </w:pPr>
    </w:p>
    <w:p w:rsidR="005A57F0" w:rsidRPr="005A57F0" w:rsidRDefault="005A57F0" w:rsidP="005A57F0">
      <w:pPr>
        <w:widowControl/>
        <w:ind w:firstLineChars="200" w:firstLine="480"/>
        <w:jc w:val="left"/>
        <w:rPr>
          <w:rFonts w:ascii="Times New Roman" w:eastAsia="方正仿宋_GBK" w:hAnsi="Times New Roman" w:hint="eastAsia"/>
          <w:color w:val="262626"/>
          <w:kern w:val="0"/>
          <w:sz w:val="24"/>
        </w:rPr>
      </w:pPr>
      <w:r w:rsidRPr="005A57F0">
        <w:rPr>
          <w:rFonts w:ascii="Times New Roman" w:eastAsia="方正仿宋_GBK" w:hAnsi="Times New Roman" w:hint="eastAsia"/>
          <w:color w:val="262626"/>
          <w:kern w:val="0"/>
          <w:sz w:val="24"/>
        </w:rPr>
        <w:t>新华社北京</w:t>
      </w:r>
      <w:r w:rsidRPr="005A57F0">
        <w:rPr>
          <w:rFonts w:ascii="Times New Roman" w:eastAsia="方正仿宋_GBK" w:hAnsi="Times New Roman" w:hint="eastAsia"/>
          <w:color w:val="262626"/>
          <w:kern w:val="0"/>
          <w:sz w:val="24"/>
        </w:rPr>
        <w:t>11</w:t>
      </w:r>
      <w:r w:rsidRPr="005A57F0">
        <w:rPr>
          <w:rFonts w:ascii="Times New Roman" w:eastAsia="方正仿宋_GBK" w:hAnsi="Times New Roman" w:hint="eastAsia"/>
          <w:color w:val="262626"/>
          <w:kern w:val="0"/>
          <w:sz w:val="24"/>
        </w:rPr>
        <w:t>月</w:t>
      </w:r>
      <w:r w:rsidRPr="005A57F0">
        <w:rPr>
          <w:rFonts w:ascii="Times New Roman" w:eastAsia="方正仿宋_GBK" w:hAnsi="Times New Roman" w:hint="eastAsia"/>
          <w:color w:val="262626"/>
          <w:kern w:val="0"/>
          <w:sz w:val="24"/>
        </w:rPr>
        <w:t>19</w:t>
      </w:r>
      <w:r w:rsidRPr="005A57F0">
        <w:rPr>
          <w:rFonts w:ascii="Times New Roman" w:eastAsia="方正仿宋_GBK" w:hAnsi="Times New Roman" w:hint="eastAsia"/>
          <w:color w:val="262626"/>
          <w:kern w:val="0"/>
          <w:sz w:val="24"/>
        </w:rPr>
        <w:t>日电</w:t>
      </w:r>
      <w:r w:rsidRPr="005A57F0">
        <w:rPr>
          <w:rFonts w:ascii="Times New Roman" w:eastAsia="方正仿宋_GBK" w:hAnsi="Times New Roman" w:hint="eastAsia"/>
          <w:color w:val="262626"/>
          <w:kern w:val="0"/>
          <w:sz w:val="24"/>
        </w:rPr>
        <w:t xml:space="preserve"> </w:t>
      </w:r>
      <w:r w:rsidRPr="005A57F0">
        <w:rPr>
          <w:rFonts w:ascii="Times New Roman" w:eastAsia="方正仿宋_GBK" w:hAnsi="Times New Roman" w:hint="eastAsia"/>
          <w:color w:val="262626"/>
          <w:kern w:val="0"/>
          <w:sz w:val="24"/>
        </w:rPr>
        <w:t>“中国·唐——一个多元开放的朝代（</w:t>
      </w:r>
      <w:r w:rsidRPr="005A57F0">
        <w:rPr>
          <w:rFonts w:ascii="Times New Roman" w:eastAsia="方正仿宋_GBK" w:hAnsi="Times New Roman" w:hint="eastAsia"/>
          <w:color w:val="262626"/>
          <w:kern w:val="0"/>
          <w:sz w:val="24"/>
        </w:rPr>
        <w:t>7</w:t>
      </w:r>
      <w:r w:rsidRPr="005A57F0">
        <w:rPr>
          <w:rFonts w:ascii="Times New Roman" w:eastAsia="方正仿宋_GBK" w:hAnsi="Times New Roman" w:hint="eastAsia"/>
          <w:color w:val="262626"/>
          <w:kern w:val="0"/>
          <w:sz w:val="24"/>
        </w:rPr>
        <w:t>至</w:t>
      </w:r>
      <w:r w:rsidRPr="005A57F0">
        <w:rPr>
          <w:rFonts w:ascii="Times New Roman" w:eastAsia="方正仿宋_GBK" w:hAnsi="Times New Roman" w:hint="eastAsia"/>
          <w:color w:val="262626"/>
          <w:kern w:val="0"/>
          <w:sz w:val="24"/>
        </w:rPr>
        <w:t>10</w:t>
      </w:r>
      <w:r w:rsidRPr="005A57F0">
        <w:rPr>
          <w:rFonts w:ascii="Times New Roman" w:eastAsia="方正仿宋_GBK" w:hAnsi="Times New Roman" w:hint="eastAsia"/>
          <w:color w:val="262626"/>
          <w:kern w:val="0"/>
          <w:sz w:val="24"/>
        </w:rPr>
        <w:t>世纪）”</w:t>
      </w:r>
      <w:r w:rsidRPr="005A57F0">
        <w:rPr>
          <w:rFonts w:ascii="Times New Roman" w:eastAsia="方正仿宋_GBK" w:hAnsi="Times New Roman" w:hint="eastAsia"/>
          <w:color w:val="262626"/>
          <w:kern w:val="0"/>
          <w:sz w:val="24"/>
        </w:rPr>
        <w:t>11</w:t>
      </w:r>
      <w:r w:rsidRPr="005A57F0">
        <w:rPr>
          <w:rFonts w:ascii="Times New Roman" w:eastAsia="方正仿宋_GBK" w:hAnsi="Times New Roman" w:hint="eastAsia"/>
          <w:color w:val="262626"/>
          <w:kern w:val="0"/>
          <w:sz w:val="24"/>
        </w:rPr>
        <w:t>月</w:t>
      </w:r>
      <w:r w:rsidRPr="005A57F0">
        <w:rPr>
          <w:rFonts w:ascii="Times New Roman" w:eastAsia="方正仿宋_GBK" w:hAnsi="Times New Roman" w:hint="eastAsia"/>
          <w:color w:val="262626"/>
          <w:kern w:val="0"/>
          <w:sz w:val="24"/>
        </w:rPr>
        <w:t>18</w:t>
      </w:r>
      <w:r w:rsidRPr="005A57F0">
        <w:rPr>
          <w:rFonts w:ascii="Times New Roman" w:eastAsia="方正仿宋_GBK" w:hAnsi="Times New Roman" w:hint="eastAsia"/>
          <w:color w:val="262626"/>
          <w:kern w:val="0"/>
          <w:sz w:val="24"/>
        </w:rPr>
        <w:t>日在法国吉美国立亚洲艺术博物馆开幕，中国国家主席习近平和法国总统</w:t>
      </w:r>
      <w:proofErr w:type="gramStart"/>
      <w:r w:rsidRPr="005A57F0">
        <w:rPr>
          <w:rFonts w:ascii="Times New Roman" w:eastAsia="方正仿宋_GBK" w:hAnsi="Times New Roman" w:hint="eastAsia"/>
          <w:color w:val="262626"/>
          <w:kern w:val="0"/>
          <w:sz w:val="24"/>
        </w:rPr>
        <w:t>马克龙</w:t>
      </w:r>
      <w:proofErr w:type="gramEnd"/>
      <w:r w:rsidRPr="005A57F0">
        <w:rPr>
          <w:rFonts w:ascii="Times New Roman" w:eastAsia="方正仿宋_GBK" w:hAnsi="Times New Roman" w:hint="eastAsia"/>
          <w:color w:val="262626"/>
          <w:kern w:val="0"/>
          <w:sz w:val="24"/>
        </w:rPr>
        <w:t>分别为展览题写序言。</w:t>
      </w:r>
    </w:p>
    <w:p w:rsidR="005A57F0" w:rsidRPr="005A57F0" w:rsidRDefault="005A57F0" w:rsidP="005A57F0">
      <w:pPr>
        <w:widowControl/>
        <w:ind w:firstLineChars="200" w:firstLine="480"/>
        <w:jc w:val="left"/>
        <w:rPr>
          <w:rFonts w:ascii="Times New Roman" w:eastAsia="方正仿宋_GBK" w:hAnsi="Times New Roman" w:hint="eastAsia"/>
          <w:color w:val="262626"/>
          <w:kern w:val="0"/>
          <w:sz w:val="24"/>
        </w:rPr>
      </w:pPr>
      <w:r w:rsidRPr="005A57F0">
        <w:rPr>
          <w:rFonts w:ascii="Times New Roman" w:eastAsia="方正仿宋_GBK" w:hAnsi="Times New Roman" w:hint="eastAsia"/>
          <w:color w:val="262626"/>
          <w:kern w:val="0"/>
          <w:sz w:val="24"/>
        </w:rPr>
        <w:t>习近平指出，今年是中法建交</w:t>
      </w:r>
      <w:r w:rsidRPr="005A57F0">
        <w:rPr>
          <w:rFonts w:ascii="Times New Roman" w:eastAsia="方正仿宋_GBK" w:hAnsi="Times New Roman" w:hint="eastAsia"/>
          <w:color w:val="262626"/>
          <w:kern w:val="0"/>
          <w:sz w:val="24"/>
        </w:rPr>
        <w:t>60</w:t>
      </w:r>
      <w:r w:rsidRPr="005A57F0">
        <w:rPr>
          <w:rFonts w:ascii="Times New Roman" w:eastAsia="方正仿宋_GBK" w:hAnsi="Times New Roman" w:hint="eastAsia"/>
          <w:color w:val="262626"/>
          <w:kern w:val="0"/>
          <w:sz w:val="24"/>
        </w:rPr>
        <w:t>周年。</w:t>
      </w:r>
      <w:r w:rsidRPr="005A57F0">
        <w:rPr>
          <w:rFonts w:ascii="Times New Roman" w:eastAsia="方正仿宋_GBK" w:hAnsi="Times New Roman" w:hint="eastAsia"/>
          <w:color w:val="262626"/>
          <w:kern w:val="0"/>
          <w:sz w:val="24"/>
        </w:rPr>
        <w:t>5</w:t>
      </w:r>
      <w:r w:rsidRPr="005A57F0">
        <w:rPr>
          <w:rFonts w:ascii="Times New Roman" w:eastAsia="方正仿宋_GBK" w:hAnsi="Times New Roman" w:hint="eastAsia"/>
          <w:color w:val="262626"/>
          <w:kern w:val="0"/>
          <w:sz w:val="24"/>
        </w:rPr>
        <w:t>月我访问法国期间，中法双方达成在法国吉美国立亚洲艺术博物馆举办唐代文物展的协议。我很高兴地看到，在两国文物专家共同努力下，“中国·唐——一个多元开放的朝代（</w:t>
      </w:r>
      <w:r w:rsidRPr="005A57F0">
        <w:rPr>
          <w:rFonts w:ascii="Times New Roman" w:eastAsia="方正仿宋_GBK" w:hAnsi="Times New Roman" w:hint="eastAsia"/>
          <w:color w:val="262626"/>
          <w:kern w:val="0"/>
          <w:sz w:val="24"/>
        </w:rPr>
        <w:t>7</w:t>
      </w:r>
      <w:r w:rsidRPr="005A57F0">
        <w:rPr>
          <w:rFonts w:ascii="Times New Roman" w:eastAsia="方正仿宋_GBK" w:hAnsi="Times New Roman" w:hint="eastAsia"/>
          <w:color w:val="262626"/>
          <w:kern w:val="0"/>
          <w:sz w:val="24"/>
        </w:rPr>
        <w:t>至</w:t>
      </w:r>
      <w:r w:rsidRPr="005A57F0">
        <w:rPr>
          <w:rFonts w:ascii="Times New Roman" w:eastAsia="方正仿宋_GBK" w:hAnsi="Times New Roman" w:hint="eastAsia"/>
          <w:color w:val="262626"/>
          <w:kern w:val="0"/>
          <w:sz w:val="24"/>
        </w:rPr>
        <w:t>10</w:t>
      </w:r>
      <w:r w:rsidRPr="005A57F0">
        <w:rPr>
          <w:rFonts w:ascii="Times New Roman" w:eastAsia="方正仿宋_GBK" w:hAnsi="Times New Roman" w:hint="eastAsia"/>
          <w:color w:val="262626"/>
          <w:kern w:val="0"/>
          <w:sz w:val="24"/>
        </w:rPr>
        <w:t>世纪）”展览如期开幕。</w:t>
      </w:r>
    </w:p>
    <w:p w:rsidR="005A57F0" w:rsidRPr="005A57F0" w:rsidRDefault="005A57F0" w:rsidP="005A57F0">
      <w:pPr>
        <w:widowControl/>
        <w:ind w:firstLineChars="200" w:firstLine="480"/>
        <w:jc w:val="left"/>
        <w:rPr>
          <w:rFonts w:ascii="Times New Roman" w:eastAsia="方正仿宋_GBK" w:hAnsi="Times New Roman" w:hint="eastAsia"/>
          <w:color w:val="262626"/>
          <w:kern w:val="0"/>
          <w:sz w:val="24"/>
        </w:rPr>
      </w:pPr>
      <w:r w:rsidRPr="005A57F0">
        <w:rPr>
          <w:rFonts w:ascii="Times New Roman" w:eastAsia="方正仿宋_GBK" w:hAnsi="Times New Roman" w:hint="eastAsia"/>
          <w:color w:val="262626"/>
          <w:kern w:val="0"/>
          <w:sz w:val="24"/>
        </w:rPr>
        <w:t>习近平指出，唐代是中国历史上</w:t>
      </w:r>
      <w:proofErr w:type="gramStart"/>
      <w:r w:rsidRPr="005A57F0">
        <w:rPr>
          <w:rFonts w:ascii="Times New Roman" w:eastAsia="方正仿宋_GBK" w:hAnsi="Times New Roman" w:hint="eastAsia"/>
          <w:color w:val="262626"/>
          <w:kern w:val="0"/>
          <w:sz w:val="24"/>
        </w:rPr>
        <w:t>最</w:t>
      </w:r>
      <w:proofErr w:type="gramEnd"/>
      <w:r w:rsidRPr="005A57F0">
        <w:rPr>
          <w:rFonts w:ascii="Times New Roman" w:eastAsia="方正仿宋_GBK" w:hAnsi="Times New Roman" w:hint="eastAsia"/>
          <w:color w:val="262626"/>
          <w:kern w:val="0"/>
          <w:sz w:val="24"/>
        </w:rPr>
        <w:t>鼎盛的一个朝代，经济繁荣、文化昌盛、思想包容、艺术恢弘、民族融合。唐代的文化影响辐射亚洲，并通过丝绸之路传播到欧洲。唐代的诗歌、绘画、金银器等艺术成就至今仍被人们称颂。相信本次展览能够让法国和欧洲的观众们更为形象地了解辉煌灿烂、自信开放的盛唐气象，感受中华文明的独特魅力。</w:t>
      </w:r>
    </w:p>
    <w:p w:rsidR="005A57F0" w:rsidRPr="005A57F0" w:rsidRDefault="005A57F0" w:rsidP="005A57F0">
      <w:pPr>
        <w:widowControl/>
        <w:ind w:firstLineChars="200" w:firstLine="480"/>
        <w:jc w:val="left"/>
        <w:rPr>
          <w:rFonts w:ascii="Times New Roman" w:eastAsia="方正仿宋_GBK" w:hAnsi="Times New Roman" w:hint="eastAsia"/>
          <w:color w:val="262626"/>
          <w:kern w:val="0"/>
          <w:sz w:val="24"/>
        </w:rPr>
      </w:pPr>
      <w:r w:rsidRPr="005A57F0">
        <w:rPr>
          <w:rFonts w:ascii="Times New Roman" w:eastAsia="方正仿宋_GBK" w:hAnsi="Times New Roman" w:hint="eastAsia"/>
          <w:color w:val="262626"/>
          <w:kern w:val="0"/>
          <w:sz w:val="24"/>
        </w:rPr>
        <w:t>习近平指出，中华民族与法兰西民族都有着悠久历史和璀璨文化。两国人民历来相互欣赏、相互吸引，友好交往源远流长。我们要从历史文化中探寻启迪，深化人文领域交流</w:t>
      </w:r>
      <w:proofErr w:type="gramStart"/>
      <w:r w:rsidRPr="005A57F0">
        <w:rPr>
          <w:rFonts w:ascii="Times New Roman" w:eastAsia="方正仿宋_GBK" w:hAnsi="Times New Roman" w:hint="eastAsia"/>
          <w:color w:val="262626"/>
          <w:kern w:val="0"/>
          <w:sz w:val="24"/>
        </w:rPr>
        <w:t>互鉴和</w:t>
      </w:r>
      <w:proofErr w:type="gramEnd"/>
      <w:r w:rsidRPr="005A57F0">
        <w:rPr>
          <w:rFonts w:ascii="Times New Roman" w:eastAsia="方正仿宋_GBK" w:hAnsi="Times New Roman" w:hint="eastAsia"/>
          <w:color w:val="262626"/>
          <w:kern w:val="0"/>
          <w:sz w:val="24"/>
        </w:rPr>
        <w:t>文化遗产保护合作，各美其美，美美与共，将历史情感与时代精神融入中法友谊，将中法全面战略伙伴关系打造得更加牢固和富有活力。</w:t>
      </w:r>
    </w:p>
    <w:p w:rsidR="005A57F0" w:rsidRPr="005A57F0" w:rsidRDefault="005A57F0" w:rsidP="005A57F0">
      <w:pPr>
        <w:widowControl/>
        <w:ind w:firstLineChars="200" w:firstLine="480"/>
        <w:jc w:val="left"/>
        <w:rPr>
          <w:rFonts w:ascii="Times New Roman" w:eastAsia="方正仿宋_GBK" w:hAnsi="Times New Roman" w:hint="eastAsia"/>
          <w:color w:val="262626"/>
          <w:kern w:val="0"/>
          <w:sz w:val="24"/>
        </w:rPr>
      </w:pPr>
      <w:r w:rsidRPr="005A57F0">
        <w:rPr>
          <w:rFonts w:ascii="Times New Roman" w:eastAsia="方正仿宋_GBK" w:hAnsi="Times New Roman" w:hint="eastAsia"/>
          <w:color w:val="262626"/>
          <w:kern w:val="0"/>
          <w:sz w:val="24"/>
        </w:rPr>
        <w:lastRenderedPageBreak/>
        <w:t>马克龙总统表示，为庆祝法中建交</w:t>
      </w:r>
      <w:r w:rsidRPr="005A57F0">
        <w:rPr>
          <w:rFonts w:ascii="Times New Roman" w:eastAsia="方正仿宋_GBK" w:hAnsi="Times New Roman" w:hint="eastAsia"/>
          <w:color w:val="262626"/>
          <w:kern w:val="0"/>
          <w:sz w:val="24"/>
        </w:rPr>
        <w:t>60</w:t>
      </w:r>
      <w:r w:rsidRPr="005A57F0">
        <w:rPr>
          <w:rFonts w:ascii="Times New Roman" w:eastAsia="方正仿宋_GBK" w:hAnsi="Times New Roman" w:hint="eastAsia"/>
          <w:color w:val="262626"/>
          <w:kern w:val="0"/>
          <w:sz w:val="24"/>
        </w:rPr>
        <w:t>周年和文化旅游年，</w:t>
      </w:r>
      <w:proofErr w:type="gramStart"/>
      <w:r w:rsidRPr="005A57F0">
        <w:rPr>
          <w:rFonts w:ascii="Times New Roman" w:eastAsia="方正仿宋_GBK" w:hAnsi="Times New Roman" w:hint="eastAsia"/>
          <w:color w:val="262626"/>
          <w:kern w:val="0"/>
          <w:sz w:val="24"/>
        </w:rPr>
        <w:t>吉美博物馆</w:t>
      </w:r>
      <w:proofErr w:type="gramEnd"/>
      <w:r w:rsidRPr="005A57F0">
        <w:rPr>
          <w:rFonts w:ascii="Times New Roman" w:eastAsia="方正仿宋_GBK" w:hAnsi="Times New Roman" w:hint="eastAsia"/>
          <w:color w:val="262626"/>
          <w:kern w:val="0"/>
          <w:sz w:val="24"/>
        </w:rPr>
        <w:t>将举办盛大的唐代文物展。唐代在中国文明史上地位特殊，具有辉煌的文化和令人难以置信的创造活力，并通过丝绸之路积极开展对外交流，创造出令人目不暇接的艺术财富。这一具有历史意义的展览再次</w:t>
      </w:r>
      <w:proofErr w:type="gramStart"/>
      <w:r w:rsidRPr="005A57F0">
        <w:rPr>
          <w:rFonts w:ascii="Times New Roman" w:eastAsia="方正仿宋_GBK" w:hAnsi="Times New Roman" w:hint="eastAsia"/>
          <w:color w:val="262626"/>
          <w:kern w:val="0"/>
          <w:sz w:val="24"/>
        </w:rPr>
        <w:t>凸</w:t>
      </w:r>
      <w:proofErr w:type="gramEnd"/>
      <w:r w:rsidRPr="005A57F0">
        <w:rPr>
          <w:rFonts w:ascii="Times New Roman" w:eastAsia="方正仿宋_GBK" w:hAnsi="Times New Roman" w:hint="eastAsia"/>
          <w:color w:val="262626"/>
          <w:kern w:val="0"/>
          <w:sz w:val="24"/>
        </w:rPr>
        <w:t>显出，法中文化交流充满活力，将继续为两国关系发展发挥重要作用。</w:t>
      </w:r>
    </w:p>
    <w:p w:rsidR="006273D7" w:rsidRPr="006273D7" w:rsidRDefault="005A57F0" w:rsidP="005A57F0">
      <w:pPr>
        <w:widowControl/>
        <w:ind w:firstLineChars="200" w:firstLine="480"/>
        <w:jc w:val="left"/>
        <w:rPr>
          <w:rFonts w:ascii="Times New Roman" w:eastAsia="方正仿宋_GBK" w:hAnsi="Times New Roman"/>
          <w:color w:val="262626"/>
          <w:kern w:val="0"/>
          <w:sz w:val="24"/>
        </w:rPr>
      </w:pPr>
      <w:r w:rsidRPr="005A57F0">
        <w:rPr>
          <w:rFonts w:ascii="Times New Roman" w:eastAsia="方正仿宋_GBK" w:hAnsi="Times New Roman" w:hint="eastAsia"/>
          <w:color w:val="262626"/>
          <w:kern w:val="0"/>
          <w:sz w:val="24"/>
        </w:rPr>
        <w:t>本次展览由中国国家文物局与法国文化部指导，展出来自中国</w:t>
      </w:r>
      <w:r w:rsidRPr="005A57F0">
        <w:rPr>
          <w:rFonts w:ascii="Times New Roman" w:eastAsia="方正仿宋_GBK" w:hAnsi="Times New Roman" w:hint="eastAsia"/>
          <w:color w:val="262626"/>
          <w:kern w:val="0"/>
          <w:sz w:val="24"/>
        </w:rPr>
        <w:t>10</w:t>
      </w:r>
      <w:r w:rsidRPr="005A57F0">
        <w:rPr>
          <w:rFonts w:ascii="Times New Roman" w:eastAsia="方正仿宋_GBK" w:hAnsi="Times New Roman" w:hint="eastAsia"/>
          <w:color w:val="262626"/>
          <w:kern w:val="0"/>
          <w:sz w:val="24"/>
        </w:rPr>
        <w:t>个省区市</w:t>
      </w:r>
      <w:r w:rsidRPr="005A57F0">
        <w:rPr>
          <w:rFonts w:ascii="Times New Roman" w:eastAsia="方正仿宋_GBK" w:hAnsi="Times New Roman" w:hint="eastAsia"/>
          <w:color w:val="262626"/>
          <w:kern w:val="0"/>
          <w:sz w:val="24"/>
        </w:rPr>
        <w:t>32</w:t>
      </w:r>
      <w:r w:rsidRPr="005A57F0">
        <w:rPr>
          <w:rFonts w:ascii="Times New Roman" w:eastAsia="方正仿宋_GBK" w:hAnsi="Times New Roman" w:hint="eastAsia"/>
          <w:color w:val="262626"/>
          <w:kern w:val="0"/>
          <w:sz w:val="24"/>
        </w:rPr>
        <w:t>家文博机构的</w:t>
      </w:r>
      <w:r w:rsidRPr="005A57F0">
        <w:rPr>
          <w:rFonts w:ascii="Times New Roman" w:eastAsia="方正仿宋_GBK" w:hAnsi="Times New Roman" w:hint="eastAsia"/>
          <w:color w:val="262626"/>
          <w:kern w:val="0"/>
          <w:sz w:val="24"/>
        </w:rPr>
        <w:t>200</w:t>
      </w:r>
      <w:r w:rsidRPr="005A57F0">
        <w:rPr>
          <w:rFonts w:ascii="Times New Roman" w:eastAsia="方正仿宋_GBK" w:hAnsi="Times New Roman" w:hint="eastAsia"/>
          <w:color w:val="262626"/>
          <w:kern w:val="0"/>
          <w:sz w:val="24"/>
        </w:rPr>
        <w:t>余件（套）精美文物。</w:t>
      </w:r>
    </w:p>
    <w:p w:rsidR="0080618E" w:rsidRDefault="0080618E">
      <w:pPr>
        <w:widowControl/>
        <w:jc w:val="left"/>
        <w:rPr>
          <w:rFonts w:ascii="Times New Roman" w:eastAsia="方正仿宋_GBK" w:hAnsi="Times New Roman"/>
          <w:color w:val="262626"/>
          <w:kern w:val="0"/>
          <w:sz w:val="24"/>
        </w:rPr>
      </w:pPr>
      <w:r>
        <w:rPr>
          <w:rFonts w:ascii="Times New Roman" w:eastAsia="方正仿宋_GBK" w:hAnsi="Times New Roman"/>
          <w:color w:val="262626"/>
          <w:kern w:val="0"/>
          <w:sz w:val="24"/>
        </w:rPr>
        <w:br w:type="page"/>
      </w:r>
    </w:p>
    <w:p w:rsidR="0096073A" w:rsidRDefault="00EB32D8" w:rsidP="00EB32D8">
      <w:pPr>
        <w:widowControl/>
        <w:spacing w:line="560" w:lineRule="exact"/>
        <w:ind w:right="2900"/>
        <w:rPr>
          <w:rFonts w:ascii="Times New Roman" w:eastAsia="方正黑体_GBK" w:hAnsi="Times New Roman"/>
          <w:sz w:val="32"/>
          <w:szCs w:val="32"/>
        </w:rPr>
      </w:pPr>
      <w:r>
        <w:rPr>
          <w:rFonts w:ascii="Times New Roman" w:eastAsia="方正黑体_GBK" w:hAnsi="Times New Roman"/>
          <w:sz w:val="32"/>
          <w:szCs w:val="32"/>
        </w:rPr>
        <w:lastRenderedPageBreak/>
        <w:t>附件</w:t>
      </w:r>
      <w:r w:rsidR="00E671FE">
        <w:rPr>
          <w:rFonts w:ascii="Times New Roman" w:eastAsia="方正黑体_GBK" w:hAnsi="Times New Roman"/>
          <w:sz w:val="32"/>
          <w:szCs w:val="32"/>
        </w:rPr>
        <w:t>5</w:t>
      </w:r>
      <w:r w:rsidR="00873076">
        <w:rPr>
          <w:rFonts w:ascii="Times New Roman" w:eastAsia="方正黑体_GBK" w:hAnsi="Times New Roman"/>
          <w:sz w:val="32"/>
          <w:szCs w:val="32"/>
        </w:rPr>
        <w:t>-1</w:t>
      </w:r>
    </w:p>
    <w:p w:rsidR="00252C48" w:rsidRDefault="00252C48" w:rsidP="00EB32D8">
      <w:pPr>
        <w:widowControl/>
        <w:spacing w:line="560" w:lineRule="exact"/>
        <w:ind w:right="2900"/>
        <w:rPr>
          <w:rFonts w:ascii="Times New Roman" w:eastAsia="方正黑体_GBK" w:hAnsi="Times New Roman"/>
          <w:sz w:val="32"/>
          <w:szCs w:val="32"/>
        </w:rPr>
      </w:pPr>
    </w:p>
    <w:p w:rsidR="00EB32D8" w:rsidRDefault="00110EBC" w:rsidP="008F1EFA">
      <w:pPr>
        <w:widowControl/>
        <w:jc w:val="center"/>
        <w:rPr>
          <w:rFonts w:ascii="Times New Roman" w:eastAsia="方正小标宋_GBK" w:hAnsi="Times New Roman"/>
          <w:color w:val="000000"/>
          <w:kern w:val="0"/>
          <w:sz w:val="36"/>
          <w:szCs w:val="36"/>
        </w:rPr>
      </w:pPr>
      <w:r w:rsidRPr="00110EBC">
        <w:rPr>
          <w:rFonts w:ascii="Times New Roman" w:eastAsia="方正小标宋_GBK" w:hAnsi="Times New Roman" w:hint="eastAsia"/>
          <w:color w:val="000000"/>
          <w:kern w:val="0"/>
          <w:sz w:val="36"/>
          <w:szCs w:val="36"/>
        </w:rPr>
        <w:t>习近平向</w:t>
      </w:r>
      <w:r w:rsidRPr="00110EBC">
        <w:rPr>
          <w:rFonts w:ascii="Times New Roman" w:eastAsia="方正小标宋_GBK" w:hAnsi="Times New Roman" w:hint="eastAsia"/>
          <w:color w:val="000000"/>
          <w:kern w:val="0"/>
          <w:sz w:val="36"/>
          <w:szCs w:val="36"/>
        </w:rPr>
        <w:t>2024</w:t>
      </w:r>
      <w:r w:rsidRPr="00110EBC">
        <w:rPr>
          <w:rFonts w:ascii="Times New Roman" w:eastAsia="方正小标宋_GBK" w:hAnsi="Times New Roman" w:hint="eastAsia"/>
          <w:color w:val="000000"/>
          <w:kern w:val="0"/>
          <w:sz w:val="36"/>
          <w:szCs w:val="36"/>
        </w:rPr>
        <w:t>年世界互联网大会乌镇峰会开幕视频致贺</w:t>
      </w:r>
    </w:p>
    <w:p w:rsidR="0096073A" w:rsidRDefault="00EB32D8" w:rsidP="00EB32D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00D84A3C" w:rsidRPr="00D84A3C">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sidR="004A5A98">
        <w:rPr>
          <w:rFonts w:ascii="方正楷体_GBK" w:eastAsia="方正楷体_GBK" w:hAnsi="Times New Roman"/>
          <w:b/>
          <w:sz w:val="24"/>
        </w:rPr>
        <w:t>1</w:t>
      </w:r>
      <w:r w:rsidR="00110EBC">
        <w:rPr>
          <w:rFonts w:ascii="方正楷体_GBK" w:eastAsia="方正楷体_GBK" w:hAnsi="Times New Roman"/>
          <w:b/>
          <w:sz w:val="24"/>
        </w:rPr>
        <w:t>1</w:t>
      </w:r>
      <w:r w:rsidRPr="00F64BD8">
        <w:rPr>
          <w:rFonts w:ascii="方正楷体_GBK" w:eastAsia="方正楷体_GBK" w:hAnsi="Times New Roman" w:hint="eastAsia"/>
          <w:b/>
          <w:sz w:val="24"/>
        </w:rPr>
        <w:t>-</w:t>
      </w:r>
      <w:r w:rsidR="00D84A3C">
        <w:rPr>
          <w:rFonts w:ascii="方正楷体_GBK" w:eastAsia="方正楷体_GBK" w:hAnsi="Times New Roman"/>
          <w:b/>
          <w:sz w:val="24"/>
        </w:rPr>
        <w:t>2</w:t>
      </w:r>
      <w:r w:rsidR="00110EBC">
        <w:rPr>
          <w:rFonts w:ascii="方正楷体_GBK" w:eastAsia="方正楷体_GBK" w:hAnsi="Times New Roman"/>
          <w:b/>
          <w:sz w:val="24"/>
        </w:rPr>
        <w:t>0</w:t>
      </w:r>
      <w:r>
        <w:rPr>
          <w:rFonts w:ascii="方正楷体_GBK" w:eastAsia="方正楷体_GBK" w:hAnsi="Times New Roman" w:hint="eastAsia"/>
          <w:b/>
          <w:sz w:val="24"/>
        </w:rPr>
        <w:t>）</w:t>
      </w:r>
    </w:p>
    <w:p w:rsidR="008F1EFA" w:rsidRDefault="008F1EFA" w:rsidP="008F1EFA">
      <w:pPr>
        <w:widowControl/>
        <w:ind w:firstLineChars="200" w:firstLine="480"/>
        <w:rPr>
          <w:rFonts w:ascii="Times New Roman" w:eastAsia="方正仿宋_GBK" w:hAnsi="Times New Roman"/>
          <w:color w:val="262626"/>
          <w:kern w:val="0"/>
          <w:sz w:val="24"/>
        </w:rPr>
      </w:pPr>
    </w:p>
    <w:p w:rsidR="00110EBC" w:rsidRPr="00110EBC" w:rsidRDefault="00110EBC" w:rsidP="00110EBC">
      <w:pPr>
        <w:widowControl/>
        <w:ind w:firstLineChars="200" w:firstLine="480"/>
        <w:rPr>
          <w:rFonts w:ascii="Times New Roman" w:eastAsia="方正仿宋_GBK" w:hAnsi="Times New Roman" w:hint="eastAsia"/>
          <w:color w:val="262626"/>
          <w:kern w:val="0"/>
          <w:sz w:val="24"/>
        </w:rPr>
      </w:pPr>
      <w:r w:rsidRPr="00110EBC">
        <w:rPr>
          <w:rFonts w:ascii="Times New Roman" w:eastAsia="方正仿宋_GBK" w:hAnsi="Times New Roman" w:hint="eastAsia"/>
          <w:color w:val="262626"/>
          <w:kern w:val="0"/>
          <w:sz w:val="24"/>
        </w:rPr>
        <w:t>新华社北京</w:t>
      </w:r>
      <w:r w:rsidRPr="00110EBC">
        <w:rPr>
          <w:rFonts w:ascii="Times New Roman" w:eastAsia="方正仿宋_GBK" w:hAnsi="Times New Roman" w:hint="eastAsia"/>
          <w:color w:val="262626"/>
          <w:kern w:val="0"/>
          <w:sz w:val="24"/>
        </w:rPr>
        <w:t>11</w:t>
      </w:r>
      <w:r w:rsidRPr="00110EBC">
        <w:rPr>
          <w:rFonts w:ascii="Times New Roman" w:eastAsia="方正仿宋_GBK" w:hAnsi="Times New Roman" w:hint="eastAsia"/>
          <w:color w:val="262626"/>
          <w:kern w:val="0"/>
          <w:sz w:val="24"/>
        </w:rPr>
        <w:t>月</w:t>
      </w:r>
      <w:r w:rsidRPr="00110EBC">
        <w:rPr>
          <w:rFonts w:ascii="Times New Roman" w:eastAsia="方正仿宋_GBK" w:hAnsi="Times New Roman" w:hint="eastAsia"/>
          <w:color w:val="262626"/>
          <w:kern w:val="0"/>
          <w:sz w:val="24"/>
        </w:rPr>
        <w:t>20</w:t>
      </w:r>
      <w:r w:rsidRPr="00110EBC">
        <w:rPr>
          <w:rFonts w:ascii="Times New Roman" w:eastAsia="方正仿宋_GBK" w:hAnsi="Times New Roman" w:hint="eastAsia"/>
          <w:color w:val="262626"/>
          <w:kern w:val="0"/>
          <w:sz w:val="24"/>
        </w:rPr>
        <w:t>日电</w:t>
      </w:r>
      <w:r w:rsidRPr="00110EBC">
        <w:rPr>
          <w:rFonts w:ascii="Times New Roman" w:eastAsia="方正仿宋_GBK" w:hAnsi="Times New Roman" w:hint="eastAsia"/>
          <w:color w:val="262626"/>
          <w:kern w:val="0"/>
          <w:sz w:val="24"/>
        </w:rPr>
        <w:t xml:space="preserve"> 11</w:t>
      </w:r>
      <w:r w:rsidRPr="00110EBC">
        <w:rPr>
          <w:rFonts w:ascii="Times New Roman" w:eastAsia="方正仿宋_GBK" w:hAnsi="Times New Roman" w:hint="eastAsia"/>
          <w:color w:val="262626"/>
          <w:kern w:val="0"/>
          <w:sz w:val="24"/>
        </w:rPr>
        <w:t>月</w:t>
      </w:r>
      <w:r w:rsidRPr="00110EBC">
        <w:rPr>
          <w:rFonts w:ascii="Times New Roman" w:eastAsia="方正仿宋_GBK" w:hAnsi="Times New Roman" w:hint="eastAsia"/>
          <w:color w:val="262626"/>
          <w:kern w:val="0"/>
          <w:sz w:val="24"/>
        </w:rPr>
        <w:t>20</w:t>
      </w:r>
      <w:r w:rsidRPr="00110EBC">
        <w:rPr>
          <w:rFonts w:ascii="Times New Roman" w:eastAsia="方正仿宋_GBK" w:hAnsi="Times New Roman" w:hint="eastAsia"/>
          <w:color w:val="262626"/>
          <w:kern w:val="0"/>
          <w:sz w:val="24"/>
        </w:rPr>
        <w:t>日，国家主席习近平向</w:t>
      </w:r>
      <w:r w:rsidRPr="00110EBC">
        <w:rPr>
          <w:rFonts w:ascii="Times New Roman" w:eastAsia="方正仿宋_GBK" w:hAnsi="Times New Roman" w:hint="eastAsia"/>
          <w:color w:val="262626"/>
          <w:kern w:val="0"/>
          <w:sz w:val="24"/>
        </w:rPr>
        <w:t>2024</w:t>
      </w:r>
      <w:r w:rsidRPr="00110EBC">
        <w:rPr>
          <w:rFonts w:ascii="Times New Roman" w:eastAsia="方正仿宋_GBK" w:hAnsi="Times New Roman" w:hint="eastAsia"/>
          <w:color w:val="262626"/>
          <w:kern w:val="0"/>
          <w:sz w:val="24"/>
        </w:rPr>
        <w:t>年世界互联网大会乌镇峰会开幕视频致贺。</w:t>
      </w:r>
    </w:p>
    <w:p w:rsidR="00110EBC" w:rsidRPr="00110EBC" w:rsidRDefault="00110EBC" w:rsidP="00110EBC">
      <w:pPr>
        <w:widowControl/>
        <w:ind w:firstLineChars="200" w:firstLine="480"/>
        <w:rPr>
          <w:rFonts w:ascii="Times New Roman" w:eastAsia="方正仿宋_GBK" w:hAnsi="Times New Roman" w:hint="eastAsia"/>
          <w:color w:val="262626"/>
          <w:kern w:val="0"/>
          <w:sz w:val="24"/>
        </w:rPr>
      </w:pPr>
      <w:r w:rsidRPr="00110EBC">
        <w:rPr>
          <w:rFonts w:ascii="Times New Roman" w:eastAsia="方正仿宋_GBK" w:hAnsi="Times New Roman" w:hint="eastAsia"/>
          <w:color w:val="262626"/>
          <w:kern w:val="0"/>
          <w:sz w:val="24"/>
        </w:rPr>
        <w:t>习近平指出，当前，新一轮科技革命和产业变革迅猛发展，人工智能等新技术方兴未艾，大幅提升了人类认识世界和改造世界的能力，同时也带来一系列难以预知的风险挑战。我们应当把握数字化、网络化、智能化发展大势，把创新作为第一动力、把安全作为底线要求、把普</w:t>
      </w:r>
      <w:proofErr w:type="gramStart"/>
      <w:r w:rsidRPr="00110EBC">
        <w:rPr>
          <w:rFonts w:ascii="Times New Roman" w:eastAsia="方正仿宋_GBK" w:hAnsi="Times New Roman" w:hint="eastAsia"/>
          <w:color w:val="262626"/>
          <w:kern w:val="0"/>
          <w:sz w:val="24"/>
        </w:rPr>
        <w:t>惠作为</w:t>
      </w:r>
      <w:proofErr w:type="gramEnd"/>
      <w:r w:rsidRPr="00110EBC">
        <w:rPr>
          <w:rFonts w:ascii="Times New Roman" w:eastAsia="方正仿宋_GBK" w:hAnsi="Times New Roman" w:hint="eastAsia"/>
          <w:color w:val="262626"/>
          <w:kern w:val="0"/>
          <w:sz w:val="24"/>
        </w:rPr>
        <w:t>价值追求，加快推动网络空间创新发展、安全发展、普惠发展，携手迈进更加美好的“数字未来”。中国愿同世界各国一道，把握信息革命发展的历史主动，携手构建网络空间命运共同体，让互联网更好造福人民、造福世界。</w:t>
      </w:r>
    </w:p>
    <w:p w:rsidR="004A5A98" w:rsidRDefault="00110EBC" w:rsidP="00110EBC">
      <w:pPr>
        <w:widowControl/>
        <w:ind w:firstLineChars="200" w:firstLine="480"/>
        <w:rPr>
          <w:rFonts w:ascii="Times New Roman" w:eastAsia="方正仿宋_GBK" w:hAnsi="Times New Roman"/>
          <w:color w:val="262626"/>
          <w:kern w:val="0"/>
          <w:sz w:val="24"/>
        </w:rPr>
      </w:pPr>
      <w:r w:rsidRPr="00110EBC">
        <w:rPr>
          <w:rFonts w:ascii="Times New Roman" w:eastAsia="方正仿宋_GBK" w:hAnsi="Times New Roman" w:hint="eastAsia"/>
          <w:color w:val="262626"/>
          <w:kern w:val="0"/>
          <w:sz w:val="24"/>
        </w:rPr>
        <w:t>2024</w:t>
      </w:r>
      <w:r w:rsidRPr="00110EBC">
        <w:rPr>
          <w:rFonts w:ascii="Times New Roman" w:eastAsia="方正仿宋_GBK" w:hAnsi="Times New Roman" w:hint="eastAsia"/>
          <w:color w:val="262626"/>
          <w:kern w:val="0"/>
          <w:sz w:val="24"/>
        </w:rPr>
        <w:t>年世界互联网大会乌镇峰会当日在浙江省桐乡市乌镇开幕，主题为“拥抱以人为本、智能向善的数字未来——携手构建网络空间命运共同体”，由世界互联网大会主办，浙江省人民政府承办。</w:t>
      </w:r>
      <w:r w:rsidR="008F1EFA" w:rsidRPr="008F1EFA">
        <w:rPr>
          <w:rFonts w:ascii="Times New Roman" w:eastAsia="方正仿宋_GBK" w:hAnsi="Times New Roman" w:hint="eastAsia"/>
          <w:color w:val="262626"/>
          <w:kern w:val="0"/>
          <w:sz w:val="24"/>
        </w:rPr>
        <w:t xml:space="preserve"> </w:t>
      </w:r>
    </w:p>
    <w:p w:rsidR="004A5A98" w:rsidRDefault="00EB32D8" w:rsidP="004A5A98">
      <w:pPr>
        <w:widowControl/>
        <w:ind w:firstLineChars="200" w:firstLine="480"/>
        <w:jc w:val="left"/>
        <w:rPr>
          <w:rFonts w:ascii="Times New Roman" w:eastAsia="方正黑体_GBK" w:hAnsi="Times New Roman"/>
          <w:sz w:val="32"/>
          <w:szCs w:val="32"/>
        </w:rPr>
      </w:pPr>
      <w:r>
        <w:rPr>
          <w:rFonts w:ascii="Times New Roman" w:eastAsia="方正仿宋_GBK" w:hAnsi="Times New Roman"/>
          <w:color w:val="262626"/>
          <w:kern w:val="0"/>
          <w:sz w:val="24"/>
        </w:rPr>
        <w:br w:type="page"/>
      </w:r>
      <w:r w:rsidR="004A5A98">
        <w:rPr>
          <w:rFonts w:ascii="Times New Roman" w:eastAsia="方正黑体_GBK" w:hAnsi="Times New Roman"/>
          <w:sz w:val="32"/>
          <w:szCs w:val="32"/>
        </w:rPr>
        <w:lastRenderedPageBreak/>
        <w:t>附件</w:t>
      </w:r>
      <w:r w:rsidR="00110EBC">
        <w:rPr>
          <w:rFonts w:ascii="Times New Roman" w:eastAsia="方正黑体_GBK" w:hAnsi="Times New Roman"/>
          <w:sz w:val="32"/>
          <w:szCs w:val="32"/>
        </w:rPr>
        <w:t>5</w:t>
      </w:r>
      <w:r w:rsidR="004A5A98">
        <w:rPr>
          <w:rFonts w:ascii="Times New Roman" w:eastAsia="方正黑体_GBK" w:hAnsi="Times New Roman"/>
          <w:sz w:val="32"/>
          <w:szCs w:val="32"/>
        </w:rPr>
        <w:t>-2</w:t>
      </w:r>
    </w:p>
    <w:p w:rsidR="004A5A98" w:rsidRDefault="004A5A98" w:rsidP="004A5A98">
      <w:pPr>
        <w:widowControl/>
        <w:spacing w:line="560" w:lineRule="exact"/>
        <w:ind w:right="2900"/>
        <w:rPr>
          <w:rFonts w:ascii="Times New Roman" w:eastAsia="方正黑体_GBK" w:hAnsi="Times New Roman"/>
          <w:sz w:val="32"/>
          <w:szCs w:val="32"/>
        </w:rPr>
      </w:pPr>
    </w:p>
    <w:p w:rsidR="004A5A98" w:rsidRDefault="004A5A98" w:rsidP="004A5A98">
      <w:pPr>
        <w:widowControl/>
        <w:jc w:val="center"/>
        <w:rPr>
          <w:rFonts w:ascii="Times New Roman" w:eastAsia="方正小标宋_GBK" w:hAnsi="Times New Roman"/>
          <w:color w:val="000000"/>
          <w:kern w:val="0"/>
          <w:sz w:val="36"/>
          <w:szCs w:val="36"/>
        </w:rPr>
      </w:pPr>
      <w:r w:rsidRPr="008F1EFA">
        <w:rPr>
          <w:rFonts w:ascii="Times New Roman" w:eastAsia="方正小标宋_GBK" w:hAnsi="Times New Roman" w:hint="eastAsia"/>
          <w:color w:val="000000"/>
          <w:kern w:val="0"/>
          <w:sz w:val="36"/>
          <w:szCs w:val="36"/>
        </w:rPr>
        <w:t>习</w:t>
      </w:r>
      <w:r w:rsidR="00110EBC" w:rsidRPr="00110EBC">
        <w:rPr>
          <w:rFonts w:ascii="Times New Roman" w:eastAsia="方正小标宋_GBK" w:hAnsi="Times New Roman" w:hint="eastAsia"/>
          <w:color w:val="000000"/>
          <w:kern w:val="0"/>
          <w:sz w:val="36"/>
          <w:szCs w:val="36"/>
        </w:rPr>
        <w:t>近平向</w:t>
      </w:r>
      <w:r w:rsidR="00110EBC" w:rsidRPr="00110EBC">
        <w:rPr>
          <w:rFonts w:ascii="Times New Roman" w:eastAsia="方正小标宋_GBK" w:hAnsi="Times New Roman" w:hint="eastAsia"/>
          <w:color w:val="000000"/>
          <w:kern w:val="0"/>
          <w:sz w:val="36"/>
          <w:szCs w:val="36"/>
        </w:rPr>
        <w:t>2024</w:t>
      </w:r>
      <w:r w:rsidR="00110EBC" w:rsidRPr="00110EBC">
        <w:rPr>
          <w:rFonts w:ascii="Times New Roman" w:eastAsia="方正小标宋_GBK" w:hAnsi="Times New Roman" w:hint="eastAsia"/>
          <w:color w:val="000000"/>
          <w:kern w:val="0"/>
          <w:sz w:val="36"/>
          <w:szCs w:val="36"/>
        </w:rPr>
        <w:t>年“读懂中国”国际会议（广州）致贺信</w:t>
      </w:r>
    </w:p>
    <w:p w:rsidR="004A5A98" w:rsidRDefault="004A5A98" w:rsidP="004A5A9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D84A3C">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Pr>
          <w:rFonts w:ascii="方正楷体_GBK" w:eastAsia="方正楷体_GBK" w:hAnsi="Times New Roman"/>
          <w:b/>
          <w:sz w:val="24"/>
        </w:rPr>
        <w:t>1</w:t>
      </w:r>
      <w:r w:rsidRPr="00F64BD8">
        <w:rPr>
          <w:rFonts w:ascii="方正楷体_GBK" w:eastAsia="方正楷体_GBK" w:hAnsi="Times New Roman" w:hint="eastAsia"/>
          <w:b/>
          <w:sz w:val="24"/>
        </w:rPr>
        <w:t>0-</w:t>
      </w:r>
      <w:r>
        <w:rPr>
          <w:rFonts w:ascii="方正楷体_GBK" w:eastAsia="方正楷体_GBK" w:hAnsi="Times New Roman"/>
          <w:b/>
          <w:sz w:val="24"/>
        </w:rPr>
        <w:t>17</w:t>
      </w:r>
      <w:r>
        <w:rPr>
          <w:rFonts w:ascii="方正楷体_GBK" w:eastAsia="方正楷体_GBK" w:hAnsi="Times New Roman" w:hint="eastAsia"/>
          <w:b/>
          <w:sz w:val="24"/>
        </w:rPr>
        <w:t>）</w:t>
      </w:r>
    </w:p>
    <w:p w:rsidR="004A5A98" w:rsidRDefault="004A5A98" w:rsidP="004A5A98">
      <w:pPr>
        <w:widowControl/>
        <w:ind w:firstLineChars="200" w:firstLine="480"/>
        <w:rPr>
          <w:rFonts w:ascii="Times New Roman" w:eastAsia="方正仿宋_GBK" w:hAnsi="Times New Roman"/>
          <w:color w:val="262626"/>
          <w:kern w:val="0"/>
          <w:sz w:val="24"/>
        </w:rPr>
      </w:pPr>
    </w:p>
    <w:p w:rsidR="00110EBC" w:rsidRPr="00110EBC" w:rsidRDefault="00110EBC" w:rsidP="00110EBC">
      <w:pPr>
        <w:widowControl/>
        <w:ind w:firstLineChars="200" w:firstLine="480"/>
        <w:rPr>
          <w:rFonts w:ascii="Times New Roman" w:eastAsia="方正仿宋_GBK" w:hAnsi="Times New Roman"/>
          <w:color w:val="262626"/>
          <w:kern w:val="0"/>
          <w:sz w:val="24"/>
        </w:rPr>
      </w:pPr>
      <w:r w:rsidRPr="00110EBC">
        <w:rPr>
          <w:rFonts w:ascii="Times New Roman" w:eastAsia="方正仿宋_GBK" w:hAnsi="Times New Roman" w:hint="eastAsia"/>
          <w:color w:val="262626"/>
          <w:kern w:val="0"/>
          <w:sz w:val="24"/>
        </w:rPr>
        <w:t>新华社北京</w:t>
      </w:r>
      <w:r w:rsidRPr="00110EBC">
        <w:rPr>
          <w:rFonts w:ascii="Times New Roman" w:eastAsia="方正仿宋_GBK" w:hAnsi="Times New Roman" w:hint="eastAsia"/>
          <w:color w:val="262626"/>
          <w:kern w:val="0"/>
          <w:sz w:val="24"/>
        </w:rPr>
        <w:t>12</w:t>
      </w:r>
      <w:r w:rsidRPr="00110EBC">
        <w:rPr>
          <w:rFonts w:ascii="Times New Roman" w:eastAsia="方正仿宋_GBK" w:hAnsi="Times New Roman" w:hint="eastAsia"/>
          <w:color w:val="262626"/>
          <w:kern w:val="0"/>
          <w:sz w:val="24"/>
        </w:rPr>
        <w:t>月</w:t>
      </w:r>
      <w:r w:rsidRPr="00110EBC">
        <w:rPr>
          <w:rFonts w:ascii="Times New Roman" w:eastAsia="方正仿宋_GBK" w:hAnsi="Times New Roman" w:hint="eastAsia"/>
          <w:color w:val="262626"/>
          <w:kern w:val="0"/>
          <w:sz w:val="24"/>
        </w:rPr>
        <w:t>3</w:t>
      </w:r>
      <w:r w:rsidRPr="00110EBC">
        <w:rPr>
          <w:rFonts w:ascii="Times New Roman" w:eastAsia="方正仿宋_GBK" w:hAnsi="Times New Roman" w:hint="eastAsia"/>
          <w:color w:val="262626"/>
          <w:kern w:val="0"/>
          <w:sz w:val="24"/>
        </w:rPr>
        <w:t>日电</w:t>
      </w:r>
      <w:r w:rsidRPr="00110EBC">
        <w:rPr>
          <w:rFonts w:ascii="Times New Roman" w:eastAsia="方正仿宋_GBK" w:hAnsi="Times New Roman" w:hint="eastAsia"/>
          <w:color w:val="262626"/>
          <w:kern w:val="0"/>
          <w:sz w:val="24"/>
        </w:rPr>
        <w:t xml:space="preserve"> 12</w:t>
      </w:r>
      <w:r w:rsidRPr="00110EBC">
        <w:rPr>
          <w:rFonts w:ascii="Times New Roman" w:eastAsia="方正仿宋_GBK" w:hAnsi="Times New Roman" w:hint="eastAsia"/>
          <w:color w:val="262626"/>
          <w:kern w:val="0"/>
          <w:sz w:val="24"/>
        </w:rPr>
        <w:t>月</w:t>
      </w:r>
      <w:r w:rsidRPr="00110EBC">
        <w:rPr>
          <w:rFonts w:ascii="Times New Roman" w:eastAsia="方正仿宋_GBK" w:hAnsi="Times New Roman" w:hint="eastAsia"/>
          <w:color w:val="262626"/>
          <w:kern w:val="0"/>
          <w:sz w:val="24"/>
        </w:rPr>
        <w:t>3</w:t>
      </w:r>
      <w:r w:rsidRPr="00110EBC">
        <w:rPr>
          <w:rFonts w:ascii="Times New Roman" w:eastAsia="方正仿宋_GBK" w:hAnsi="Times New Roman" w:hint="eastAsia"/>
          <w:color w:val="262626"/>
          <w:kern w:val="0"/>
          <w:sz w:val="24"/>
        </w:rPr>
        <w:t>日，国家主席习近平向</w:t>
      </w:r>
      <w:r w:rsidRPr="00110EBC">
        <w:rPr>
          <w:rFonts w:ascii="Times New Roman" w:eastAsia="方正仿宋_GBK" w:hAnsi="Times New Roman" w:hint="eastAsia"/>
          <w:color w:val="262626"/>
          <w:kern w:val="0"/>
          <w:sz w:val="24"/>
        </w:rPr>
        <w:t>2024</w:t>
      </w:r>
      <w:r w:rsidRPr="00110EBC">
        <w:rPr>
          <w:rFonts w:ascii="Times New Roman" w:eastAsia="方正仿宋_GBK" w:hAnsi="Times New Roman" w:hint="eastAsia"/>
          <w:color w:val="262626"/>
          <w:kern w:val="0"/>
          <w:sz w:val="24"/>
        </w:rPr>
        <w:t>年“读懂中国”国际会议（广州）致贺信。</w:t>
      </w:r>
    </w:p>
    <w:p w:rsidR="00110EBC" w:rsidRPr="00110EBC" w:rsidRDefault="00110EBC" w:rsidP="00110EBC">
      <w:pPr>
        <w:widowControl/>
        <w:ind w:firstLineChars="200" w:firstLine="480"/>
        <w:rPr>
          <w:rFonts w:ascii="Times New Roman" w:eastAsia="方正仿宋_GBK" w:hAnsi="Times New Roman" w:hint="eastAsia"/>
          <w:color w:val="262626"/>
          <w:kern w:val="0"/>
          <w:sz w:val="24"/>
        </w:rPr>
      </w:pPr>
      <w:r w:rsidRPr="00110EBC">
        <w:rPr>
          <w:rFonts w:ascii="Times New Roman" w:eastAsia="方正仿宋_GBK" w:hAnsi="Times New Roman" w:hint="eastAsia"/>
          <w:color w:val="262626"/>
          <w:kern w:val="0"/>
          <w:sz w:val="24"/>
        </w:rPr>
        <w:t>习近平指出，读懂中国，需要读懂进一步全面深化改革、推进中国式现代化。今天的中国正在加快构建高水平社会主义市场经济体制，稳步扩大制度型开放，主动对接国际高标准经贸规则，积极打造透明稳定可预期的制度环境。中国式现代化建设，既能满足</w:t>
      </w:r>
      <w:r w:rsidRPr="00110EBC">
        <w:rPr>
          <w:rFonts w:ascii="Times New Roman" w:eastAsia="方正仿宋_GBK" w:hAnsi="Times New Roman" w:hint="eastAsia"/>
          <w:color w:val="262626"/>
          <w:kern w:val="0"/>
          <w:sz w:val="24"/>
        </w:rPr>
        <w:t>14</w:t>
      </w:r>
      <w:r w:rsidRPr="00110EBC">
        <w:rPr>
          <w:rFonts w:ascii="Times New Roman" w:eastAsia="方正仿宋_GBK" w:hAnsi="Times New Roman" w:hint="eastAsia"/>
          <w:color w:val="262626"/>
          <w:kern w:val="0"/>
          <w:sz w:val="24"/>
        </w:rPr>
        <w:t>亿人民对美好生活的向往，也将为世界和平发展</w:t>
      </w:r>
      <w:proofErr w:type="gramStart"/>
      <w:r w:rsidRPr="00110EBC">
        <w:rPr>
          <w:rFonts w:ascii="Times New Roman" w:eastAsia="方正仿宋_GBK" w:hAnsi="Times New Roman" w:hint="eastAsia"/>
          <w:color w:val="262626"/>
          <w:kern w:val="0"/>
          <w:sz w:val="24"/>
        </w:rPr>
        <w:t>作出</w:t>
      </w:r>
      <w:proofErr w:type="gramEnd"/>
      <w:r w:rsidRPr="00110EBC">
        <w:rPr>
          <w:rFonts w:ascii="Times New Roman" w:eastAsia="方正仿宋_GBK" w:hAnsi="Times New Roman" w:hint="eastAsia"/>
          <w:color w:val="262626"/>
          <w:kern w:val="0"/>
          <w:sz w:val="24"/>
        </w:rPr>
        <w:t>新的更大贡献。</w:t>
      </w:r>
    </w:p>
    <w:p w:rsidR="00110EBC" w:rsidRPr="00110EBC" w:rsidRDefault="00110EBC" w:rsidP="00110EBC">
      <w:pPr>
        <w:widowControl/>
        <w:ind w:firstLineChars="200" w:firstLine="480"/>
        <w:rPr>
          <w:rFonts w:ascii="Times New Roman" w:eastAsia="方正仿宋_GBK" w:hAnsi="Times New Roman" w:hint="eastAsia"/>
          <w:color w:val="262626"/>
          <w:kern w:val="0"/>
          <w:sz w:val="24"/>
        </w:rPr>
      </w:pPr>
      <w:r w:rsidRPr="00110EBC">
        <w:rPr>
          <w:rFonts w:ascii="Times New Roman" w:eastAsia="方正仿宋_GBK" w:hAnsi="Times New Roman" w:hint="eastAsia"/>
          <w:color w:val="262626"/>
          <w:kern w:val="0"/>
          <w:sz w:val="24"/>
        </w:rPr>
        <w:t>习近平强调，当今世界百年变局加速演进，世界各国既面临新的风险和考验，同时也拥有新的发展机遇和进步前景。中国期待同各国携手创造有利发展的环境和条件，积极应对各种困难和挑战，推动实现和平发展、互利合作、共同繁荣的世界各国现代化，谱写构建人类命运共同体的新篇章。</w:t>
      </w:r>
    </w:p>
    <w:p w:rsidR="004A5A98" w:rsidRPr="004A5A98" w:rsidRDefault="00110EBC" w:rsidP="004A5A98">
      <w:pPr>
        <w:widowControl/>
        <w:ind w:firstLineChars="200" w:firstLine="480"/>
        <w:rPr>
          <w:rFonts w:ascii="Times New Roman" w:eastAsia="方正仿宋_GBK" w:hAnsi="Times New Roman"/>
          <w:color w:val="262626"/>
          <w:kern w:val="0"/>
          <w:sz w:val="24"/>
        </w:rPr>
      </w:pPr>
      <w:r w:rsidRPr="00110EBC">
        <w:rPr>
          <w:rFonts w:ascii="Times New Roman" w:eastAsia="方正仿宋_GBK" w:hAnsi="Times New Roman" w:hint="eastAsia"/>
          <w:color w:val="262626"/>
          <w:kern w:val="0"/>
          <w:sz w:val="24"/>
        </w:rPr>
        <w:t>“读懂中国”国际会议由中国国家创新与发展战略研究会、中国人民外交学会、广东省人民政府联合主办，</w:t>
      </w:r>
      <w:r w:rsidRPr="00110EBC">
        <w:rPr>
          <w:rFonts w:ascii="Times New Roman" w:eastAsia="方正仿宋_GBK" w:hAnsi="Times New Roman" w:hint="eastAsia"/>
          <w:color w:val="262626"/>
          <w:kern w:val="0"/>
          <w:sz w:val="24"/>
        </w:rPr>
        <w:t>3</w:t>
      </w:r>
      <w:r w:rsidRPr="00110EBC">
        <w:rPr>
          <w:rFonts w:ascii="Times New Roman" w:eastAsia="方正仿宋_GBK" w:hAnsi="Times New Roman" w:hint="eastAsia"/>
          <w:color w:val="262626"/>
          <w:kern w:val="0"/>
          <w:sz w:val="24"/>
        </w:rPr>
        <w:t>日在广州开幕，主题为“将改革进行到底——中国式现代化与世界发展新机遇”。</w:t>
      </w:r>
    </w:p>
    <w:p w:rsidR="004A5A98" w:rsidRDefault="004A5A98" w:rsidP="004A5A98">
      <w:pPr>
        <w:widowControl/>
        <w:ind w:firstLineChars="200" w:firstLine="480"/>
        <w:rPr>
          <w:rFonts w:ascii="Times New Roman" w:eastAsia="方正黑体_GBK" w:hAnsi="Times New Roman"/>
          <w:sz w:val="32"/>
          <w:szCs w:val="32"/>
        </w:rPr>
      </w:pPr>
      <w:r>
        <w:rPr>
          <w:rFonts w:ascii="Times New Roman" w:eastAsia="方正仿宋_GBK" w:hAnsi="Times New Roman"/>
          <w:color w:val="262626"/>
          <w:kern w:val="0"/>
          <w:sz w:val="24"/>
        </w:rPr>
        <w:br w:type="page"/>
      </w:r>
      <w:r>
        <w:rPr>
          <w:rFonts w:ascii="Times New Roman" w:eastAsia="方正黑体_GBK" w:hAnsi="Times New Roman"/>
          <w:sz w:val="32"/>
          <w:szCs w:val="32"/>
        </w:rPr>
        <w:lastRenderedPageBreak/>
        <w:t>附件</w:t>
      </w:r>
      <w:r w:rsidR="006C3BD6">
        <w:rPr>
          <w:rFonts w:ascii="Times New Roman" w:eastAsia="方正黑体_GBK" w:hAnsi="Times New Roman"/>
          <w:sz w:val="32"/>
          <w:szCs w:val="32"/>
        </w:rPr>
        <w:t>5</w:t>
      </w:r>
      <w:r>
        <w:rPr>
          <w:rFonts w:ascii="Times New Roman" w:eastAsia="方正黑体_GBK" w:hAnsi="Times New Roman"/>
          <w:sz w:val="32"/>
          <w:szCs w:val="32"/>
        </w:rPr>
        <w:t>-3</w:t>
      </w:r>
    </w:p>
    <w:p w:rsidR="004A5A98" w:rsidRDefault="004A5A98" w:rsidP="004A5A98">
      <w:pPr>
        <w:widowControl/>
        <w:spacing w:line="560" w:lineRule="exact"/>
        <w:ind w:right="2900"/>
        <w:rPr>
          <w:rFonts w:ascii="Times New Roman" w:eastAsia="方正黑体_GBK" w:hAnsi="Times New Roman"/>
          <w:sz w:val="32"/>
          <w:szCs w:val="32"/>
        </w:rPr>
      </w:pPr>
    </w:p>
    <w:p w:rsidR="004A5A98" w:rsidRPr="00560974" w:rsidRDefault="004A5A98" w:rsidP="004A5A98">
      <w:pPr>
        <w:widowControl/>
        <w:jc w:val="center"/>
        <w:rPr>
          <w:rFonts w:ascii="Times New Roman" w:eastAsia="方正小标宋_GBK" w:hAnsi="Times New Roman"/>
          <w:color w:val="000000"/>
          <w:spacing w:val="-20"/>
          <w:kern w:val="0"/>
          <w:sz w:val="36"/>
          <w:szCs w:val="36"/>
        </w:rPr>
      </w:pPr>
      <w:r w:rsidRPr="00560974">
        <w:rPr>
          <w:rFonts w:ascii="Times New Roman" w:eastAsia="方正小标宋_GBK" w:hAnsi="Times New Roman" w:hint="eastAsia"/>
          <w:color w:val="000000"/>
          <w:spacing w:val="-20"/>
          <w:kern w:val="0"/>
          <w:sz w:val="36"/>
          <w:szCs w:val="36"/>
        </w:rPr>
        <w:t>习</w:t>
      </w:r>
      <w:r w:rsidR="006C3BD6" w:rsidRPr="006C3BD6">
        <w:rPr>
          <w:rFonts w:ascii="Times New Roman" w:eastAsia="方正小标宋_GBK" w:hAnsi="Times New Roman" w:hint="eastAsia"/>
          <w:color w:val="000000"/>
          <w:spacing w:val="-20"/>
          <w:kern w:val="0"/>
          <w:sz w:val="36"/>
          <w:szCs w:val="36"/>
        </w:rPr>
        <w:t>近平向“全球南方”</w:t>
      </w:r>
      <w:proofErr w:type="gramStart"/>
      <w:r w:rsidR="006C3BD6" w:rsidRPr="006C3BD6">
        <w:rPr>
          <w:rFonts w:ascii="Times New Roman" w:eastAsia="方正小标宋_GBK" w:hAnsi="Times New Roman" w:hint="eastAsia"/>
          <w:color w:val="000000"/>
          <w:spacing w:val="-20"/>
          <w:kern w:val="0"/>
          <w:sz w:val="36"/>
          <w:szCs w:val="36"/>
        </w:rPr>
        <w:t>媒体智库高端</w:t>
      </w:r>
      <w:proofErr w:type="gramEnd"/>
      <w:r w:rsidR="006C3BD6" w:rsidRPr="006C3BD6">
        <w:rPr>
          <w:rFonts w:ascii="Times New Roman" w:eastAsia="方正小标宋_GBK" w:hAnsi="Times New Roman" w:hint="eastAsia"/>
          <w:color w:val="000000"/>
          <w:spacing w:val="-20"/>
          <w:kern w:val="0"/>
          <w:sz w:val="36"/>
          <w:szCs w:val="36"/>
        </w:rPr>
        <w:t>论坛致贺信</w:t>
      </w:r>
    </w:p>
    <w:p w:rsidR="004A5A98" w:rsidRDefault="004A5A98" w:rsidP="004A5A9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D84A3C">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sidR="00560974">
        <w:rPr>
          <w:rFonts w:ascii="方正楷体_GBK" w:eastAsia="方正楷体_GBK" w:hAnsi="Times New Roman"/>
          <w:b/>
          <w:sz w:val="24"/>
        </w:rPr>
        <w:t>11</w:t>
      </w:r>
      <w:r w:rsidRPr="00F64BD8">
        <w:rPr>
          <w:rFonts w:ascii="方正楷体_GBK" w:eastAsia="方正楷体_GBK" w:hAnsi="Times New Roman" w:hint="eastAsia"/>
          <w:b/>
          <w:sz w:val="24"/>
        </w:rPr>
        <w:t>-</w:t>
      </w:r>
      <w:r w:rsidR="006C3BD6">
        <w:rPr>
          <w:rFonts w:ascii="方正楷体_GBK" w:eastAsia="方正楷体_GBK" w:hAnsi="Times New Roman"/>
          <w:b/>
          <w:sz w:val="24"/>
        </w:rPr>
        <w:t>11</w:t>
      </w:r>
      <w:r>
        <w:rPr>
          <w:rFonts w:ascii="方正楷体_GBK" w:eastAsia="方正楷体_GBK" w:hAnsi="Times New Roman" w:hint="eastAsia"/>
          <w:b/>
          <w:sz w:val="24"/>
        </w:rPr>
        <w:t>）</w:t>
      </w:r>
    </w:p>
    <w:p w:rsidR="004A5A98" w:rsidRDefault="004A5A98" w:rsidP="004A5A98">
      <w:pPr>
        <w:widowControl/>
        <w:ind w:firstLineChars="200" w:firstLine="480"/>
        <w:rPr>
          <w:rFonts w:ascii="Times New Roman" w:eastAsia="方正仿宋_GBK" w:hAnsi="Times New Roman"/>
          <w:color w:val="262626"/>
          <w:kern w:val="0"/>
          <w:sz w:val="24"/>
        </w:rPr>
      </w:pPr>
    </w:p>
    <w:p w:rsidR="006C3BD6" w:rsidRPr="006C3BD6" w:rsidRDefault="006C3BD6" w:rsidP="006C3BD6">
      <w:pPr>
        <w:widowControl/>
        <w:ind w:firstLineChars="200" w:firstLine="480"/>
        <w:rPr>
          <w:rFonts w:ascii="Times New Roman" w:eastAsia="方正仿宋_GBK" w:hAnsi="Times New Roman" w:hint="eastAsia"/>
          <w:color w:val="262626"/>
          <w:kern w:val="0"/>
          <w:sz w:val="24"/>
        </w:rPr>
      </w:pPr>
      <w:r w:rsidRPr="006C3BD6">
        <w:rPr>
          <w:rFonts w:ascii="Times New Roman" w:eastAsia="方正仿宋_GBK" w:hAnsi="Times New Roman" w:hint="eastAsia"/>
          <w:color w:val="262626"/>
          <w:kern w:val="0"/>
          <w:sz w:val="24"/>
        </w:rPr>
        <w:t>新华社北京</w:t>
      </w:r>
      <w:r w:rsidRPr="006C3BD6">
        <w:rPr>
          <w:rFonts w:ascii="Times New Roman" w:eastAsia="方正仿宋_GBK" w:hAnsi="Times New Roman" w:hint="eastAsia"/>
          <w:color w:val="262626"/>
          <w:kern w:val="0"/>
          <w:sz w:val="24"/>
        </w:rPr>
        <w:t>11</w:t>
      </w:r>
      <w:r w:rsidRPr="006C3BD6">
        <w:rPr>
          <w:rFonts w:ascii="Times New Roman" w:eastAsia="方正仿宋_GBK" w:hAnsi="Times New Roman" w:hint="eastAsia"/>
          <w:color w:val="262626"/>
          <w:kern w:val="0"/>
          <w:sz w:val="24"/>
        </w:rPr>
        <w:t>月</w:t>
      </w:r>
      <w:r w:rsidRPr="006C3BD6">
        <w:rPr>
          <w:rFonts w:ascii="Times New Roman" w:eastAsia="方正仿宋_GBK" w:hAnsi="Times New Roman" w:hint="eastAsia"/>
          <w:color w:val="262626"/>
          <w:kern w:val="0"/>
          <w:sz w:val="24"/>
        </w:rPr>
        <w:t>11</w:t>
      </w:r>
      <w:r w:rsidRPr="006C3BD6">
        <w:rPr>
          <w:rFonts w:ascii="Times New Roman" w:eastAsia="方正仿宋_GBK" w:hAnsi="Times New Roman" w:hint="eastAsia"/>
          <w:color w:val="262626"/>
          <w:kern w:val="0"/>
          <w:sz w:val="24"/>
        </w:rPr>
        <w:t>日电</w:t>
      </w:r>
      <w:r w:rsidRPr="006C3BD6">
        <w:rPr>
          <w:rFonts w:ascii="Times New Roman" w:eastAsia="方正仿宋_GBK" w:hAnsi="Times New Roman" w:hint="eastAsia"/>
          <w:color w:val="262626"/>
          <w:kern w:val="0"/>
          <w:sz w:val="24"/>
        </w:rPr>
        <w:t xml:space="preserve"> 11</w:t>
      </w:r>
      <w:r w:rsidRPr="006C3BD6">
        <w:rPr>
          <w:rFonts w:ascii="Times New Roman" w:eastAsia="方正仿宋_GBK" w:hAnsi="Times New Roman" w:hint="eastAsia"/>
          <w:color w:val="262626"/>
          <w:kern w:val="0"/>
          <w:sz w:val="24"/>
        </w:rPr>
        <w:t>月</w:t>
      </w:r>
      <w:r w:rsidRPr="006C3BD6">
        <w:rPr>
          <w:rFonts w:ascii="Times New Roman" w:eastAsia="方正仿宋_GBK" w:hAnsi="Times New Roman" w:hint="eastAsia"/>
          <w:color w:val="262626"/>
          <w:kern w:val="0"/>
          <w:sz w:val="24"/>
        </w:rPr>
        <w:t>11</w:t>
      </w:r>
      <w:r w:rsidRPr="006C3BD6">
        <w:rPr>
          <w:rFonts w:ascii="Times New Roman" w:eastAsia="方正仿宋_GBK" w:hAnsi="Times New Roman" w:hint="eastAsia"/>
          <w:color w:val="262626"/>
          <w:kern w:val="0"/>
          <w:sz w:val="24"/>
        </w:rPr>
        <w:t>日，国家主席习近平向“全球南方”</w:t>
      </w:r>
      <w:proofErr w:type="gramStart"/>
      <w:r w:rsidRPr="006C3BD6">
        <w:rPr>
          <w:rFonts w:ascii="Times New Roman" w:eastAsia="方正仿宋_GBK" w:hAnsi="Times New Roman" w:hint="eastAsia"/>
          <w:color w:val="262626"/>
          <w:kern w:val="0"/>
          <w:sz w:val="24"/>
        </w:rPr>
        <w:t>媒体智库高端</w:t>
      </w:r>
      <w:proofErr w:type="gramEnd"/>
      <w:r w:rsidRPr="006C3BD6">
        <w:rPr>
          <w:rFonts w:ascii="Times New Roman" w:eastAsia="方正仿宋_GBK" w:hAnsi="Times New Roman" w:hint="eastAsia"/>
          <w:color w:val="262626"/>
          <w:kern w:val="0"/>
          <w:sz w:val="24"/>
        </w:rPr>
        <w:t>论坛致贺信。</w:t>
      </w:r>
    </w:p>
    <w:p w:rsidR="006C3BD6" w:rsidRPr="006C3BD6" w:rsidRDefault="006C3BD6" w:rsidP="006C3BD6">
      <w:pPr>
        <w:widowControl/>
        <w:ind w:firstLineChars="200" w:firstLine="480"/>
        <w:rPr>
          <w:rFonts w:ascii="Times New Roman" w:eastAsia="方正仿宋_GBK" w:hAnsi="Times New Roman" w:hint="eastAsia"/>
          <w:color w:val="262626"/>
          <w:kern w:val="0"/>
          <w:sz w:val="24"/>
        </w:rPr>
      </w:pPr>
      <w:r w:rsidRPr="006C3BD6">
        <w:rPr>
          <w:rFonts w:ascii="Times New Roman" w:eastAsia="方正仿宋_GBK" w:hAnsi="Times New Roman" w:hint="eastAsia"/>
          <w:color w:val="262626"/>
          <w:kern w:val="0"/>
          <w:sz w:val="24"/>
        </w:rPr>
        <w:t>习近平指出，当前，全球南方声势卓然壮大，在人类进步事业中发挥着越来越重要的作用。中国始终是全球南方的一员，永远属于发展中国家，愿同广大全球南方国家一道，</w:t>
      </w:r>
      <w:proofErr w:type="gramStart"/>
      <w:r w:rsidRPr="006C3BD6">
        <w:rPr>
          <w:rFonts w:ascii="Times New Roman" w:eastAsia="方正仿宋_GBK" w:hAnsi="Times New Roman" w:hint="eastAsia"/>
          <w:color w:val="262626"/>
          <w:kern w:val="0"/>
          <w:sz w:val="24"/>
        </w:rPr>
        <w:t>践行</w:t>
      </w:r>
      <w:proofErr w:type="gramEnd"/>
      <w:r w:rsidRPr="006C3BD6">
        <w:rPr>
          <w:rFonts w:ascii="Times New Roman" w:eastAsia="方正仿宋_GBK" w:hAnsi="Times New Roman" w:hint="eastAsia"/>
          <w:color w:val="262626"/>
          <w:kern w:val="0"/>
          <w:sz w:val="24"/>
        </w:rPr>
        <w:t>真正的多边主义，倡导平等有序的世界多极化、普惠包容的经济全球化，携手推动构建人类命运共同体。</w:t>
      </w:r>
    </w:p>
    <w:p w:rsidR="006C3BD6" w:rsidRPr="006C3BD6" w:rsidRDefault="006C3BD6" w:rsidP="006C3BD6">
      <w:pPr>
        <w:widowControl/>
        <w:ind w:firstLineChars="200" w:firstLine="480"/>
        <w:rPr>
          <w:rFonts w:ascii="Times New Roman" w:eastAsia="方正仿宋_GBK" w:hAnsi="Times New Roman" w:hint="eastAsia"/>
          <w:color w:val="262626"/>
          <w:kern w:val="0"/>
          <w:sz w:val="24"/>
        </w:rPr>
      </w:pPr>
      <w:r w:rsidRPr="006C3BD6">
        <w:rPr>
          <w:rFonts w:ascii="Times New Roman" w:eastAsia="方正仿宋_GBK" w:hAnsi="Times New Roman" w:hint="eastAsia"/>
          <w:color w:val="262626"/>
          <w:kern w:val="0"/>
          <w:sz w:val="24"/>
        </w:rPr>
        <w:t>习近平强调，在世界百年变局中逐梦现代化，推动国际秩序朝着更加公正合理的方向发展，是全球南方国家肩负的神圣历史使命，也是全球南方媒体</w:t>
      </w:r>
      <w:proofErr w:type="gramStart"/>
      <w:r w:rsidRPr="006C3BD6">
        <w:rPr>
          <w:rFonts w:ascii="Times New Roman" w:eastAsia="方正仿宋_GBK" w:hAnsi="Times New Roman" w:hint="eastAsia"/>
          <w:color w:val="262626"/>
          <w:kern w:val="0"/>
          <w:sz w:val="24"/>
        </w:rPr>
        <w:t>智库面临</w:t>
      </w:r>
      <w:proofErr w:type="gramEnd"/>
      <w:r w:rsidRPr="006C3BD6">
        <w:rPr>
          <w:rFonts w:ascii="Times New Roman" w:eastAsia="方正仿宋_GBK" w:hAnsi="Times New Roman" w:hint="eastAsia"/>
          <w:color w:val="262626"/>
          <w:kern w:val="0"/>
          <w:sz w:val="24"/>
        </w:rPr>
        <w:t>的共同时代课题。希望与会嘉宾深入探讨、凝聚共识，共同唱响“南方声音”，展现“南方担当”，为推动全球南方成为维护和平的稳定力量、开放发展的中坚力量、全球治理的建设力量、</w:t>
      </w:r>
      <w:proofErr w:type="gramStart"/>
      <w:r w:rsidRPr="006C3BD6">
        <w:rPr>
          <w:rFonts w:ascii="Times New Roman" w:eastAsia="方正仿宋_GBK" w:hAnsi="Times New Roman" w:hint="eastAsia"/>
          <w:color w:val="262626"/>
          <w:kern w:val="0"/>
          <w:sz w:val="24"/>
        </w:rPr>
        <w:t>文明互鉴的</w:t>
      </w:r>
      <w:proofErr w:type="gramEnd"/>
      <w:r w:rsidRPr="006C3BD6">
        <w:rPr>
          <w:rFonts w:ascii="Times New Roman" w:eastAsia="方正仿宋_GBK" w:hAnsi="Times New Roman" w:hint="eastAsia"/>
          <w:color w:val="262626"/>
          <w:kern w:val="0"/>
          <w:sz w:val="24"/>
        </w:rPr>
        <w:t>促进力量贡献智慧。</w:t>
      </w:r>
    </w:p>
    <w:p w:rsidR="004A5A98" w:rsidRDefault="006C3BD6" w:rsidP="006C3BD6">
      <w:pPr>
        <w:widowControl/>
        <w:ind w:firstLineChars="200" w:firstLine="480"/>
        <w:rPr>
          <w:rFonts w:ascii="Times New Roman" w:eastAsia="方正仿宋_GBK" w:hAnsi="Times New Roman"/>
          <w:color w:val="262626"/>
          <w:kern w:val="0"/>
          <w:sz w:val="24"/>
        </w:rPr>
      </w:pPr>
      <w:r w:rsidRPr="006C3BD6">
        <w:rPr>
          <w:rFonts w:ascii="Times New Roman" w:eastAsia="方正仿宋_GBK" w:hAnsi="Times New Roman" w:hint="eastAsia"/>
          <w:color w:val="262626"/>
          <w:kern w:val="0"/>
          <w:sz w:val="24"/>
        </w:rPr>
        <w:t>“全球南方”</w:t>
      </w:r>
      <w:proofErr w:type="gramStart"/>
      <w:r w:rsidRPr="006C3BD6">
        <w:rPr>
          <w:rFonts w:ascii="Times New Roman" w:eastAsia="方正仿宋_GBK" w:hAnsi="Times New Roman" w:hint="eastAsia"/>
          <w:color w:val="262626"/>
          <w:kern w:val="0"/>
          <w:sz w:val="24"/>
        </w:rPr>
        <w:t>媒体智库高端</w:t>
      </w:r>
      <w:proofErr w:type="gramEnd"/>
      <w:r w:rsidRPr="006C3BD6">
        <w:rPr>
          <w:rFonts w:ascii="Times New Roman" w:eastAsia="方正仿宋_GBK" w:hAnsi="Times New Roman" w:hint="eastAsia"/>
          <w:color w:val="262626"/>
          <w:kern w:val="0"/>
          <w:sz w:val="24"/>
        </w:rPr>
        <w:t>论坛当日在巴西圣保罗开幕。论坛由新华通讯社和巴西通讯公司联合主办，主题为“唱响‘全球南方’主旋律</w:t>
      </w:r>
      <w:r w:rsidRPr="006C3BD6">
        <w:rPr>
          <w:rFonts w:ascii="Times New Roman" w:eastAsia="方正仿宋_GBK" w:hAnsi="Times New Roman" w:hint="eastAsia"/>
          <w:color w:val="262626"/>
          <w:kern w:val="0"/>
          <w:sz w:val="24"/>
        </w:rPr>
        <w:t xml:space="preserve"> </w:t>
      </w:r>
      <w:r w:rsidRPr="006C3BD6">
        <w:rPr>
          <w:rFonts w:ascii="Times New Roman" w:eastAsia="方正仿宋_GBK" w:hAnsi="Times New Roman" w:hint="eastAsia"/>
          <w:color w:val="262626"/>
          <w:kern w:val="0"/>
          <w:sz w:val="24"/>
        </w:rPr>
        <w:t>开启发展振兴新征程”。同日，巴西总统卢拉也向论坛致贺信。</w:t>
      </w:r>
    </w:p>
    <w:p w:rsidR="004A5A98" w:rsidRDefault="004A5A98" w:rsidP="004A5A98">
      <w:pPr>
        <w:widowControl/>
        <w:ind w:firstLineChars="200" w:firstLine="480"/>
        <w:rPr>
          <w:rFonts w:ascii="Times New Roman" w:eastAsia="方正黑体_GBK" w:hAnsi="Times New Roman"/>
          <w:sz w:val="32"/>
          <w:szCs w:val="32"/>
        </w:rPr>
      </w:pPr>
      <w:r>
        <w:rPr>
          <w:rFonts w:ascii="Times New Roman" w:eastAsia="方正仿宋_GBK" w:hAnsi="Times New Roman"/>
          <w:color w:val="262626"/>
          <w:kern w:val="0"/>
          <w:sz w:val="24"/>
        </w:rPr>
        <w:br w:type="page"/>
      </w:r>
      <w:r>
        <w:rPr>
          <w:rFonts w:ascii="Times New Roman" w:eastAsia="方正黑体_GBK" w:hAnsi="Times New Roman"/>
          <w:sz w:val="32"/>
          <w:szCs w:val="32"/>
        </w:rPr>
        <w:lastRenderedPageBreak/>
        <w:t>附件</w:t>
      </w:r>
      <w:r w:rsidR="006C3BD6">
        <w:rPr>
          <w:rFonts w:ascii="Times New Roman" w:eastAsia="方正黑体_GBK" w:hAnsi="Times New Roman"/>
          <w:sz w:val="32"/>
          <w:szCs w:val="32"/>
        </w:rPr>
        <w:t>5</w:t>
      </w:r>
      <w:r>
        <w:rPr>
          <w:rFonts w:ascii="Times New Roman" w:eastAsia="方正黑体_GBK" w:hAnsi="Times New Roman"/>
          <w:sz w:val="32"/>
          <w:szCs w:val="32"/>
        </w:rPr>
        <w:t>-4</w:t>
      </w:r>
    </w:p>
    <w:p w:rsidR="004A5A98" w:rsidRDefault="004A5A98" w:rsidP="004A5A98">
      <w:pPr>
        <w:widowControl/>
        <w:spacing w:line="560" w:lineRule="exact"/>
        <w:ind w:right="2900"/>
        <w:rPr>
          <w:rFonts w:ascii="Times New Roman" w:eastAsia="方正黑体_GBK" w:hAnsi="Times New Roman"/>
          <w:sz w:val="32"/>
          <w:szCs w:val="32"/>
        </w:rPr>
      </w:pPr>
    </w:p>
    <w:p w:rsidR="004A5A98" w:rsidRPr="00B27791" w:rsidRDefault="006C3BD6" w:rsidP="006C3BD6">
      <w:pPr>
        <w:widowControl/>
        <w:jc w:val="center"/>
        <w:rPr>
          <w:rFonts w:ascii="Times New Roman" w:eastAsia="方正小标宋_GBK" w:hAnsi="Times New Roman"/>
          <w:color w:val="000000"/>
          <w:spacing w:val="-20"/>
          <w:kern w:val="0"/>
          <w:sz w:val="36"/>
          <w:szCs w:val="36"/>
        </w:rPr>
      </w:pPr>
      <w:r w:rsidRPr="006C3BD6">
        <w:rPr>
          <w:rFonts w:ascii="Times New Roman" w:eastAsia="方正小标宋_GBK" w:hAnsi="Times New Roman" w:hint="eastAsia"/>
          <w:color w:val="000000"/>
          <w:kern w:val="0"/>
          <w:sz w:val="36"/>
          <w:szCs w:val="36"/>
        </w:rPr>
        <w:t>习近平复信巴西友好人士</w:t>
      </w:r>
    </w:p>
    <w:p w:rsidR="004A5A98" w:rsidRDefault="004A5A98" w:rsidP="004A5A9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D84A3C">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sidR="00B27791">
        <w:rPr>
          <w:rFonts w:ascii="方正楷体_GBK" w:eastAsia="方正楷体_GBK" w:hAnsi="Times New Roman"/>
          <w:b/>
          <w:sz w:val="24"/>
        </w:rPr>
        <w:t>1</w:t>
      </w:r>
      <w:r w:rsidR="006C3BD6">
        <w:rPr>
          <w:rFonts w:ascii="方正楷体_GBK" w:eastAsia="方正楷体_GBK" w:hAnsi="Times New Roman"/>
          <w:b/>
          <w:sz w:val="24"/>
        </w:rPr>
        <w:t>1</w:t>
      </w:r>
      <w:r w:rsidRPr="00F64BD8">
        <w:rPr>
          <w:rFonts w:ascii="方正楷体_GBK" w:eastAsia="方正楷体_GBK" w:hAnsi="Times New Roman" w:hint="eastAsia"/>
          <w:b/>
          <w:sz w:val="24"/>
        </w:rPr>
        <w:t>-</w:t>
      </w:r>
      <w:r w:rsidR="00B27791">
        <w:rPr>
          <w:rFonts w:ascii="方正楷体_GBK" w:eastAsia="方正楷体_GBK" w:hAnsi="Times New Roman"/>
          <w:b/>
          <w:sz w:val="24"/>
        </w:rPr>
        <w:t>1</w:t>
      </w:r>
      <w:r w:rsidR="006C3BD6">
        <w:rPr>
          <w:rFonts w:ascii="方正楷体_GBK" w:eastAsia="方正楷体_GBK" w:hAnsi="Times New Roman"/>
          <w:b/>
          <w:sz w:val="24"/>
        </w:rPr>
        <w:t>1</w:t>
      </w:r>
      <w:r>
        <w:rPr>
          <w:rFonts w:ascii="方正楷体_GBK" w:eastAsia="方正楷体_GBK" w:hAnsi="Times New Roman" w:hint="eastAsia"/>
          <w:b/>
          <w:sz w:val="24"/>
        </w:rPr>
        <w:t>）</w:t>
      </w:r>
    </w:p>
    <w:p w:rsidR="004A5A98" w:rsidRDefault="004A5A98" w:rsidP="004A5A98">
      <w:pPr>
        <w:widowControl/>
        <w:ind w:firstLineChars="200" w:firstLine="480"/>
        <w:rPr>
          <w:rFonts w:ascii="Times New Roman" w:eastAsia="方正仿宋_GBK" w:hAnsi="Times New Roman"/>
          <w:color w:val="262626"/>
          <w:kern w:val="0"/>
          <w:sz w:val="24"/>
        </w:rPr>
      </w:pPr>
    </w:p>
    <w:p w:rsidR="006C3BD6" w:rsidRPr="006C3BD6" w:rsidRDefault="006C3BD6" w:rsidP="006C3BD6">
      <w:pPr>
        <w:widowControl/>
        <w:ind w:firstLineChars="200" w:firstLine="480"/>
        <w:rPr>
          <w:rFonts w:ascii="Times New Roman" w:eastAsia="方正仿宋_GBK" w:hAnsi="Times New Roman" w:hint="eastAsia"/>
          <w:color w:val="262626"/>
          <w:kern w:val="0"/>
          <w:sz w:val="24"/>
        </w:rPr>
      </w:pPr>
      <w:r w:rsidRPr="006C3BD6">
        <w:rPr>
          <w:rFonts w:ascii="Times New Roman" w:eastAsia="方正仿宋_GBK" w:hAnsi="Times New Roman" w:hint="eastAsia"/>
          <w:color w:val="262626"/>
          <w:kern w:val="0"/>
          <w:sz w:val="24"/>
        </w:rPr>
        <w:t>新华社北京</w:t>
      </w:r>
      <w:r w:rsidRPr="006C3BD6">
        <w:rPr>
          <w:rFonts w:ascii="Times New Roman" w:eastAsia="方正仿宋_GBK" w:hAnsi="Times New Roman" w:hint="eastAsia"/>
          <w:color w:val="262626"/>
          <w:kern w:val="0"/>
          <w:sz w:val="24"/>
        </w:rPr>
        <w:t>11</w:t>
      </w:r>
      <w:r w:rsidRPr="006C3BD6">
        <w:rPr>
          <w:rFonts w:ascii="Times New Roman" w:eastAsia="方正仿宋_GBK" w:hAnsi="Times New Roman" w:hint="eastAsia"/>
          <w:color w:val="262626"/>
          <w:kern w:val="0"/>
          <w:sz w:val="24"/>
        </w:rPr>
        <w:t>月</w:t>
      </w:r>
      <w:r w:rsidRPr="006C3BD6">
        <w:rPr>
          <w:rFonts w:ascii="Times New Roman" w:eastAsia="方正仿宋_GBK" w:hAnsi="Times New Roman" w:hint="eastAsia"/>
          <w:color w:val="262626"/>
          <w:kern w:val="0"/>
          <w:sz w:val="24"/>
        </w:rPr>
        <w:t>11</w:t>
      </w:r>
      <w:r w:rsidRPr="006C3BD6">
        <w:rPr>
          <w:rFonts w:ascii="Times New Roman" w:eastAsia="方正仿宋_GBK" w:hAnsi="Times New Roman" w:hint="eastAsia"/>
          <w:color w:val="262626"/>
          <w:kern w:val="0"/>
          <w:sz w:val="24"/>
        </w:rPr>
        <w:t>日电</w:t>
      </w:r>
      <w:r w:rsidRPr="006C3BD6">
        <w:rPr>
          <w:rFonts w:ascii="Times New Roman" w:eastAsia="方正仿宋_GBK" w:hAnsi="Times New Roman" w:hint="eastAsia"/>
          <w:color w:val="262626"/>
          <w:kern w:val="0"/>
          <w:sz w:val="24"/>
        </w:rPr>
        <w:t xml:space="preserve"> </w:t>
      </w:r>
      <w:r w:rsidRPr="006C3BD6">
        <w:rPr>
          <w:rFonts w:ascii="Times New Roman" w:eastAsia="方正仿宋_GBK" w:hAnsi="Times New Roman" w:hint="eastAsia"/>
          <w:color w:val="262626"/>
          <w:kern w:val="0"/>
          <w:sz w:val="24"/>
        </w:rPr>
        <w:t>近日，国家主席习近平复信巴西各界友好人士，鼓励他们继续为中巴友好事业贡献力量。</w:t>
      </w:r>
    </w:p>
    <w:p w:rsidR="006C3BD6" w:rsidRPr="006C3BD6" w:rsidRDefault="006C3BD6" w:rsidP="006C3BD6">
      <w:pPr>
        <w:widowControl/>
        <w:ind w:firstLineChars="200" w:firstLine="480"/>
        <w:rPr>
          <w:rFonts w:ascii="Times New Roman" w:eastAsia="方正仿宋_GBK" w:hAnsi="Times New Roman" w:hint="eastAsia"/>
          <w:color w:val="262626"/>
          <w:kern w:val="0"/>
          <w:sz w:val="24"/>
        </w:rPr>
      </w:pPr>
      <w:r w:rsidRPr="006C3BD6">
        <w:rPr>
          <w:rFonts w:ascii="Times New Roman" w:eastAsia="方正仿宋_GBK" w:hAnsi="Times New Roman" w:hint="eastAsia"/>
          <w:color w:val="262626"/>
          <w:kern w:val="0"/>
          <w:sz w:val="24"/>
        </w:rPr>
        <w:t>习近平指出，很高兴看到中巴两国友好事业薪火相传、后继有人。建交</w:t>
      </w:r>
      <w:r w:rsidRPr="006C3BD6">
        <w:rPr>
          <w:rFonts w:ascii="Times New Roman" w:eastAsia="方正仿宋_GBK" w:hAnsi="Times New Roman" w:hint="eastAsia"/>
          <w:color w:val="262626"/>
          <w:kern w:val="0"/>
          <w:sz w:val="24"/>
        </w:rPr>
        <w:t>50</w:t>
      </w:r>
      <w:r w:rsidRPr="006C3BD6">
        <w:rPr>
          <w:rFonts w:ascii="Times New Roman" w:eastAsia="方正仿宋_GBK" w:hAnsi="Times New Roman" w:hint="eastAsia"/>
          <w:color w:val="262626"/>
          <w:kern w:val="0"/>
          <w:sz w:val="24"/>
        </w:rPr>
        <w:t>年来，中巴两国携手同行，休戚与共，成为了跨越山海的好朋友。中方愿同巴方不断丰富两国友好的时代内涵，使中巴关系成为发展中大国团结协作、共同发展、互利共赢的典范，为人类和平和进步事业</w:t>
      </w:r>
      <w:proofErr w:type="gramStart"/>
      <w:r w:rsidRPr="006C3BD6">
        <w:rPr>
          <w:rFonts w:ascii="Times New Roman" w:eastAsia="方正仿宋_GBK" w:hAnsi="Times New Roman" w:hint="eastAsia"/>
          <w:color w:val="262626"/>
          <w:kern w:val="0"/>
          <w:sz w:val="24"/>
        </w:rPr>
        <w:t>作出</w:t>
      </w:r>
      <w:proofErr w:type="gramEnd"/>
      <w:r w:rsidRPr="006C3BD6">
        <w:rPr>
          <w:rFonts w:ascii="Times New Roman" w:eastAsia="方正仿宋_GBK" w:hAnsi="Times New Roman" w:hint="eastAsia"/>
          <w:color w:val="262626"/>
          <w:kern w:val="0"/>
          <w:sz w:val="24"/>
        </w:rPr>
        <w:t>更大贡献。欢迎巴西朋友多来中国走走看看，亲身感受中国式现代化的万千气象。希望两国各界人士为推动中巴关系不断发展发挥积极作用，使中巴友好像长江和亚马孙河一样奔腾不息。</w:t>
      </w:r>
    </w:p>
    <w:p w:rsidR="006C3BD6" w:rsidRDefault="006C3BD6" w:rsidP="006C3BD6">
      <w:pPr>
        <w:widowControl/>
        <w:ind w:firstLineChars="200" w:firstLine="480"/>
        <w:rPr>
          <w:rFonts w:ascii="Times New Roman" w:eastAsia="方正仿宋_GBK" w:hAnsi="Times New Roman"/>
          <w:color w:val="262626"/>
          <w:kern w:val="0"/>
          <w:sz w:val="24"/>
        </w:rPr>
      </w:pPr>
      <w:r w:rsidRPr="006C3BD6">
        <w:rPr>
          <w:rFonts w:ascii="Times New Roman" w:eastAsia="方正仿宋_GBK" w:hAnsi="Times New Roman" w:hint="eastAsia"/>
          <w:color w:val="262626"/>
          <w:kern w:val="0"/>
          <w:sz w:val="24"/>
        </w:rPr>
        <w:t>近日，巴西圣保罗州坎皮纳斯市前副市长恩里克·特谢拉，来自巴西－中国友好协会、巴西圣保罗大学及圣保罗州立大学师生、里约科帕卡巴纳要塞乐团等百余名巴西友好人士分别致信习近平主席，感谢中国政府、企业和高校对巴中友好交流和当地改善民生所作贡献。</w:t>
      </w:r>
    </w:p>
    <w:p w:rsidR="004A5A98" w:rsidRDefault="004A5A98" w:rsidP="004A5A98">
      <w:pPr>
        <w:widowControl/>
        <w:ind w:firstLineChars="200" w:firstLine="480"/>
        <w:rPr>
          <w:rFonts w:ascii="Times New Roman" w:eastAsia="方正黑体_GBK" w:hAnsi="Times New Roman"/>
          <w:sz w:val="32"/>
          <w:szCs w:val="32"/>
        </w:rPr>
      </w:pPr>
      <w:r>
        <w:rPr>
          <w:rFonts w:ascii="Times New Roman" w:eastAsia="方正仿宋_GBK" w:hAnsi="Times New Roman"/>
          <w:color w:val="262626"/>
          <w:kern w:val="0"/>
          <w:sz w:val="24"/>
        </w:rPr>
        <w:br w:type="page"/>
      </w:r>
      <w:r>
        <w:rPr>
          <w:rFonts w:ascii="Times New Roman" w:eastAsia="方正黑体_GBK" w:hAnsi="Times New Roman"/>
          <w:sz w:val="32"/>
          <w:szCs w:val="32"/>
        </w:rPr>
        <w:lastRenderedPageBreak/>
        <w:t>附件</w:t>
      </w:r>
      <w:r w:rsidR="00E671FE">
        <w:rPr>
          <w:rFonts w:ascii="Times New Roman" w:eastAsia="方正黑体_GBK" w:hAnsi="Times New Roman"/>
          <w:sz w:val="32"/>
          <w:szCs w:val="32"/>
        </w:rPr>
        <w:t>6</w:t>
      </w:r>
    </w:p>
    <w:p w:rsidR="004A5A98" w:rsidRDefault="004A5A98" w:rsidP="004A5A98">
      <w:pPr>
        <w:widowControl/>
        <w:spacing w:line="560" w:lineRule="exact"/>
        <w:ind w:right="2900"/>
        <w:rPr>
          <w:rFonts w:ascii="Times New Roman" w:eastAsia="方正黑体_GBK" w:hAnsi="Times New Roman"/>
          <w:sz w:val="32"/>
          <w:szCs w:val="32"/>
        </w:rPr>
      </w:pPr>
    </w:p>
    <w:p w:rsidR="004A5A98" w:rsidRDefault="00E671FE" w:rsidP="004A5A98">
      <w:pPr>
        <w:widowControl/>
        <w:jc w:val="center"/>
        <w:rPr>
          <w:rFonts w:ascii="Times New Roman" w:eastAsia="方正小标宋_GBK" w:hAnsi="Times New Roman"/>
          <w:color w:val="000000"/>
          <w:kern w:val="0"/>
          <w:sz w:val="36"/>
          <w:szCs w:val="36"/>
        </w:rPr>
      </w:pPr>
      <w:r w:rsidRPr="00E671FE">
        <w:rPr>
          <w:rFonts w:ascii="Times New Roman" w:eastAsia="方正小标宋_GBK" w:hAnsi="Times New Roman" w:hint="eastAsia"/>
          <w:color w:val="000000"/>
          <w:kern w:val="0"/>
          <w:sz w:val="36"/>
          <w:szCs w:val="36"/>
        </w:rPr>
        <w:t>《求是》杂志发表习近平总书记重要文章《必须坚持守正创新》</w:t>
      </w:r>
    </w:p>
    <w:p w:rsidR="004A5A98" w:rsidRDefault="004A5A98" w:rsidP="004A5A98">
      <w:pPr>
        <w:widowControl/>
        <w:jc w:val="center"/>
        <w:rPr>
          <w:rFonts w:ascii="方正楷体_GBK" w:eastAsia="方正楷体_GBK" w:hAnsi="Times New Roman"/>
          <w:b/>
          <w:sz w:val="24"/>
        </w:rPr>
      </w:pPr>
      <w:r>
        <w:rPr>
          <w:rFonts w:ascii="方正楷体_GBK" w:eastAsia="方正楷体_GBK" w:hAnsi="Times New Roman" w:hint="eastAsia"/>
          <w:b/>
          <w:sz w:val="24"/>
        </w:rPr>
        <w:t>（</w:t>
      </w:r>
      <w:r w:rsidRPr="00F64BD8">
        <w:rPr>
          <w:rFonts w:ascii="方正楷体_GBK" w:eastAsia="方正楷体_GBK" w:hAnsi="Times New Roman" w:hint="eastAsia"/>
          <w:b/>
          <w:sz w:val="24"/>
        </w:rPr>
        <w:t>来源：</w:t>
      </w:r>
      <w:r w:rsidRPr="00D84A3C">
        <w:rPr>
          <w:rFonts w:ascii="方正楷体_GBK" w:eastAsia="方正楷体_GBK" w:hAnsi="Times New Roman" w:hint="eastAsia"/>
          <w:b/>
          <w:sz w:val="24"/>
        </w:rPr>
        <w:t>“学习强国”学习平台</w:t>
      </w:r>
      <w:r>
        <w:rPr>
          <w:rFonts w:ascii="方正楷体_GBK" w:eastAsia="方正楷体_GBK" w:hAnsi="Times New Roman" w:hint="eastAsia"/>
          <w:b/>
          <w:sz w:val="24"/>
        </w:rPr>
        <w:t xml:space="preserve"> </w:t>
      </w:r>
      <w:r>
        <w:rPr>
          <w:rFonts w:ascii="方正楷体_GBK" w:eastAsia="方正楷体_GBK" w:hAnsi="Times New Roman"/>
          <w:b/>
          <w:sz w:val="24"/>
        </w:rPr>
        <w:t xml:space="preserve">     </w:t>
      </w:r>
      <w:r w:rsidRPr="00F64BD8">
        <w:rPr>
          <w:rFonts w:ascii="方正楷体_GBK" w:eastAsia="方正楷体_GBK" w:hAnsi="Times New Roman" w:hint="eastAsia"/>
          <w:b/>
          <w:sz w:val="24"/>
        </w:rPr>
        <w:t>发布时间：2024-</w:t>
      </w:r>
      <w:r w:rsidR="00B27791">
        <w:rPr>
          <w:rFonts w:ascii="方正楷体_GBK" w:eastAsia="方正楷体_GBK" w:hAnsi="Times New Roman"/>
          <w:b/>
          <w:sz w:val="24"/>
        </w:rPr>
        <w:t>1</w:t>
      </w:r>
      <w:r w:rsidR="00E671FE">
        <w:rPr>
          <w:rFonts w:ascii="方正楷体_GBK" w:eastAsia="方正楷体_GBK" w:hAnsi="Times New Roman"/>
          <w:b/>
          <w:sz w:val="24"/>
        </w:rPr>
        <w:t>1</w:t>
      </w:r>
      <w:r w:rsidRPr="00F64BD8">
        <w:rPr>
          <w:rFonts w:ascii="方正楷体_GBK" w:eastAsia="方正楷体_GBK" w:hAnsi="Times New Roman" w:hint="eastAsia"/>
          <w:b/>
          <w:sz w:val="24"/>
        </w:rPr>
        <w:t>-</w:t>
      </w:r>
      <w:r w:rsidR="00E671FE">
        <w:rPr>
          <w:rFonts w:ascii="方正楷体_GBK" w:eastAsia="方正楷体_GBK" w:hAnsi="Times New Roman"/>
          <w:b/>
          <w:sz w:val="24"/>
        </w:rPr>
        <w:t>30</w:t>
      </w:r>
      <w:r>
        <w:rPr>
          <w:rFonts w:ascii="方正楷体_GBK" w:eastAsia="方正楷体_GBK" w:hAnsi="Times New Roman" w:hint="eastAsia"/>
          <w:b/>
          <w:sz w:val="24"/>
        </w:rPr>
        <w:t>）</w:t>
      </w:r>
    </w:p>
    <w:p w:rsidR="004A5A98" w:rsidRDefault="004A5A98" w:rsidP="004A5A98">
      <w:pPr>
        <w:widowControl/>
        <w:ind w:firstLineChars="200" w:firstLine="480"/>
        <w:rPr>
          <w:rFonts w:ascii="Times New Roman" w:eastAsia="方正仿宋_GBK" w:hAnsi="Times New Roman"/>
          <w:color w:val="262626"/>
          <w:kern w:val="0"/>
          <w:sz w:val="24"/>
        </w:rPr>
      </w:pPr>
    </w:p>
    <w:p w:rsidR="00E671FE" w:rsidRPr="00E671FE" w:rsidRDefault="00E671FE" w:rsidP="00E671FE">
      <w:pPr>
        <w:widowControl/>
        <w:ind w:firstLineChars="200" w:firstLine="480"/>
        <w:rPr>
          <w:rFonts w:ascii="Times New Roman" w:eastAsia="方正仿宋_GBK" w:hAnsi="Times New Roman" w:hint="eastAsia"/>
          <w:color w:val="262626"/>
          <w:kern w:val="0"/>
          <w:sz w:val="24"/>
        </w:rPr>
      </w:pPr>
      <w:r w:rsidRPr="00E671FE">
        <w:rPr>
          <w:rFonts w:ascii="Times New Roman" w:eastAsia="方正仿宋_GBK" w:hAnsi="Times New Roman" w:hint="eastAsia"/>
          <w:color w:val="262626"/>
          <w:kern w:val="0"/>
          <w:sz w:val="24"/>
        </w:rPr>
        <w:t>新华社北京</w:t>
      </w:r>
      <w:r w:rsidRPr="00E671FE">
        <w:rPr>
          <w:rFonts w:ascii="Times New Roman" w:eastAsia="方正仿宋_GBK" w:hAnsi="Times New Roman" w:hint="eastAsia"/>
          <w:color w:val="262626"/>
          <w:kern w:val="0"/>
          <w:sz w:val="24"/>
        </w:rPr>
        <w:t>11</w:t>
      </w:r>
      <w:r w:rsidRPr="00E671FE">
        <w:rPr>
          <w:rFonts w:ascii="Times New Roman" w:eastAsia="方正仿宋_GBK" w:hAnsi="Times New Roman" w:hint="eastAsia"/>
          <w:color w:val="262626"/>
          <w:kern w:val="0"/>
          <w:sz w:val="24"/>
        </w:rPr>
        <w:t>月</w:t>
      </w:r>
      <w:r w:rsidRPr="00E671FE">
        <w:rPr>
          <w:rFonts w:ascii="Times New Roman" w:eastAsia="方正仿宋_GBK" w:hAnsi="Times New Roman" w:hint="eastAsia"/>
          <w:color w:val="262626"/>
          <w:kern w:val="0"/>
          <w:sz w:val="24"/>
        </w:rPr>
        <w:t>30</w:t>
      </w:r>
      <w:r w:rsidRPr="00E671FE">
        <w:rPr>
          <w:rFonts w:ascii="Times New Roman" w:eastAsia="方正仿宋_GBK" w:hAnsi="Times New Roman" w:hint="eastAsia"/>
          <w:color w:val="262626"/>
          <w:kern w:val="0"/>
          <w:sz w:val="24"/>
        </w:rPr>
        <w:t>日电</w:t>
      </w:r>
      <w:r w:rsidRPr="00E671FE">
        <w:rPr>
          <w:rFonts w:ascii="Times New Roman" w:eastAsia="方正仿宋_GBK" w:hAnsi="Times New Roman" w:hint="eastAsia"/>
          <w:color w:val="262626"/>
          <w:kern w:val="0"/>
          <w:sz w:val="24"/>
        </w:rPr>
        <w:t xml:space="preserve"> 12</w:t>
      </w:r>
      <w:r w:rsidRPr="00E671FE">
        <w:rPr>
          <w:rFonts w:ascii="Times New Roman" w:eastAsia="方正仿宋_GBK" w:hAnsi="Times New Roman" w:hint="eastAsia"/>
          <w:color w:val="262626"/>
          <w:kern w:val="0"/>
          <w:sz w:val="24"/>
        </w:rPr>
        <w:t>月</w:t>
      </w:r>
      <w:r w:rsidRPr="00E671FE">
        <w:rPr>
          <w:rFonts w:ascii="Times New Roman" w:eastAsia="方正仿宋_GBK" w:hAnsi="Times New Roman" w:hint="eastAsia"/>
          <w:color w:val="262626"/>
          <w:kern w:val="0"/>
          <w:sz w:val="24"/>
        </w:rPr>
        <w:t>1</w:t>
      </w:r>
      <w:r w:rsidRPr="00E671FE">
        <w:rPr>
          <w:rFonts w:ascii="Times New Roman" w:eastAsia="方正仿宋_GBK" w:hAnsi="Times New Roman" w:hint="eastAsia"/>
          <w:color w:val="262626"/>
          <w:kern w:val="0"/>
          <w:sz w:val="24"/>
        </w:rPr>
        <w:t>日出版的第</w:t>
      </w:r>
      <w:r w:rsidRPr="00E671FE">
        <w:rPr>
          <w:rFonts w:ascii="Times New Roman" w:eastAsia="方正仿宋_GBK" w:hAnsi="Times New Roman" w:hint="eastAsia"/>
          <w:color w:val="262626"/>
          <w:kern w:val="0"/>
          <w:sz w:val="24"/>
        </w:rPr>
        <w:t>23</w:t>
      </w:r>
      <w:r w:rsidRPr="00E671FE">
        <w:rPr>
          <w:rFonts w:ascii="Times New Roman" w:eastAsia="方正仿宋_GBK" w:hAnsi="Times New Roman" w:hint="eastAsia"/>
          <w:color w:val="262626"/>
          <w:kern w:val="0"/>
          <w:sz w:val="24"/>
        </w:rPr>
        <w:t>期《求是》杂志将发表中共中央总书记、国家主席、中央军委主席习近平的重要文章《必须坚持守正创新》。这是习近平总书记</w:t>
      </w:r>
      <w:r w:rsidRPr="00E671FE">
        <w:rPr>
          <w:rFonts w:ascii="Times New Roman" w:eastAsia="方正仿宋_GBK" w:hAnsi="Times New Roman" w:hint="eastAsia"/>
          <w:color w:val="262626"/>
          <w:kern w:val="0"/>
          <w:sz w:val="24"/>
        </w:rPr>
        <w:t>2013</w:t>
      </w:r>
      <w:r w:rsidRPr="00E671FE">
        <w:rPr>
          <w:rFonts w:ascii="Times New Roman" w:eastAsia="方正仿宋_GBK" w:hAnsi="Times New Roman" w:hint="eastAsia"/>
          <w:color w:val="262626"/>
          <w:kern w:val="0"/>
          <w:sz w:val="24"/>
        </w:rPr>
        <w:t>年</w:t>
      </w:r>
      <w:r w:rsidRPr="00E671FE">
        <w:rPr>
          <w:rFonts w:ascii="Times New Roman" w:eastAsia="方正仿宋_GBK" w:hAnsi="Times New Roman" w:hint="eastAsia"/>
          <w:color w:val="262626"/>
          <w:kern w:val="0"/>
          <w:sz w:val="24"/>
        </w:rPr>
        <w:t>1</w:t>
      </w:r>
      <w:r w:rsidRPr="00E671FE">
        <w:rPr>
          <w:rFonts w:ascii="Times New Roman" w:eastAsia="方正仿宋_GBK" w:hAnsi="Times New Roman" w:hint="eastAsia"/>
          <w:color w:val="262626"/>
          <w:kern w:val="0"/>
          <w:sz w:val="24"/>
        </w:rPr>
        <w:t>月至</w:t>
      </w:r>
      <w:r w:rsidRPr="00E671FE">
        <w:rPr>
          <w:rFonts w:ascii="Times New Roman" w:eastAsia="方正仿宋_GBK" w:hAnsi="Times New Roman" w:hint="eastAsia"/>
          <w:color w:val="262626"/>
          <w:kern w:val="0"/>
          <w:sz w:val="24"/>
        </w:rPr>
        <w:t>2024</w:t>
      </w:r>
      <w:r w:rsidRPr="00E671FE">
        <w:rPr>
          <w:rFonts w:ascii="Times New Roman" w:eastAsia="方正仿宋_GBK" w:hAnsi="Times New Roman" w:hint="eastAsia"/>
          <w:color w:val="262626"/>
          <w:kern w:val="0"/>
          <w:sz w:val="24"/>
        </w:rPr>
        <w:t>年</w:t>
      </w:r>
      <w:r w:rsidRPr="00E671FE">
        <w:rPr>
          <w:rFonts w:ascii="Times New Roman" w:eastAsia="方正仿宋_GBK" w:hAnsi="Times New Roman" w:hint="eastAsia"/>
          <w:color w:val="262626"/>
          <w:kern w:val="0"/>
          <w:sz w:val="24"/>
        </w:rPr>
        <w:t>8</w:t>
      </w:r>
      <w:r w:rsidRPr="00E671FE">
        <w:rPr>
          <w:rFonts w:ascii="Times New Roman" w:eastAsia="方正仿宋_GBK" w:hAnsi="Times New Roman" w:hint="eastAsia"/>
          <w:color w:val="262626"/>
          <w:kern w:val="0"/>
          <w:sz w:val="24"/>
        </w:rPr>
        <w:t>月期间有关重要论述的节录。</w:t>
      </w:r>
    </w:p>
    <w:p w:rsidR="00E671FE" w:rsidRPr="00E671FE" w:rsidRDefault="00E671FE" w:rsidP="00E671FE">
      <w:pPr>
        <w:widowControl/>
        <w:ind w:firstLineChars="200" w:firstLine="480"/>
        <w:rPr>
          <w:rFonts w:ascii="Times New Roman" w:eastAsia="方正仿宋_GBK" w:hAnsi="Times New Roman" w:hint="eastAsia"/>
          <w:color w:val="262626"/>
          <w:kern w:val="0"/>
          <w:sz w:val="24"/>
        </w:rPr>
      </w:pPr>
      <w:r w:rsidRPr="00E671FE">
        <w:rPr>
          <w:rFonts w:ascii="Times New Roman" w:eastAsia="方正仿宋_GBK" w:hAnsi="Times New Roman" w:hint="eastAsia"/>
          <w:color w:val="262626"/>
          <w:kern w:val="0"/>
          <w:sz w:val="24"/>
        </w:rPr>
        <w:t>文章强调，我们从事的是前无古人的伟大事业，守正才能不迷失方向、不犯颠覆性错误，创新才能把握时代、引领时代。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马克思主义中国化时代</w:t>
      </w:r>
      <w:proofErr w:type="gramStart"/>
      <w:r w:rsidRPr="00E671FE">
        <w:rPr>
          <w:rFonts w:ascii="Times New Roman" w:eastAsia="方正仿宋_GBK" w:hAnsi="Times New Roman" w:hint="eastAsia"/>
          <w:color w:val="262626"/>
          <w:kern w:val="0"/>
          <w:sz w:val="24"/>
        </w:rPr>
        <w:t>化这个</w:t>
      </w:r>
      <w:proofErr w:type="gramEnd"/>
      <w:r w:rsidRPr="00E671FE">
        <w:rPr>
          <w:rFonts w:ascii="Times New Roman" w:eastAsia="方正仿宋_GBK" w:hAnsi="Times New Roman" w:hint="eastAsia"/>
          <w:color w:val="262626"/>
          <w:kern w:val="0"/>
          <w:sz w:val="24"/>
        </w:rPr>
        <w:t>重大命题本身就决定，我们决不能抛弃马克思主义这个魂脉，决不能抛弃中华优秀传统文化这个根脉。要</w:t>
      </w:r>
      <w:proofErr w:type="gramStart"/>
      <w:r w:rsidRPr="00E671FE">
        <w:rPr>
          <w:rFonts w:ascii="Times New Roman" w:eastAsia="方正仿宋_GBK" w:hAnsi="Times New Roman" w:hint="eastAsia"/>
          <w:color w:val="262626"/>
          <w:kern w:val="0"/>
          <w:sz w:val="24"/>
        </w:rPr>
        <w:t>有效把</w:t>
      </w:r>
      <w:proofErr w:type="gramEnd"/>
      <w:r w:rsidRPr="00E671FE">
        <w:rPr>
          <w:rFonts w:ascii="Times New Roman" w:eastAsia="方正仿宋_GBK" w:hAnsi="Times New Roman" w:hint="eastAsia"/>
          <w:color w:val="262626"/>
          <w:kern w:val="0"/>
          <w:sz w:val="24"/>
        </w:rPr>
        <w:t>马克思主义思想精髓同中华优秀传统文化精华贯通起来，聚变为新的理论优势，不断攀登新的思想高峰。</w:t>
      </w:r>
    </w:p>
    <w:p w:rsidR="00E671FE" w:rsidRPr="00E671FE" w:rsidRDefault="00E671FE" w:rsidP="00E671FE">
      <w:pPr>
        <w:widowControl/>
        <w:ind w:firstLineChars="200" w:firstLine="480"/>
        <w:rPr>
          <w:rFonts w:ascii="Times New Roman" w:eastAsia="方正仿宋_GBK" w:hAnsi="Times New Roman" w:hint="eastAsia"/>
          <w:color w:val="262626"/>
          <w:kern w:val="0"/>
          <w:sz w:val="24"/>
        </w:rPr>
      </w:pPr>
      <w:r w:rsidRPr="00E671FE">
        <w:rPr>
          <w:rFonts w:ascii="Times New Roman" w:eastAsia="方正仿宋_GBK" w:hAnsi="Times New Roman" w:hint="eastAsia"/>
          <w:color w:val="262626"/>
          <w:kern w:val="0"/>
          <w:sz w:val="24"/>
        </w:rPr>
        <w:t>文章指出，守</w:t>
      </w:r>
      <w:proofErr w:type="gramStart"/>
      <w:r w:rsidRPr="00E671FE">
        <w:rPr>
          <w:rFonts w:ascii="Times New Roman" w:eastAsia="方正仿宋_GBK" w:hAnsi="Times New Roman" w:hint="eastAsia"/>
          <w:color w:val="262626"/>
          <w:kern w:val="0"/>
          <w:sz w:val="24"/>
        </w:rPr>
        <w:t>正创新</w:t>
      </w:r>
      <w:proofErr w:type="gramEnd"/>
      <w:r w:rsidRPr="00E671FE">
        <w:rPr>
          <w:rFonts w:ascii="Times New Roman" w:eastAsia="方正仿宋_GBK" w:hAnsi="Times New Roman" w:hint="eastAsia"/>
          <w:color w:val="262626"/>
          <w:kern w:val="0"/>
          <w:sz w:val="24"/>
        </w:rPr>
        <w:t>是我们党在新时代治国理政的重要思想方法。党的十八大以来，我们党在已有基础上继续前进，坚持问题导向，围绕解决现代化建设中存在的突出矛盾和问题，全面深化改革，不断实现理论和实践上的创新突破，成功推进和拓展了中国式现代化。中国式现代化的探索就是一个在继承中发展、在守正中创新的历史</w:t>
      </w:r>
      <w:r w:rsidRPr="00E671FE">
        <w:rPr>
          <w:rFonts w:ascii="Times New Roman" w:eastAsia="方正仿宋_GBK" w:hAnsi="Times New Roman" w:hint="eastAsia"/>
          <w:color w:val="262626"/>
          <w:kern w:val="0"/>
          <w:sz w:val="24"/>
        </w:rPr>
        <w:lastRenderedPageBreak/>
        <w:t>过程。在推进中国式现代化新征程上，首先要守好中国式现代化的本和</w:t>
      </w:r>
      <w:proofErr w:type="gramStart"/>
      <w:r w:rsidRPr="00E671FE">
        <w:rPr>
          <w:rFonts w:ascii="Times New Roman" w:eastAsia="方正仿宋_GBK" w:hAnsi="Times New Roman" w:hint="eastAsia"/>
          <w:color w:val="262626"/>
          <w:kern w:val="0"/>
          <w:sz w:val="24"/>
        </w:rPr>
        <w:t>源、</w:t>
      </w:r>
      <w:proofErr w:type="gramEnd"/>
      <w:r w:rsidRPr="00E671FE">
        <w:rPr>
          <w:rFonts w:ascii="Times New Roman" w:eastAsia="方正仿宋_GBK" w:hAnsi="Times New Roman" w:hint="eastAsia"/>
          <w:color w:val="262626"/>
          <w:kern w:val="0"/>
          <w:sz w:val="24"/>
        </w:rPr>
        <w:t>根和魂，毫不动摇坚持中国式现代化的中国特色、本质要求和重大原则，坚持党的基本理论、基本路线、基本方略，坚持党的十八大以来的一系列重大方针政策，确保中国式现代化的正确方向。同时，要把创新摆在国家发展全局的突出位置，顺应时代发展要求，着眼于解决重大理论和实践问题，</w:t>
      </w:r>
      <w:proofErr w:type="gramStart"/>
      <w:r w:rsidRPr="00E671FE">
        <w:rPr>
          <w:rFonts w:ascii="Times New Roman" w:eastAsia="方正仿宋_GBK" w:hAnsi="Times New Roman" w:hint="eastAsia"/>
          <w:color w:val="262626"/>
          <w:kern w:val="0"/>
          <w:sz w:val="24"/>
        </w:rPr>
        <w:t>积极识变应变</w:t>
      </w:r>
      <w:proofErr w:type="gramEnd"/>
      <w:r w:rsidRPr="00E671FE">
        <w:rPr>
          <w:rFonts w:ascii="Times New Roman" w:eastAsia="方正仿宋_GBK" w:hAnsi="Times New Roman" w:hint="eastAsia"/>
          <w:color w:val="262626"/>
          <w:kern w:val="0"/>
          <w:sz w:val="24"/>
        </w:rPr>
        <w:t>求变，大力推进理论创新、实践创新、制度创新、文化创新以及其他各方面创新，不断开辟发展新领域新赛道，塑造发展新动能新优势。</w:t>
      </w:r>
    </w:p>
    <w:p w:rsidR="00E671FE" w:rsidRPr="00E671FE" w:rsidRDefault="00E671FE" w:rsidP="00E671FE">
      <w:pPr>
        <w:widowControl/>
        <w:ind w:firstLineChars="200" w:firstLine="480"/>
        <w:rPr>
          <w:rFonts w:ascii="Times New Roman" w:eastAsia="方正仿宋_GBK" w:hAnsi="Times New Roman" w:hint="eastAsia"/>
          <w:color w:val="262626"/>
          <w:kern w:val="0"/>
          <w:sz w:val="24"/>
        </w:rPr>
      </w:pPr>
      <w:r w:rsidRPr="00E671FE">
        <w:rPr>
          <w:rFonts w:ascii="Times New Roman" w:eastAsia="方正仿宋_GBK" w:hAnsi="Times New Roman" w:hint="eastAsia"/>
          <w:color w:val="262626"/>
          <w:kern w:val="0"/>
          <w:sz w:val="24"/>
        </w:rPr>
        <w:t>文章指出，要深刻领会和把握进一步全面深化改革的重大原则。坚持守正创新，既要有道不变、志不改的强大定力，坚持四项基本原则、坚定“四个自信”不动摇，又要有敢创新、勇攻坚的锐气胆魄，推动改革不断取得新突破。要坚持守正和创新相统一，该改的坚定不移改，不该改的不改。改革无论怎么改，坚持党的全面领导、坚持马克思主义、坚持中国特色社会主义道路、坚持人民民主专政等根本的东西绝对不能动摇，同时要敢于创新，把该改的、能改的改好、改到位，看准了就坚定不移抓。</w:t>
      </w:r>
    </w:p>
    <w:p w:rsidR="00E671FE" w:rsidRPr="00B27791" w:rsidRDefault="00E671FE" w:rsidP="00E671FE">
      <w:pPr>
        <w:widowControl/>
        <w:ind w:firstLineChars="200" w:firstLine="480"/>
        <w:rPr>
          <w:rFonts w:ascii="Times New Roman" w:eastAsia="方正仿宋_GBK" w:hAnsi="Times New Roman"/>
          <w:color w:val="262626"/>
          <w:kern w:val="0"/>
          <w:sz w:val="24"/>
        </w:rPr>
      </w:pPr>
      <w:r w:rsidRPr="00E671FE">
        <w:rPr>
          <w:rFonts w:ascii="Times New Roman" w:eastAsia="方正仿宋_GBK" w:hAnsi="Times New Roman" w:hint="eastAsia"/>
          <w:color w:val="262626"/>
          <w:kern w:val="0"/>
          <w:sz w:val="24"/>
        </w:rPr>
        <w:t>文章指出，中华民族是守</w:t>
      </w:r>
      <w:proofErr w:type="gramStart"/>
      <w:r w:rsidRPr="00E671FE">
        <w:rPr>
          <w:rFonts w:ascii="Times New Roman" w:eastAsia="方正仿宋_GBK" w:hAnsi="Times New Roman" w:hint="eastAsia"/>
          <w:color w:val="262626"/>
          <w:kern w:val="0"/>
          <w:sz w:val="24"/>
        </w:rPr>
        <w:t>正创新</w:t>
      </w:r>
      <w:proofErr w:type="gramEnd"/>
      <w:r w:rsidRPr="00E671FE">
        <w:rPr>
          <w:rFonts w:ascii="Times New Roman" w:eastAsia="方正仿宋_GBK" w:hAnsi="Times New Roman" w:hint="eastAsia"/>
          <w:color w:val="262626"/>
          <w:kern w:val="0"/>
          <w:sz w:val="24"/>
        </w:rPr>
        <w:t>的民族。要坚持守正创新，推动中华优秀传统文化同社会主义社会相适应，展示中华民族的独特精神标识，更好构筑中国精神、中国价值、中国力量。在推动中华优秀传统文化创造性转化、创新性发展的过程中，要坚持马克思主义的根本指导思想，传承弘扬革命文化，发展社会主义先进文化，从中华优秀传统文化中寻找源头活水。新时代的文化工作者必须以守</w:t>
      </w:r>
      <w:proofErr w:type="gramStart"/>
      <w:r w:rsidRPr="00E671FE">
        <w:rPr>
          <w:rFonts w:ascii="Times New Roman" w:eastAsia="方正仿宋_GBK" w:hAnsi="Times New Roman" w:hint="eastAsia"/>
          <w:color w:val="262626"/>
          <w:kern w:val="0"/>
          <w:sz w:val="24"/>
        </w:rPr>
        <w:t>正创新</w:t>
      </w:r>
      <w:proofErr w:type="gramEnd"/>
      <w:r w:rsidRPr="00E671FE">
        <w:rPr>
          <w:rFonts w:ascii="Times New Roman" w:eastAsia="方正仿宋_GBK" w:hAnsi="Times New Roman" w:hint="eastAsia"/>
          <w:color w:val="262626"/>
          <w:kern w:val="0"/>
          <w:sz w:val="24"/>
        </w:rPr>
        <w:t>的正气和锐气，赓续历史文脉、谱写当代华章。</w:t>
      </w:r>
    </w:p>
    <w:sectPr w:rsidR="00E671FE" w:rsidRPr="00B27791" w:rsidSect="00E12AAD">
      <w:pgSz w:w="11906" w:h="16838"/>
      <w:pgMar w:top="2098" w:right="1474" w:bottom="1984" w:left="1587" w:header="851" w:footer="1417" w:gutter="0"/>
      <w:cols w:space="720"/>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1FE" w:rsidRDefault="004931FE">
      <w:r>
        <w:separator/>
      </w:r>
    </w:p>
  </w:endnote>
  <w:endnote w:type="continuationSeparator" w:id="0">
    <w:p w:rsidR="004931FE" w:rsidRDefault="00493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57F" w:rsidRDefault="00FD157F">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D157F" w:rsidRDefault="00FD157F">
                          <w:pPr>
                            <w:pStyle w:val="a3"/>
                          </w:pPr>
                          <w:r>
                            <w:fldChar w:fldCharType="begin"/>
                          </w:r>
                          <w:r>
                            <w:instrText xml:space="preserve"> PAGE  \* MERGEFORMAT </w:instrText>
                          </w:r>
                          <w:r>
                            <w:fldChar w:fldCharType="separate"/>
                          </w:r>
                          <w:r w:rsidR="00110EBC">
                            <w:rPr>
                              <w:noProof/>
                            </w:rPr>
                            <w:t>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C2Jw5vGAQAAcgMAAA4AAAAAAAAAAAAAAAAALgIA&#10;AGRycy9lMm9Eb2MueG1sUEsBAi0AFAAGAAgAAAAhAAxK8O7WAAAABQEAAA8AAAAAAAAAAAAAAAAA&#10;IAQAAGRycy9kb3ducmV2LnhtbFBLBQYAAAAABAAEAPMAAAAjBQAAAAA=&#10;" filled="f" stroked="f">
              <v:textbox style="mso-fit-shape-to-text:t" inset="0,0,0,0">
                <w:txbxContent>
                  <w:p w:rsidR="00FD157F" w:rsidRDefault="00FD157F">
                    <w:pPr>
                      <w:pStyle w:val="a3"/>
                    </w:pPr>
                    <w:r>
                      <w:fldChar w:fldCharType="begin"/>
                    </w:r>
                    <w:r>
                      <w:instrText xml:space="preserve"> PAGE  \* MERGEFORMAT </w:instrText>
                    </w:r>
                    <w:r>
                      <w:fldChar w:fldCharType="separate"/>
                    </w:r>
                    <w:r w:rsidR="00110EBC">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1FE" w:rsidRDefault="004931FE">
      <w:r>
        <w:separator/>
      </w:r>
    </w:p>
  </w:footnote>
  <w:footnote w:type="continuationSeparator" w:id="0">
    <w:p w:rsidR="004931FE" w:rsidRDefault="004931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MDRlNGQ2NDBlMDZiY2Y2YjAxZTE4YWE2ZTMxNTgifQ=="/>
  </w:docVars>
  <w:rsids>
    <w:rsidRoot w:val="005C77AC"/>
    <w:rsid w:val="000007FA"/>
    <w:rsid w:val="000275A5"/>
    <w:rsid w:val="00045148"/>
    <w:rsid w:val="000521FB"/>
    <w:rsid w:val="00063AC0"/>
    <w:rsid w:val="0006504A"/>
    <w:rsid w:val="000A5E81"/>
    <w:rsid w:val="000C1B90"/>
    <w:rsid w:val="000C47C8"/>
    <w:rsid w:val="000C5B54"/>
    <w:rsid w:val="000D5C98"/>
    <w:rsid w:val="000D694B"/>
    <w:rsid w:val="00104715"/>
    <w:rsid w:val="00110EBC"/>
    <w:rsid w:val="00126B10"/>
    <w:rsid w:val="00142B53"/>
    <w:rsid w:val="00147697"/>
    <w:rsid w:val="0016568D"/>
    <w:rsid w:val="001826C6"/>
    <w:rsid w:val="00193B6A"/>
    <w:rsid w:val="001967C0"/>
    <w:rsid w:val="00196D1D"/>
    <w:rsid w:val="001A6332"/>
    <w:rsid w:val="001C5FB3"/>
    <w:rsid w:val="00207F50"/>
    <w:rsid w:val="002178CD"/>
    <w:rsid w:val="0022701D"/>
    <w:rsid w:val="0024494D"/>
    <w:rsid w:val="00251970"/>
    <w:rsid w:val="00252C48"/>
    <w:rsid w:val="0027354F"/>
    <w:rsid w:val="00277832"/>
    <w:rsid w:val="002A2FA8"/>
    <w:rsid w:val="002B3D94"/>
    <w:rsid w:val="002B722E"/>
    <w:rsid w:val="002B72B4"/>
    <w:rsid w:val="002D703A"/>
    <w:rsid w:val="002E23D2"/>
    <w:rsid w:val="00315A3C"/>
    <w:rsid w:val="003465B6"/>
    <w:rsid w:val="00351761"/>
    <w:rsid w:val="00364394"/>
    <w:rsid w:val="003773A1"/>
    <w:rsid w:val="0038201E"/>
    <w:rsid w:val="003D7896"/>
    <w:rsid w:val="003E7944"/>
    <w:rsid w:val="00410374"/>
    <w:rsid w:val="00413229"/>
    <w:rsid w:val="00421E5B"/>
    <w:rsid w:val="00480627"/>
    <w:rsid w:val="0048529D"/>
    <w:rsid w:val="004931FE"/>
    <w:rsid w:val="004A259B"/>
    <w:rsid w:val="004A5A98"/>
    <w:rsid w:val="004B183F"/>
    <w:rsid w:val="004C4394"/>
    <w:rsid w:val="004C7065"/>
    <w:rsid w:val="004D3403"/>
    <w:rsid w:val="004E4073"/>
    <w:rsid w:val="004E5CA6"/>
    <w:rsid w:val="004F520E"/>
    <w:rsid w:val="00506659"/>
    <w:rsid w:val="00521756"/>
    <w:rsid w:val="005333F0"/>
    <w:rsid w:val="005515A1"/>
    <w:rsid w:val="00560974"/>
    <w:rsid w:val="005810C1"/>
    <w:rsid w:val="0058778E"/>
    <w:rsid w:val="00587903"/>
    <w:rsid w:val="005A57F0"/>
    <w:rsid w:val="005A7533"/>
    <w:rsid w:val="005C77AC"/>
    <w:rsid w:val="005E08B4"/>
    <w:rsid w:val="005F5FB1"/>
    <w:rsid w:val="005F7F9A"/>
    <w:rsid w:val="006106BF"/>
    <w:rsid w:val="00612EAF"/>
    <w:rsid w:val="00620B43"/>
    <w:rsid w:val="00626B42"/>
    <w:rsid w:val="006273D7"/>
    <w:rsid w:val="006348B3"/>
    <w:rsid w:val="00661CAD"/>
    <w:rsid w:val="006856B6"/>
    <w:rsid w:val="006B0B38"/>
    <w:rsid w:val="006B18FE"/>
    <w:rsid w:val="006C3BD6"/>
    <w:rsid w:val="007042E4"/>
    <w:rsid w:val="00707B5A"/>
    <w:rsid w:val="007152C5"/>
    <w:rsid w:val="00735A55"/>
    <w:rsid w:val="007713F1"/>
    <w:rsid w:val="007872E2"/>
    <w:rsid w:val="00794E1A"/>
    <w:rsid w:val="007970A5"/>
    <w:rsid w:val="007A03DB"/>
    <w:rsid w:val="007D0B6A"/>
    <w:rsid w:val="007D2341"/>
    <w:rsid w:val="007E6D25"/>
    <w:rsid w:val="007E7AF1"/>
    <w:rsid w:val="007F38F2"/>
    <w:rsid w:val="0080618E"/>
    <w:rsid w:val="0081370A"/>
    <w:rsid w:val="00823CF3"/>
    <w:rsid w:val="00837D03"/>
    <w:rsid w:val="00840F16"/>
    <w:rsid w:val="00856B89"/>
    <w:rsid w:val="00873076"/>
    <w:rsid w:val="00873F12"/>
    <w:rsid w:val="008775D5"/>
    <w:rsid w:val="00882303"/>
    <w:rsid w:val="00884E22"/>
    <w:rsid w:val="00895179"/>
    <w:rsid w:val="008B1C8E"/>
    <w:rsid w:val="008B5FD6"/>
    <w:rsid w:val="008B73A2"/>
    <w:rsid w:val="008D6A5C"/>
    <w:rsid w:val="008F1EFA"/>
    <w:rsid w:val="008F7D68"/>
    <w:rsid w:val="00934B70"/>
    <w:rsid w:val="0096073A"/>
    <w:rsid w:val="00982CAA"/>
    <w:rsid w:val="00983281"/>
    <w:rsid w:val="00983D15"/>
    <w:rsid w:val="00993BFD"/>
    <w:rsid w:val="009B560E"/>
    <w:rsid w:val="009D0F6C"/>
    <w:rsid w:val="009E1122"/>
    <w:rsid w:val="009E70F5"/>
    <w:rsid w:val="009F68C8"/>
    <w:rsid w:val="009F718A"/>
    <w:rsid w:val="00A266B3"/>
    <w:rsid w:val="00A64565"/>
    <w:rsid w:val="00A87B9E"/>
    <w:rsid w:val="00A9050D"/>
    <w:rsid w:val="00AB319F"/>
    <w:rsid w:val="00AC7A68"/>
    <w:rsid w:val="00AE56FC"/>
    <w:rsid w:val="00AF7ED5"/>
    <w:rsid w:val="00B00031"/>
    <w:rsid w:val="00B04BD5"/>
    <w:rsid w:val="00B20033"/>
    <w:rsid w:val="00B25245"/>
    <w:rsid w:val="00B27791"/>
    <w:rsid w:val="00B7084D"/>
    <w:rsid w:val="00B80093"/>
    <w:rsid w:val="00BA77D8"/>
    <w:rsid w:val="00BD2EDC"/>
    <w:rsid w:val="00C01827"/>
    <w:rsid w:val="00C12F8D"/>
    <w:rsid w:val="00C14710"/>
    <w:rsid w:val="00C36A46"/>
    <w:rsid w:val="00C739C0"/>
    <w:rsid w:val="00C94485"/>
    <w:rsid w:val="00CC48DA"/>
    <w:rsid w:val="00CD5B0D"/>
    <w:rsid w:val="00CE1A2D"/>
    <w:rsid w:val="00CF5A79"/>
    <w:rsid w:val="00CF6D12"/>
    <w:rsid w:val="00D03778"/>
    <w:rsid w:val="00D173F3"/>
    <w:rsid w:val="00D23D04"/>
    <w:rsid w:val="00D26BA4"/>
    <w:rsid w:val="00D30CEE"/>
    <w:rsid w:val="00D6793A"/>
    <w:rsid w:val="00D81149"/>
    <w:rsid w:val="00D84A3C"/>
    <w:rsid w:val="00DC7F98"/>
    <w:rsid w:val="00DD2433"/>
    <w:rsid w:val="00DD7716"/>
    <w:rsid w:val="00DE39B1"/>
    <w:rsid w:val="00E05FE0"/>
    <w:rsid w:val="00E12AAD"/>
    <w:rsid w:val="00E23ACE"/>
    <w:rsid w:val="00E3062D"/>
    <w:rsid w:val="00E4100A"/>
    <w:rsid w:val="00E41EDD"/>
    <w:rsid w:val="00E46631"/>
    <w:rsid w:val="00E6069B"/>
    <w:rsid w:val="00E671FE"/>
    <w:rsid w:val="00E72155"/>
    <w:rsid w:val="00E861AA"/>
    <w:rsid w:val="00EA3FBB"/>
    <w:rsid w:val="00EA5883"/>
    <w:rsid w:val="00EA71B6"/>
    <w:rsid w:val="00EB1B6F"/>
    <w:rsid w:val="00EB32D8"/>
    <w:rsid w:val="00EC04A7"/>
    <w:rsid w:val="00ED2BC3"/>
    <w:rsid w:val="00EE54DD"/>
    <w:rsid w:val="00F04485"/>
    <w:rsid w:val="00F1132F"/>
    <w:rsid w:val="00F278DD"/>
    <w:rsid w:val="00F3416B"/>
    <w:rsid w:val="00F35B38"/>
    <w:rsid w:val="00F54FF1"/>
    <w:rsid w:val="00F61AFC"/>
    <w:rsid w:val="00F639EC"/>
    <w:rsid w:val="00F649D9"/>
    <w:rsid w:val="00F64BD8"/>
    <w:rsid w:val="00F800C8"/>
    <w:rsid w:val="00FA188C"/>
    <w:rsid w:val="00FB2C0E"/>
    <w:rsid w:val="00FD157F"/>
    <w:rsid w:val="00FD2F35"/>
    <w:rsid w:val="00FE392F"/>
    <w:rsid w:val="03406688"/>
    <w:rsid w:val="03DE5CA9"/>
    <w:rsid w:val="072F1DBB"/>
    <w:rsid w:val="075C5B82"/>
    <w:rsid w:val="07C95254"/>
    <w:rsid w:val="08C21CC2"/>
    <w:rsid w:val="0A013251"/>
    <w:rsid w:val="0A194632"/>
    <w:rsid w:val="0BEC5D73"/>
    <w:rsid w:val="0CF52673"/>
    <w:rsid w:val="0D3D764B"/>
    <w:rsid w:val="0D4B2134"/>
    <w:rsid w:val="0D5D7E0D"/>
    <w:rsid w:val="0F032819"/>
    <w:rsid w:val="0FB2364C"/>
    <w:rsid w:val="10BE54C7"/>
    <w:rsid w:val="14CC6358"/>
    <w:rsid w:val="14F54F2F"/>
    <w:rsid w:val="155F6373"/>
    <w:rsid w:val="15680EA2"/>
    <w:rsid w:val="19397BDE"/>
    <w:rsid w:val="19DC4392"/>
    <w:rsid w:val="1A2E1092"/>
    <w:rsid w:val="1A410942"/>
    <w:rsid w:val="1BED5752"/>
    <w:rsid w:val="1C694603"/>
    <w:rsid w:val="1E326C77"/>
    <w:rsid w:val="2161786F"/>
    <w:rsid w:val="21BC3427"/>
    <w:rsid w:val="22745AB0"/>
    <w:rsid w:val="22C2681B"/>
    <w:rsid w:val="24162C22"/>
    <w:rsid w:val="241C63FF"/>
    <w:rsid w:val="24727DCD"/>
    <w:rsid w:val="24CE79DB"/>
    <w:rsid w:val="25BE2F40"/>
    <w:rsid w:val="29D023DB"/>
    <w:rsid w:val="2B8C0443"/>
    <w:rsid w:val="2FD81674"/>
    <w:rsid w:val="30564D49"/>
    <w:rsid w:val="35321EED"/>
    <w:rsid w:val="353664A0"/>
    <w:rsid w:val="359D28E4"/>
    <w:rsid w:val="35B40569"/>
    <w:rsid w:val="35B77D36"/>
    <w:rsid w:val="35FF05CF"/>
    <w:rsid w:val="361644AC"/>
    <w:rsid w:val="36232900"/>
    <w:rsid w:val="36FD5C1C"/>
    <w:rsid w:val="37D1328E"/>
    <w:rsid w:val="380D685F"/>
    <w:rsid w:val="382175A5"/>
    <w:rsid w:val="389F125A"/>
    <w:rsid w:val="3A26401D"/>
    <w:rsid w:val="3A8B1AD5"/>
    <w:rsid w:val="3C3B1905"/>
    <w:rsid w:val="3C683B38"/>
    <w:rsid w:val="3C964B49"/>
    <w:rsid w:val="3CF36181"/>
    <w:rsid w:val="3DBF3C2B"/>
    <w:rsid w:val="3E2F1BE3"/>
    <w:rsid w:val="44C656FA"/>
    <w:rsid w:val="4508235C"/>
    <w:rsid w:val="45087FCB"/>
    <w:rsid w:val="4526312B"/>
    <w:rsid w:val="45926D5F"/>
    <w:rsid w:val="493F3AE6"/>
    <w:rsid w:val="49EB1197"/>
    <w:rsid w:val="4A9E0F98"/>
    <w:rsid w:val="4C2061DD"/>
    <w:rsid w:val="4C2555A1"/>
    <w:rsid w:val="4CFB4554"/>
    <w:rsid w:val="4D1473C4"/>
    <w:rsid w:val="513D3998"/>
    <w:rsid w:val="519531C9"/>
    <w:rsid w:val="521D4E51"/>
    <w:rsid w:val="53B409BF"/>
    <w:rsid w:val="54DA1F55"/>
    <w:rsid w:val="55A156D3"/>
    <w:rsid w:val="55B17EA6"/>
    <w:rsid w:val="56936214"/>
    <w:rsid w:val="57F56069"/>
    <w:rsid w:val="59921FEA"/>
    <w:rsid w:val="5A4640A8"/>
    <w:rsid w:val="5A7F0A6B"/>
    <w:rsid w:val="5AAB0F59"/>
    <w:rsid w:val="5BD04503"/>
    <w:rsid w:val="5C0C0D58"/>
    <w:rsid w:val="5E0A328D"/>
    <w:rsid w:val="5F3514AA"/>
    <w:rsid w:val="5F351B48"/>
    <w:rsid w:val="625578E4"/>
    <w:rsid w:val="627C0123"/>
    <w:rsid w:val="63775F3E"/>
    <w:rsid w:val="64FB2EEB"/>
    <w:rsid w:val="661E314D"/>
    <w:rsid w:val="673274C9"/>
    <w:rsid w:val="67E15774"/>
    <w:rsid w:val="687D4B05"/>
    <w:rsid w:val="69323BE5"/>
    <w:rsid w:val="6A740F50"/>
    <w:rsid w:val="6B4E646B"/>
    <w:rsid w:val="6CAC47EB"/>
    <w:rsid w:val="6D050DAB"/>
    <w:rsid w:val="6D7F7336"/>
    <w:rsid w:val="6DF36A9B"/>
    <w:rsid w:val="6E891568"/>
    <w:rsid w:val="6EE3511C"/>
    <w:rsid w:val="70205EFC"/>
    <w:rsid w:val="71096990"/>
    <w:rsid w:val="713A485A"/>
    <w:rsid w:val="721C421F"/>
    <w:rsid w:val="73A82273"/>
    <w:rsid w:val="75200CC7"/>
    <w:rsid w:val="76EE4621"/>
    <w:rsid w:val="78CC05E7"/>
    <w:rsid w:val="7A0A23FA"/>
    <w:rsid w:val="7B9D5A14"/>
    <w:rsid w:val="7BA36F20"/>
    <w:rsid w:val="7C133983"/>
    <w:rsid w:val="7D0D0110"/>
    <w:rsid w:val="7D8245B2"/>
    <w:rsid w:val="7DAE4B47"/>
    <w:rsid w:val="7E937583"/>
    <w:rsid w:val="7F606315"/>
    <w:rsid w:val="7F706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9B2D802-3776-4E6A-BCFE-7B284B68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341"/>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bCs/>
      <w:kern w:val="44"/>
      <w:sz w:val="48"/>
      <w:szCs w:val="48"/>
    </w:rPr>
  </w:style>
  <w:style w:type="paragraph" w:styleId="2">
    <w:name w:val="heading 2"/>
    <w:next w:val="a"/>
    <w:qFormat/>
    <w:pPr>
      <w:keepNext/>
      <w:keepLines/>
      <w:widowControl w:val="0"/>
      <w:spacing w:before="260" w:after="260" w:line="415" w:lineRule="auto"/>
      <w:ind w:firstLineChars="200" w:firstLine="200"/>
      <w:jc w:val="both"/>
      <w:outlineLvl w:val="1"/>
    </w:pPr>
    <w:rPr>
      <w:rFonts w:ascii="Cambria" w:eastAsia="楷体" w:hAnsi="Cambria"/>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qFormat/>
    <w:pPr>
      <w:widowControl w:val="0"/>
      <w:pBdr>
        <w:top w:val="none" w:sz="0" w:space="1" w:color="auto"/>
        <w:left w:val="none" w:sz="0" w:space="4" w:color="auto"/>
        <w:bottom w:val="none" w:sz="0" w:space="1" w:color="auto"/>
        <w:right w:val="none" w:sz="0" w:space="4" w:color="auto"/>
      </w:pBdr>
      <w:tabs>
        <w:tab w:val="center" w:pos="4153"/>
        <w:tab w:val="right" w:pos="8306"/>
      </w:tabs>
      <w:snapToGrid w:val="0"/>
      <w:jc w:val="both"/>
    </w:pPr>
    <w:rPr>
      <w:rFonts w:ascii="Calibri" w:hAnsi="Calibri"/>
      <w:kern w:val="2"/>
      <w:sz w:val="18"/>
      <w:szCs w:val="24"/>
    </w:rPr>
  </w:style>
  <w:style w:type="paragraph" w:styleId="a5">
    <w:name w:val="Normal (Web)"/>
    <w:basedOn w:val="a"/>
    <w:qFormat/>
    <w:pPr>
      <w:spacing w:before="100" w:beforeAutospacing="1" w:after="100" w:afterAutospacing="1"/>
      <w:jc w:val="left"/>
    </w:pPr>
    <w:rPr>
      <w:kern w:val="0"/>
      <w:sz w:val="24"/>
    </w:rPr>
  </w:style>
  <w:style w:type="character" w:styleId="a6">
    <w:name w:val="Strong"/>
    <w:basedOn w:val="a0"/>
    <w:qFormat/>
    <w:rPr>
      <w:b/>
    </w:rPr>
  </w:style>
  <w:style w:type="character" w:styleId="a7">
    <w:name w:val="FollowedHyperlink"/>
    <w:basedOn w:val="a0"/>
    <w:qFormat/>
    <w:rPr>
      <w:color w:val="800080"/>
      <w:u w:val="none"/>
    </w:rPr>
  </w:style>
  <w:style w:type="character" w:styleId="a8">
    <w:name w:val="Hyperlink"/>
    <w:basedOn w:val="a0"/>
    <w:qFormat/>
    <w:rPr>
      <w:color w:val="0000FF"/>
      <w:u w:val="none"/>
    </w:rPr>
  </w:style>
  <w:style w:type="paragraph" w:customStyle="1" w:styleId="moe-policy-wenhao">
    <w:name w:val="moe-policy-wenhao"/>
    <w:basedOn w:val="a"/>
    <w:pPr>
      <w:spacing w:before="450"/>
      <w:jc w:val="right"/>
    </w:pPr>
    <w:rPr>
      <w:kern w:val="0"/>
    </w:rPr>
  </w:style>
  <w:style w:type="paragraph" w:customStyle="1" w:styleId="textalign-justify">
    <w:name w:val="text_align-justify"/>
    <w:basedOn w:val="a"/>
    <w:pPr>
      <w:widowControl/>
      <w:spacing w:before="100" w:beforeAutospacing="1" w:after="100" w:afterAutospacing="1"/>
      <w:jc w:val="left"/>
    </w:pPr>
    <w:rPr>
      <w:rFonts w:ascii="宋体" w:hAnsi="宋体" w:cs="宋体"/>
      <w:kern w:val="0"/>
      <w:sz w:val="24"/>
    </w:rPr>
  </w:style>
  <w:style w:type="paragraph" w:customStyle="1" w:styleId="textalign-right">
    <w:name w:val="text_align-right"/>
    <w:basedOn w:val="a"/>
    <w:pPr>
      <w:widowControl/>
      <w:spacing w:before="100" w:beforeAutospacing="1" w:after="100" w:afterAutospacing="1"/>
      <w:jc w:val="left"/>
    </w:pPr>
    <w:rPr>
      <w:rFonts w:ascii="宋体" w:hAnsi="宋体" w:cs="宋体"/>
      <w:kern w:val="0"/>
      <w:sz w:val="24"/>
    </w:rPr>
  </w:style>
  <w:style w:type="paragraph" w:customStyle="1" w:styleId="textindent-0em">
    <w:name w:val="text_indent-0em"/>
    <w:basedOn w:val="a"/>
    <w:pPr>
      <w:widowControl/>
      <w:spacing w:before="100" w:beforeAutospacing="1" w:after="100" w:afterAutospacing="1"/>
      <w:jc w:val="left"/>
    </w:pPr>
    <w:rPr>
      <w:rFonts w:ascii="宋体" w:hAnsi="宋体" w:cs="宋体"/>
      <w:kern w:val="0"/>
      <w:sz w:val="24"/>
    </w:rPr>
  </w:style>
  <w:style w:type="paragraph" w:styleId="HTML">
    <w:name w:val="HTML Preformatted"/>
    <w:basedOn w:val="a"/>
    <w:link w:val="HTMLChar"/>
    <w:uiPriority w:val="99"/>
    <w:unhideWhenUsed/>
    <w:rsid w:val="004E5C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4E5CA6"/>
    <w:rPr>
      <w:rFonts w:ascii="宋体" w:hAnsi="宋体" w:cs="宋体"/>
      <w:sz w:val="24"/>
      <w:szCs w:val="24"/>
    </w:rPr>
  </w:style>
  <w:style w:type="paragraph" w:styleId="a9">
    <w:name w:val="Date"/>
    <w:basedOn w:val="a"/>
    <w:next w:val="a"/>
    <w:link w:val="Char"/>
    <w:rsid w:val="004A5A98"/>
    <w:pPr>
      <w:ind w:leftChars="2500" w:left="100"/>
    </w:pPr>
  </w:style>
  <w:style w:type="character" w:customStyle="1" w:styleId="Char">
    <w:name w:val="日期 Char"/>
    <w:basedOn w:val="a0"/>
    <w:link w:val="a9"/>
    <w:rsid w:val="004A5A98"/>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2752">
      <w:bodyDiv w:val="1"/>
      <w:marLeft w:val="0"/>
      <w:marRight w:val="0"/>
      <w:marTop w:val="0"/>
      <w:marBottom w:val="0"/>
      <w:divBdr>
        <w:top w:val="none" w:sz="0" w:space="0" w:color="auto"/>
        <w:left w:val="none" w:sz="0" w:space="0" w:color="auto"/>
        <w:bottom w:val="none" w:sz="0" w:space="0" w:color="auto"/>
        <w:right w:val="none" w:sz="0" w:space="0" w:color="auto"/>
      </w:divBdr>
    </w:div>
    <w:div w:id="52822377">
      <w:bodyDiv w:val="1"/>
      <w:marLeft w:val="0"/>
      <w:marRight w:val="0"/>
      <w:marTop w:val="0"/>
      <w:marBottom w:val="0"/>
      <w:divBdr>
        <w:top w:val="none" w:sz="0" w:space="0" w:color="auto"/>
        <w:left w:val="none" w:sz="0" w:space="0" w:color="auto"/>
        <w:bottom w:val="none" w:sz="0" w:space="0" w:color="auto"/>
        <w:right w:val="none" w:sz="0" w:space="0" w:color="auto"/>
      </w:divBdr>
    </w:div>
    <w:div w:id="126168004">
      <w:bodyDiv w:val="1"/>
      <w:marLeft w:val="0"/>
      <w:marRight w:val="0"/>
      <w:marTop w:val="0"/>
      <w:marBottom w:val="0"/>
      <w:divBdr>
        <w:top w:val="none" w:sz="0" w:space="0" w:color="auto"/>
        <w:left w:val="none" w:sz="0" w:space="0" w:color="auto"/>
        <w:bottom w:val="none" w:sz="0" w:space="0" w:color="auto"/>
        <w:right w:val="none" w:sz="0" w:space="0" w:color="auto"/>
      </w:divBdr>
    </w:div>
    <w:div w:id="457844068">
      <w:bodyDiv w:val="1"/>
      <w:marLeft w:val="0"/>
      <w:marRight w:val="0"/>
      <w:marTop w:val="0"/>
      <w:marBottom w:val="0"/>
      <w:divBdr>
        <w:top w:val="none" w:sz="0" w:space="0" w:color="auto"/>
        <w:left w:val="none" w:sz="0" w:space="0" w:color="auto"/>
        <w:bottom w:val="none" w:sz="0" w:space="0" w:color="auto"/>
        <w:right w:val="none" w:sz="0" w:space="0" w:color="auto"/>
      </w:divBdr>
    </w:div>
    <w:div w:id="474953202">
      <w:bodyDiv w:val="1"/>
      <w:marLeft w:val="0"/>
      <w:marRight w:val="0"/>
      <w:marTop w:val="0"/>
      <w:marBottom w:val="0"/>
      <w:divBdr>
        <w:top w:val="none" w:sz="0" w:space="0" w:color="auto"/>
        <w:left w:val="none" w:sz="0" w:space="0" w:color="auto"/>
        <w:bottom w:val="none" w:sz="0" w:space="0" w:color="auto"/>
        <w:right w:val="none" w:sz="0" w:space="0" w:color="auto"/>
      </w:divBdr>
      <w:divsChild>
        <w:div w:id="537477382">
          <w:marLeft w:val="0"/>
          <w:marRight w:val="0"/>
          <w:marTop w:val="840"/>
          <w:marBottom w:val="720"/>
          <w:divBdr>
            <w:top w:val="none" w:sz="0" w:space="0" w:color="auto"/>
            <w:left w:val="none" w:sz="0" w:space="0" w:color="auto"/>
            <w:bottom w:val="none" w:sz="0" w:space="0" w:color="auto"/>
            <w:right w:val="none" w:sz="0" w:space="0" w:color="auto"/>
          </w:divBdr>
        </w:div>
        <w:div w:id="1550535245">
          <w:marLeft w:val="0"/>
          <w:marRight w:val="0"/>
          <w:marTop w:val="0"/>
          <w:marBottom w:val="360"/>
          <w:divBdr>
            <w:top w:val="none" w:sz="0" w:space="0" w:color="auto"/>
            <w:left w:val="none" w:sz="0" w:space="0" w:color="auto"/>
            <w:bottom w:val="none" w:sz="0" w:space="0" w:color="auto"/>
            <w:right w:val="none" w:sz="0" w:space="0" w:color="auto"/>
          </w:divBdr>
          <w:divsChild>
            <w:div w:id="994652216">
              <w:marLeft w:val="0"/>
              <w:marRight w:val="0"/>
              <w:marTop w:val="0"/>
              <w:marBottom w:val="0"/>
              <w:divBdr>
                <w:top w:val="none" w:sz="0" w:space="0" w:color="auto"/>
                <w:left w:val="none" w:sz="0" w:space="0" w:color="auto"/>
                <w:bottom w:val="none" w:sz="0" w:space="0" w:color="auto"/>
                <w:right w:val="none" w:sz="0" w:space="0" w:color="auto"/>
              </w:divBdr>
              <w:divsChild>
                <w:div w:id="24819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9148">
          <w:marLeft w:val="0"/>
          <w:marRight w:val="0"/>
          <w:marTop w:val="0"/>
          <w:marBottom w:val="0"/>
          <w:divBdr>
            <w:top w:val="none" w:sz="0" w:space="0" w:color="auto"/>
            <w:left w:val="none" w:sz="0" w:space="0" w:color="auto"/>
            <w:bottom w:val="none" w:sz="0" w:space="0" w:color="auto"/>
            <w:right w:val="none" w:sz="0" w:space="0" w:color="auto"/>
          </w:divBdr>
          <w:divsChild>
            <w:div w:id="352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39738">
      <w:bodyDiv w:val="1"/>
      <w:marLeft w:val="0"/>
      <w:marRight w:val="0"/>
      <w:marTop w:val="0"/>
      <w:marBottom w:val="0"/>
      <w:divBdr>
        <w:top w:val="none" w:sz="0" w:space="0" w:color="auto"/>
        <w:left w:val="none" w:sz="0" w:space="0" w:color="auto"/>
        <w:bottom w:val="none" w:sz="0" w:space="0" w:color="auto"/>
        <w:right w:val="none" w:sz="0" w:space="0" w:color="auto"/>
      </w:divBdr>
    </w:div>
    <w:div w:id="676617152">
      <w:bodyDiv w:val="1"/>
      <w:marLeft w:val="0"/>
      <w:marRight w:val="0"/>
      <w:marTop w:val="0"/>
      <w:marBottom w:val="0"/>
      <w:divBdr>
        <w:top w:val="none" w:sz="0" w:space="0" w:color="auto"/>
        <w:left w:val="none" w:sz="0" w:space="0" w:color="auto"/>
        <w:bottom w:val="none" w:sz="0" w:space="0" w:color="auto"/>
        <w:right w:val="none" w:sz="0" w:space="0" w:color="auto"/>
      </w:divBdr>
    </w:div>
    <w:div w:id="857693623">
      <w:bodyDiv w:val="1"/>
      <w:marLeft w:val="0"/>
      <w:marRight w:val="0"/>
      <w:marTop w:val="0"/>
      <w:marBottom w:val="0"/>
      <w:divBdr>
        <w:top w:val="none" w:sz="0" w:space="0" w:color="auto"/>
        <w:left w:val="none" w:sz="0" w:space="0" w:color="auto"/>
        <w:bottom w:val="none" w:sz="0" w:space="0" w:color="auto"/>
        <w:right w:val="none" w:sz="0" w:space="0" w:color="auto"/>
      </w:divBdr>
    </w:div>
    <w:div w:id="1000809548">
      <w:bodyDiv w:val="1"/>
      <w:marLeft w:val="0"/>
      <w:marRight w:val="0"/>
      <w:marTop w:val="0"/>
      <w:marBottom w:val="0"/>
      <w:divBdr>
        <w:top w:val="none" w:sz="0" w:space="0" w:color="auto"/>
        <w:left w:val="none" w:sz="0" w:space="0" w:color="auto"/>
        <w:bottom w:val="none" w:sz="0" w:space="0" w:color="auto"/>
        <w:right w:val="none" w:sz="0" w:space="0" w:color="auto"/>
      </w:divBdr>
    </w:div>
    <w:div w:id="1255015228">
      <w:bodyDiv w:val="1"/>
      <w:marLeft w:val="0"/>
      <w:marRight w:val="0"/>
      <w:marTop w:val="0"/>
      <w:marBottom w:val="0"/>
      <w:divBdr>
        <w:top w:val="none" w:sz="0" w:space="0" w:color="auto"/>
        <w:left w:val="none" w:sz="0" w:space="0" w:color="auto"/>
        <w:bottom w:val="none" w:sz="0" w:space="0" w:color="auto"/>
        <w:right w:val="none" w:sz="0" w:space="0" w:color="auto"/>
      </w:divBdr>
    </w:div>
    <w:div w:id="1722825266">
      <w:bodyDiv w:val="1"/>
      <w:marLeft w:val="0"/>
      <w:marRight w:val="0"/>
      <w:marTop w:val="0"/>
      <w:marBottom w:val="0"/>
      <w:divBdr>
        <w:top w:val="none" w:sz="0" w:space="0" w:color="auto"/>
        <w:left w:val="none" w:sz="0" w:space="0" w:color="auto"/>
        <w:bottom w:val="none" w:sz="0" w:space="0" w:color="auto"/>
        <w:right w:val="none" w:sz="0" w:space="0" w:color="auto"/>
      </w:divBdr>
    </w:div>
    <w:div w:id="1967466542">
      <w:bodyDiv w:val="1"/>
      <w:marLeft w:val="0"/>
      <w:marRight w:val="0"/>
      <w:marTop w:val="0"/>
      <w:marBottom w:val="0"/>
      <w:divBdr>
        <w:top w:val="none" w:sz="0" w:space="0" w:color="auto"/>
        <w:left w:val="none" w:sz="0" w:space="0" w:color="auto"/>
        <w:bottom w:val="none" w:sz="0" w:space="0" w:color="auto"/>
        <w:right w:val="none" w:sz="0" w:space="0" w:color="auto"/>
      </w:divBdr>
    </w:div>
    <w:div w:id="1984583432">
      <w:bodyDiv w:val="1"/>
      <w:marLeft w:val="0"/>
      <w:marRight w:val="0"/>
      <w:marTop w:val="0"/>
      <w:marBottom w:val="0"/>
      <w:divBdr>
        <w:top w:val="none" w:sz="0" w:space="0" w:color="auto"/>
        <w:left w:val="none" w:sz="0" w:space="0" w:color="auto"/>
        <w:bottom w:val="none" w:sz="0" w:space="0" w:color="auto"/>
        <w:right w:val="none" w:sz="0" w:space="0" w:color="auto"/>
      </w:divBdr>
    </w:div>
    <w:div w:id="2054234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80E03-D90C-4FE0-9675-DA143F8EDB15}">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16</Pages>
  <Words>1083</Words>
  <Characters>6177</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China</cp:lastModifiedBy>
  <cp:revision>22</cp:revision>
  <dcterms:created xsi:type="dcterms:W3CDTF">2024-10-08T02:01:00Z</dcterms:created>
  <dcterms:modified xsi:type="dcterms:W3CDTF">2024-12-09T04:07:00Z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9463A5CDC1D34CDF86280FD756DFB941_13</vt:lpwstr>
  </property>
</Properties>
</file>