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14F1DE7">
      <w:pPr>
        <w:tabs>
          <w:tab w:val="left" w:pos="5772"/>
          <w:tab w:val="center" w:pos="7039"/>
        </w:tabs>
        <w:spacing w:line="500" w:lineRule="exact"/>
        <w:ind w:firstLine="3602" w:firstLineChars="900"/>
        <w:jc w:val="left"/>
        <w:rPr>
          <w:rFonts w:hint="eastAsia" w:ascii="宋体" w:hAnsi="宋体" w:cs="宋体"/>
          <w:b/>
          <w:sz w:val="32"/>
          <w:szCs w:val="32"/>
        </w:rPr>
      </w:pPr>
      <w:r>
        <w:rPr>
          <w:rFonts w:hint="eastAsia" w:ascii="等线" w:hAnsi="等线" w:eastAsia="等线" w:cs="等线"/>
          <w:b/>
          <w:i w:val="0"/>
          <w:iCs w:val="0"/>
          <w:color w:val="000000"/>
          <w:kern w:val="0"/>
          <w:sz w:val="40"/>
          <w:szCs w:val="40"/>
          <w:u w:val="single"/>
          <w:lang w:val="en-US" w:eastAsia="zh-CN" w:bidi="ar-SA"/>
        </w:rPr>
        <w:tab/>
      </w:r>
      <w:r>
        <w:rPr>
          <w:rFonts w:hint="eastAsia" w:ascii="等线" w:hAnsi="等线" w:eastAsia="等线" w:cs="等线"/>
          <w:b/>
          <w:i w:val="0"/>
          <w:iCs w:val="0"/>
          <w:color w:val="000000"/>
          <w:kern w:val="0"/>
          <w:sz w:val="40"/>
          <w:szCs w:val="40"/>
          <w:u w:val="single"/>
          <w:lang w:val="en-US" w:eastAsia="zh-CN" w:bidi="ar-SA"/>
        </w:rPr>
        <w:tab/>
      </w:r>
      <w:r>
        <w:rPr>
          <w:rFonts w:hint="eastAsia" w:ascii="等线" w:hAnsi="等线" w:eastAsia="等线" w:cs="等线"/>
          <w:b/>
          <w:i w:val="0"/>
          <w:iCs w:val="0"/>
          <w:color w:val="000000"/>
          <w:kern w:val="0"/>
          <w:sz w:val="40"/>
          <w:szCs w:val="40"/>
          <w:u w:val="single"/>
          <w:lang w:val="en-US" w:eastAsia="zh-CN" w:bidi="ar-SA"/>
        </w:rPr>
        <w:t xml:space="preserve"> </w:t>
      </w:r>
      <w:r>
        <w:rPr>
          <w:rFonts w:hint="eastAsia" w:ascii="等线" w:hAnsi="等线" w:eastAsia="等线" w:cs="等线"/>
          <w:b/>
          <w:i w:val="0"/>
          <w:iCs w:val="0"/>
          <w:color w:val="000000"/>
          <w:kern w:val="0"/>
          <w:sz w:val="40"/>
          <w:szCs w:val="40"/>
          <w:u w:val="none"/>
          <w:lang w:val="en-US" w:eastAsia="zh-CN" w:bidi="ar-SA"/>
        </w:rPr>
        <w:t>项目报价函</w:t>
      </w:r>
    </w:p>
    <w:p w14:paraId="38E77CCA">
      <w:pPr>
        <w:spacing w:line="500" w:lineRule="exact"/>
        <w:rPr>
          <w:rFonts w:hint="eastAsia" w:ascii="方正仿宋_GBK" w:hAnsi="方正仿宋_GBK" w:eastAsia="方正仿宋_GBK" w:cs="方正仿宋_GBK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重</w:t>
      </w:r>
      <w:r>
        <w:rPr>
          <w:rFonts w:hint="eastAsia" w:ascii="方正仿宋_GBK" w:hAnsi="方正仿宋_GBK" w:eastAsia="方正仿宋_GBK" w:cs="方正仿宋_GBK"/>
          <w:sz w:val="28"/>
          <w:szCs w:val="28"/>
        </w:rPr>
        <w:t>庆城市管理职业学院：</w:t>
      </w:r>
    </w:p>
    <w:p w14:paraId="14ED00E7">
      <w:pPr>
        <w:spacing w:line="500" w:lineRule="exact"/>
        <w:ind w:firstLine="560" w:firstLineChars="200"/>
        <w:rPr>
          <w:rFonts w:hint="eastAsia" w:ascii="方正仿宋_GBK" w:hAnsi="方正仿宋_GBK" w:eastAsia="方正仿宋_GBK" w:cs="方正仿宋_GBK"/>
          <w:sz w:val="28"/>
          <w:szCs w:val="28"/>
        </w:rPr>
      </w:pPr>
      <w:r>
        <w:rPr>
          <w:rFonts w:hint="eastAsia" w:ascii="方正仿宋_GBK" w:hAnsi="方正仿宋_GBK" w:eastAsia="方正仿宋_GBK" w:cs="方正仿宋_GBK"/>
          <w:sz w:val="28"/>
          <w:szCs w:val="28"/>
        </w:rPr>
        <w:t>我方收到</w:t>
      </w:r>
      <w:r>
        <w:rPr>
          <w:rFonts w:hint="eastAsia" w:ascii="方正仿宋_GBK" w:hAnsi="方正仿宋_GBK" w:eastAsia="方正仿宋_GBK" w:cs="方正仿宋_GBK"/>
          <w:sz w:val="28"/>
          <w:szCs w:val="28"/>
          <w:u w:val="single"/>
          <w:lang w:val="en-US" w:eastAsia="zh-CN"/>
        </w:rPr>
        <w:t xml:space="preserve">                               </w:t>
      </w:r>
      <w:r>
        <w:rPr>
          <w:rFonts w:hint="eastAsia" w:ascii="方正仿宋_GBK" w:hAnsi="方正仿宋_GBK" w:eastAsia="方正仿宋_GBK" w:cs="方正仿宋_GBK"/>
          <w:sz w:val="28"/>
          <w:szCs w:val="28"/>
        </w:rPr>
        <w:t>（项目名称）的采购邀请</w:t>
      </w:r>
      <w:r>
        <w:rPr>
          <w:rFonts w:hint="eastAsia" w:ascii="方正仿宋_GBK" w:hAnsi="方正仿宋_GBK" w:eastAsia="方正仿宋_GBK" w:cs="方正仿宋_GBK"/>
          <w:sz w:val="28"/>
          <w:szCs w:val="28"/>
          <w:lang w:eastAsia="zh-CN"/>
        </w:rPr>
        <w:t>，知晓并完全响应采购方案要求。</w:t>
      </w:r>
      <w:r>
        <w:rPr>
          <w:rFonts w:hint="eastAsia" w:ascii="方正仿宋_GBK" w:hAnsi="方正仿宋_GBK" w:eastAsia="方正仿宋_GBK" w:cs="方正仿宋_GBK"/>
          <w:sz w:val="28"/>
          <w:szCs w:val="28"/>
        </w:rPr>
        <w:t>经</w:t>
      </w:r>
      <w:r>
        <w:rPr>
          <w:rFonts w:hint="eastAsia" w:ascii="方正仿宋_GBK" w:hAnsi="方正仿宋_GBK" w:eastAsia="方正仿宋_GBK" w:cs="方正仿宋_GBK"/>
          <w:sz w:val="28"/>
          <w:szCs w:val="28"/>
          <w:lang w:eastAsia="zh-CN"/>
        </w:rPr>
        <w:t>我单位</w:t>
      </w:r>
      <w:r>
        <w:rPr>
          <w:rFonts w:hint="eastAsia" w:ascii="方正仿宋_GBK" w:hAnsi="方正仿宋_GBK" w:eastAsia="方正仿宋_GBK" w:cs="方正仿宋_GBK"/>
          <w:sz w:val="28"/>
          <w:szCs w:val="28"/>
        </w:rPr>
        <w:t>详细研究，决定参加该项目的</w:t>
      </w:r>
      <w:r>
        <w:rPr>
          <w:rFonts w:hint="eastAsia" w:ascii="方正仿宋_GBK" w:hAnsi="方正仿宋_GBK" w:eastAsia="方正仿宋_GBK" w:cs="方正仿宋_GBK"/>
          <w:sz w:val="28"/>
          <w:szCs w:val="28"/>
          <w:lang w:eastAsia="zh-CN"/>
        </w:rPr>
        <w:t>报价</w:t>
      </w:r>
      <w:r>
        <w:rPr>
          <w:rFonts w:hint="eastAsia" w:ascii="方正仿宋_GBK" w:hAnsi="方正仿宋_GBK" w:eastAsia="方正仿宋_GBK" w:cs="方正仿宋_GBK"/>
          <w:sz w:val="28"/>
          <w:szCs w:val="28"/>
        </w:rPr>
        <w:t>。</w:t>
      </w:r>
    </w:p>
    <w:p w14:paraId="14A71EF6">
      <w:pPr>
        <w:pStyle w:val="3"/>
        <w:numPr>
          <w:ilvl w:val="0"/>
          <w:numId w:val="0"/>
        </w:numPr>
        <w:ind w:left="1119" w:leftChars="266" w:hanging="560" w:hangingChars="200"/>
        <w:rPr>
          <w:rFonts w:hint="eastAsia" w:ascii="方正仿宋_GBK" w:hAnsi="方正仿宋_GBK" w:eastAsia="方正仿宋_GBK" w:cs="方正仿宋_GBK"/>
          <w:kern w:val="2"/>
          <w:sz w:val="28"/>
          <w:szCs w:val="28"/>
          <w:lang w:val="en-US" w:eastAsia="zh-CN" w:bidi="ar-SA"/>
        </w:rPr>
      </w:pPr>
      <w:r>
        <w:rPr>
          <w:rFonts w:hint="eastAsia" w:ascii="方正仿宋_GBK" w:hAnsi="方正仿宋_GBK" w:eastAsia="方正仿宋_GBK" w:cs="方正仿宋_GBK"/>
          <w:kern w:val="2"/>
          <w:sz w:val="28"/>
          <w:szCs w:val="28"/>
          <w:lang w:val="en-US" w:eastAsia="zh-CN" w:bidi="ar-SA"/>
        </w:rPr>
        <w:t>1、愿意按照下述要求执行，报价为一口价，包含安装、运输、人工、税费等一切费用，人民币大写：                          元整；人民币小写：     元。</w:t>
      </w:r>
    </w:p>
    <w:p w14:paraId="37E6FFF0">
      <w:pPr>
        <w:pStyle w:val="3"/>
        <w:numPr>
          <w:ilvl w:val="0"/>
          <w:numId w:val="0"/>
        </w:numPr>
        <w:ind w:firstLine="560" w:firstLineChars="200"/>
        <w:rPr>
          <w:rFonts w:hint="eastAsia" w:ascii="方正仿宋_GBK" w:hAnsi="方正仿宋_GBK" w:eastAsia="方正仿宋_GBK" w:cs="方正仿宋_GBK"/>
          <w:kern w:val="2"/>
          <w:sz w:val="28"/>
          <w:szCs w:val="28"/>
          <w:lang w:val="en-US" w:eastAsia="zh-CN" w:bidi="ar-SA"/>
        </w:rPr>
      </w:pPr>
      <w:r>
        <w:rPr>
          <w:rFonts w:hint="eastAsia" w:ascii="方正仿宋_GBK" w:hAnsi="方正仿宋_GBK" w:eastAsia="方正仿宋_GBK" w:cs="方正仿宋_GBK"/>
          <w:kern w:val="2"/>
          <w:sz w:val="28"/>
          <w:szCs w:val="28"/>
          <w:lang w:val="en-US" w:eastAsia="zh-CN" w:bidi="ar-SA"/>
        </w:rPr>
        <w:t>2、我方承诺：本次报价的有效期为90天。</w:t>
      </w:r>
    </w:p>
    <w:tbl>
      <w:tblPr>
        <w:tblStyle w:val="9"/>
        <w:tblW w:w="4988" w:type="pct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44"/>
        <w:gridCol w:w="6422"/>
        <w:gridCol w:w="1194"/>
        <w:gridCol w:w="1881"/>
        <w:gridCol w:w="1208"/>
        <w:gridCol w:w="2091"/>
      </w:tblGrid>
      <w:tr w14:paraId="7ACB4DCD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2" w:hRule="atLeast"/>
          <w:jc w:val="center"/>
        </w:trPr>
        <w:tc>
          <w:tcPr>
            <w:tcW w:w="475" w:type="pct"/>
            <w:noWrap w:val="0"/>
            <w:vAlign w:val="center"/>
          </w:tcPr>
          <w:p w14:paraId="337DEFF6">
            <w:pPr>
              <w:spacing w:line="360" w:lineRule="auto"/>
              <w:jc w:val="center"/>
              <w:rPr>
                <w:rFonts w:hint="eastAsia" w:eastAsia="宋体"/>
                <w:sz w:val="24"/>
                <w:lang w:eastAsia="zh-CN"/>
              </w:rPr>
            </w:pPr>
            <w:r>
              <w:rPr>
                <w:rFonts w:hint="eastAsia"/>
                <w:sz w:val="24"/>
                <w:lang w:eastAsia="zh-CN"/>
              </w:rPr>
              <w:t>报价单位</w:t>
            </w:r>
          </w:p>
        </w:tc>
        <w:tc>
          <w:tcPr>
            <w:tcW w:w="2269" w:type="pct"/>
            <w:tcBorders>
              <w:right w:val="single" w:color="auto" w:sz="4" w:space="0"/>
            </w:tcBorders>
            <w:noWrap w:val="0"/>
            <w:vAlign w:val="center"/>
          </w:tcPr>
          <w:p w14:paraId="04EABEA1">
            <w:pPr>
              <w:spacing w:line="360" w:lineRule="auto"/>
              <w:jc w:val="center"/>
              <w:rPr>
                <w:rFonts w:hint="eastAsia" w:eastAsia="宋体"/>
                <w:sz w:val="24"/>
                <w:lang w:eastAsia="zh-CN"/>
              </w:rPr>
            </w:pPr>
            <w:r>
              <w:rPr>
                <w:rFonts w:hint="eastAsia"/>
                <w:sz w:val="24"/>
                <w:highlight w:val="none"/>
                <w:lang w:val="en-US" w:eastAsia="zh-CN"/>
              </w:rPr>
              <w:t xml:space="preserve">                              </w:t>
            </w:r>
            <w:r>
              <w:rPr>
                <w:rFonts w:hint="eastAsia"/>
                <w:sz w:val="24"/>
                <w:highlight w:val="none"/>
                <w:lang w:eastAsia="zh-CN"/>
              </w:rPr>
              <w:t>盖章</w:t>
            </w:r>
          </w:p>
        </w:tc>
        <w:tc>
          <w:tcPr>
            <w:tcW w:w="422" w:type="pct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1D653662">
            <w:pPr>
              <w:spacing w:line="360" w:lineRule="auto"/>
              <w:jc w:val="center"/>
              <w:rPr>
                <w:rFonts w:hint="eastAsia" w:eastAsia="宋体"/>
                <w:sz w:val="24"/>
                <w:lang w:eastAsia="zh-CN"/>
              </w:rPr>
            </w:pPr>
            <w:r>
              <w:rPr>
                <w:rFonts w:hint="eastAsia"/>
                <w:sz w:val="24"/>
                <w:lang w:eastAsia="zh-CN"/>
              </w:rPr>
              <w:t>报价人及联系电话</w:t>
            </w:r>
          </w:p>
        </w:tc>
        <w:tc>
          <w:tcPr>
            <w:tcW w:w="665" w:type="pct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1D97C618">
            <w:pPr>
              <w:spacing w:line="360" w:lineRule="auto"/>
              <w:jc w:val="left"/>
              <w:rPr>
                <w:rFonts w:hint="default" w:eastAsia="宋体"/>
                <w:sz w:val="24"/>
                <w:lang w:val="en-US" w:eastAsia="zh-CN"/>
              </w:rPr>
            </w:pPr>
          </w:p>
        </w:tc>
        <w:tc>
          <w:tcPr>
            <w:tcW w:w="427" w:type="pct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16157821">
            <w:pPr>
              <w:spacing w:line="360" w:lineRule="auto"/>
              <w:jc w:val="left"/>
              <w:rPr>
                <w:rFonts w:hint="eastAsia" w:eastAsia="宋体"/>
                <w:sz w:val="24"/>
                <w:lang w:eastAsia="zh-CN"/>
              </w:rPr>
            </w:pPr>
            <w:r>
              <w:rPr>
                <w:rFonts w:hint="eastAsia"/>
                <w:sz w:val="24"/>
                <w:lang w:eastAsia="zh-CN"/>
              </w:rPr>
              <w:t>报价时间</w:t>
            </w:r>
          </w:p>
        </w:tc>
        <w:tc>
          <w:tcPr>
            <w:tcW w:w="739" w:type="pct"/>
            <w:tcBorders>
              <w:left w:val="single" w:color="auto" w:sz="4" w:space="0"/>
            </w:tcBorders>
            <w:noWrap w:val="0"/>
            <w:vAlign w:val="center"/>
          </w:tcPr>
          <w:p w14:paraId="409564EC">
            <w:pPr>
              <w:spacing w:line="360" w:lineRule="auto"/>
              <w:jc w:val="left"/>
              <w:rPr>
                <w:rFonts w:hint="default" w:eastAsia="宋体"/>
                <w:sz w:val="24"/>
                <w:lang w:val="en-US" w:eastAsia="zh-CN"/>
              </w:rPr>
            </w:pPr>
          </w:p>
        </w:tc>
      </w:tr>
    </w:tbl>
    <w:p w14:paraId="46B0FC0F">
      <w:pPr>
        <w:pStyle w:val="2"/>
        <w:rPr>
          <w:rFonts w:hint="eastAsia" w:ascii="宋体" w:hAnsi="宋体" w:eastAsia="宋体" w:cs="宋体"/>
          <w:b/>
          <w:color w:val="auto"/>
          <w:sz w:val="24"/>
          <w:szCs w:val="24"/>
          <w:lang w:eastAsia="zh-CN"/>
        </w:rPr>
      </w:pPr>
    </w:p>
    <w:p w14:paraId="12495967">
      <w:pPr>
        <w:rPr>
          <w:rFonts w:hint="eastAsia" w:ascii="宋体" w:hAnsi="宋体" w:eastAsia="宋体" w:cs="宋体"/>
          <w:b/>
          <w:color w:val="auto"/>
          <w:sz w:val="24"/>
          <w:szCs w:val="24"/>
          <w:lang w:eastAsia="zh-CN"/>
        </w:rPr>
      </w:pPr>
    </w:p>
    <w:p w14:paraId="069EFEFA">
      <w:pPr>
        <w:pStyle w:val="2"/>
        <w:rPr>
          <w:rFonts w:hint="eastAsia" w:ascii="宋体" w:hAnsi="宋体" w:eastAsia="宋体" w:cs="宋体"/>
          <w:b/>
          <w:color w:val="auto"/>
          <w:sz w:val="24"/>
          <w:szCs w:val="24"/>
          <w:lang w:eastAsia="zh-CN"/>
        </w:rPr>
      </w:pPr>
    </w:p>
    <w:p w14:paraId="2B7D32E2">
      <w:pPr>
        <w:rPr>
          <w:rFonts w:hint="eastAsia" w:ascii="宋体" w:hAnsi="宋体" w:eastAsia="宋体" w:cs="宋体"/>
          <w:b/>
          <w:color w:val="auto"/>
          <w:sz w:val="24"/>
          <w:szCs w:val="24"/>
          <w:lang w:eastAsia="zh-CN"/>
        </w:rPr>
      </w:pPr>
    </w:p>
    <w:p w14:paraId="4E30DFD2">
      <w:pPr>
        <w:numPr>
          <w:ilvl w:val="0"/>
          <w:numId w:val="0"/>
        </w:numPr>
        <w:spacing w:line="360" w:lineRule="auto"/>
        <w:ind w:leftChars="0"/>
        <w:jc w:val="left"/>
        <w:rPr>
          <w:rFonts w:hint="eastAsia" w:ascii="宋体" w:hAnsi="宋体" w:eastAsia="宋体" w:cs="宋体"/>
          <w:b/>
          <w:color w:val="auto"/>
          <w:sz w:val="24"/>
          <w:szCs w:val="24"/>
          <w:lang w:eastAsia="zh-CN"/>
        </w:rPr>
      </w:pPr>
    </w:p>
    <w:p w14:paraId="46A9E18B">
      <w:pPr>
        <w:numPr>
          <w:ilvl w:val="0"/>
          <w:numId w:val="1"/>
        </w:numPr>
        <w:spacing w:line="360" w:lineRule="auto"/>
        <w:ind w:left="0" w:leftChars="0" w:firstLine="0" w:firstLineChars="0"/>
        <w:jc w:val="left"/>
        <w:rPr>
          <w:rFonts w:hint="eastAsia"/>
          <w:lang w:eastAsia="zh-CN"/>
        </w:rPr>
      </w:pPr>
      <w:r>
        <w:rPr>
          <w:rFonts w:hint="eastAsia" w:ascii="宋体" w:hAnsi="宋体" w:eastAsia="宋体" w:cs="宋体"/>
          <w:b/>
          <w:color w:val="auto"/>
          <w:sz w:val="24"/>
          <w:szCs w:val="24"/>
          <w:lang w:eastAsia="zh-CN"/>
        </w:rPr>
        <w:t>采购清单：</w:t>
      </w:r>
    </w:p>
    <w:p w14:paraId="7FFF37C0">
      <w:pPr>
        <w:pStyle w:val="6"/>
        <w:shd w:val="clear" w:color="auto" w:fill="FFFFFF"/>
        <w:jc w:val="center"/>
        <w:rPr>
          <w:rFonts w:hint="default" w:eastAsia="方正小标宋_GBK"/>
          <w:kern w:val="0"/>
          <w:sz w:val="36"/>
          <w:szCs w:val="36"/>
          <w:lang w:val="en-US" w:eastAsia="zh-CN"/>
        </w:rPr>
      </w:pPr>
      <w:r>
        <w:rPr>
          <w:rFonts w:hint="eastAsia" w:eastAsia="方正小标宋_GBK"/>
          <w:kern w:val="0"/>
          <w:sz w:val="36"/>
          <w:szCs w:val="36"/>
          <w:lang w:eastAsia="zh-CN"/>
        </w:rPr>
        <w:t>（</w:t>
      </w:r>
      <w:r>
        <w:rPr>
          <w:rFonts w:hint="eastAsia" w:eastAsia="方正小标宋_GBK"/>
          <w:kern w:val="0"/>
          <w:sz w:val="36"/>
          <w:szCs w:val="36"/>
          <w:lang w:val="en-US" w:eastAsia="zh-CN"/>
        </w:rPr>
        <w:t>货物类）</w:t>
      </w:r>
    </w:p>
    <w:tbl>
      <w:tblPr>
        <w:tblStyle w:val="9"/>
        <w:tblW w:w="14416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3"/>
        <w:gridCol w:w="1451"/>
        <w:gridCol w:w="1463"/>
        <w:gridCol w:w="2101"/>
        <w:gridCol w:w="813"/>
        <w:gridCol w:w="2915"/>
        <w:gridCol w:w="1261"/>
        <w:gridCol w:w="1040"/>
        <w:gridCol w:w="1239"/>
      </w:tblGrid>
      <w:tr w14:paraId="576DA7A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5" w:hRule="atLeast"/>
          <w:jc w:val="center"/>
        </w:trPr>
        <w:tc>
          <w:tcPr>
            <w:tcW w:w="2133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4F93F6B4">
            <w:pPr>
              <w:widowControl/>
              <w:jc w:val="center"/>
              <w:rPr>
                <w:rFonts w:hint="eastAsia" w:ascii="Times New Roman" w:hAnsi="Times New Roman" w:eastAsia="黑体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eastAsia="黑体"/>
                <w:kern w:val="0"/>
                <w:sz w:val="24"/>
              </w:rPr>
              <w:t>序号</w:t>
            </w:r>
          </w:p>
        </w:tc>
        <w:tc>
          <w:tcPr>
            <w:tcW w:w="14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3F7BD297">
            <w:pPr>
              <w:widowControl/>
              <w:jc w:val="center"/>
              <w:rPr>
                <w:rFonts w:hint="eastAsia" w:ascii="Times New Roman" w:hAnsi="Times New Roman" w:eastAsia="黑体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eastAsia="黑体"/>
                <w:kern w:val="0"/>
                <w:sz w:val="24"/>
              </w:rPr>
              <w:t>产品名称</w:t>
            </w:r>
          </w:p>
        </w:tc>
        <w:tc>
          <w:tcPr>
            <w:tcW w:w="356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0B55AE78">
            <w:pPr>
              <w:widowControl/>
              <w:jc w:val="center"/>
              <w:rPr>
                <w:rFonts w:hint="eastAsia" w:ascii="Times New Roman" w:hAnsi="Times New Roman" w:eastAsia="黑体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eastAsia="黑体"/>
                <w:kern w:val="0"/>
                <w:sz w:val="24"/>
              </w:rPr>
              <w:t>参考图片</w:t>
            </w:r>
          </w:p>
        </w:tc>
        <w:tc>
          <w:tcPr>
            <w:tcW w:w="372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3265FC9D">
            <w:pPr>
              <w:widowControl/>
              <w:jc w:val="center"/>
              <w:rPr>
                <w:rFonts w:hint="eastAsia" w:ascii="Times New Roman" w:hAnsi="Times New Roman" w:eastAsia="黑体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eastAsia="黑体"/>
                <w:kern w:val="0"/>
                <w:sz w:val="24"/>
              </w:rPr>
              <w:t>主要技术参数及功能要求</w:t>
            </w:r>
            <w:r>
              <w:rPr>
                <w:rFonts w:hint="eastAsia" w:eastAsia="黑体"/>
                <w:kern w:val="0"/>
                <w:sz w:val="24"/>
              </w:rPr>
              <w:t>（包括性能、材料、结构、外观、安全等）</w:t>
            </w:r>
          </w:p>
        </w:tc>
        <w:tc>
          <w:tcPr>
            <w:tcW w:w="12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592942BC">
            <w:pPr>
              <w:jc w:val="center"/>
              <w:rPr>
                <w:rFonts w:hint="eastAsia" w:ascii="Times New Roman" w:hAnsi="Times New Roman" w:eastAsia="黑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eastAsia="黑体"/>
                <w:kern w:val="0"/>
                <w:sz w:val="24"/>
              </w:rPr>
              <w:t>数量</w:t>
            </w:r>
            <w:r>
              <w:rPr>
                <w:rFonts w:hint="eastAsia" w:eastAsia="黑体"/>
                <w:kern w:val="0"/>
                <w:sz w:val="24"/>
              </w:rPr>
              <w:t>/单位</w:t>
            </w:r>
          </w:p>
        </w:tc>
        <w:tc>
          <w:tcPr>
            <w:tcW w:w="1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285A7B72">
            <w:pPr>
              <w:widowControl/>
              <w:jc w:val="center"/>
              <w:rPr>
                <w:rFonts w:hint="default" w:ascii="Times New Roman" w:hAnsi="Times New Roman" w:eastAsia="黑体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eastAsia="黑体"/>
                <w:kern w:val="0"/>
                <w:sz w:val="24"/>
                <w:lang w:val="en-US" w:eastAsia="zh-CN"/>
              </w:rPr>
              <w:t>限单价</w:t>
            </w:r>
          </w:p>
        </w:tc>
        <w:tc>
          <w:tcPr>
            <w:tcW w:w="12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3957CD6D">
            <w:pPr>
              <w:widowControl/>
              <w:jc w:val="center"/>
              <w:rPr>
                <w:rFonts w:hint="default" w:ascii="Times New Roman" w:hAnsi="Times New Roman" w:eastAsia="黑体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eastAsia="黑体"/>
                <w:kern w:val="0"/>
                <w:sz w:val="24"/>
              </w:rPr>
              <w:t>合计</w:t>
            </w:r>
            <w:r>
              <w:rPr>
                <w:rFonts w:eastAsia="黑体"/>
                <w:kern w:val="0"/>
                <w:sz w:val="24"/>
              </w:rPr>
              <w:t>金额</w:t>
            </w:r>
            <w:r>
              <w:rPr>
                <w:rFonts w:hint="eastAsia" w:eastAsia="黑体"/>
                <w:kern w:val="0"/>
                <w:sz w:val="24"/>
              </w:rPr>
              <w:t>（</w:t>
            </w:r>
            <w:r>
              <w:rPr>
                <w:rFonts w:eastAsia="黑体"/>
                <w:kern w:val="0"/>
                <w:sz w:val="24"/>
              </w:rPr>
              <w:t>元）</w:t>
            </w:r>
          </w:p>
        </w:tc>
      </w:tr>
      <w:tr w14:paraId="55B2E4C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5" w:hRule="atLeast"/>
          <w:jc w:val="center"/>
        </w:trPr>
        <w:tc>
          <w:tcPr>
            <w:tcW w:w="2133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62966AD3">
            <w:pPr>
              <w:widowControl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kern w:val="0"/>
                <w:sz w:val="24"/>
                <w:szCs w:val="24"/>
                <w:lang w:val="en-US" w:eastAsia="zh-CN" w:bidi="ar-SA"/>
              </w:rPr>
              <w:t>心理中心</w:t>
            </w:r>
          </w:p>
        </w:tc>
        <w:tc>
          <w:tcPr>
            <w:tcW w:w="14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A4C783B"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kern w:val="0"/>
                <w:szCs w:val="21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kern w:val="0"/>
                <w:szCs w:val="21"/>
                <w:lang w:val="en-US" w:eastAsia="zh-CN"/>
              </w:rPr>
              <w:t>心理中心</w:t>
            </w:r>
          </w:p>
          <w:p w14:paraId="52B4777F"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kern w:val="0"/>
                <w:szCs w:val="21"/>
                <w:lang w:val="en-US" w:eastAsia="zh-CN"/>
              </w:rPr>
              <w:t>文化墙</w:t>
            </w:r>
          </w:p>
        </w:tc>
        <w:tc>
          <w:tcPr>
            <w:tcW w:w="356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D22CDFA">
            <w:pPr>
              <w:widowControl/>
              <w:jc w:val="center"/>
              <w:rPr>
                <w:rFonts w:hint="eastAsia" w:eastAsia="黑体"/>
                <w:kern w:val="0"/>
                <w:sz w:val="24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kern w:val="0"/>
                <w:szCs w:val="21"/>
              </w:rPr>
              <w:t>　</w:t>
            </w:r>
            <w:r>
              <w:drawing>
                <wp:inline distT="0" distB="0" distL="114300" distR="114300">
                  <wp:extent cx="1219200" cy="613410"/>
                  <wp:effectExtent l="0" t="0" r="0" b="15240"/>
                  <wp:docPr id="48" name="图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36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613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508635" cy="467995"/>
                  <wp:effectExtent l="0" t="0" r="5715" b="8255"/>
                  <wp:docPr id="46" name="图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37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635" cy="467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FBFDF00">
            <w:pPr>
              <w:widowControl/>
              <w:jc w:val="both"/>
              <w:rPr>
                <w:rFonts w:hint="eastAsia" w:ascii="方正仿宋_GBK" w:hAnsi="方正仿宋_GBK" w:eastAsia="方正仿宋_GBK" w:cs="方正仿宋_GBK"/>
                <w:sz w:val="20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0"/>
                <w:lang w:val="en-US" w:eastAsia="zh-CN"/>
              </w:rPr>
              <w:t>尺寸：字 252.5*25.1cm</w:t>
            </w:r>
            <w:r>
              <w:rPr>
                <w:rFonts w:hint="eastAsia" w:ascii="方正仿宋_GBK" w:hAnsi="方正仿宋_GBK" w:eastAsia="方正仿宋_GBK" w:cs="方正仿宋_GBK"/>
                <w:sz w:val="20"/>
              </w:rPr>
              <w:t>；</w:t>
            </w:r>
            <w:r>
              <w:rPr>
                <w:rFonts w:hint="eastAsia" w:ascii="方正仿宋_GBK" w:hAnsi="方正仿宋_GBK" w:eastAsia="方正仿宋_GBK" w:cs="方正仿宋_GBK"/>
                <w:sz w:val="20"/>
                <w:lang w:val="en-US" w:eastAsia="zh-CN"/>
              </w:rPr>
              <w:t>logo101*19cm；</w:t>
            </w:r>
          </w:p>
          <w:p w14:paraId="318D9854">
            <w:pPr>
              <w:widowControl/>
              <w:jc w:val="both"/>
              <w:rPr>
                <w:rFonts w:hint="default" w:ascii="方正仿宋_GBK" w:hAnsi="方正仿宋_GBK" w:eastAsia="方正仿宋_GBK" w:cs="方正仿宋_GBK"/>
                <w:sz w:val="20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0"/>
                <w:lang w:val="en-US" w:eastAsia="zh-CN"/>
              </w:rPr>
              <w:t>奖状106.7*42.9cm</w:t>
            </w:r>
          </w:p>
          <w:p w14:paraId="2BE44223">
            <w:pPr>
              <w:widowControl/>
              <w:jc w:val="both"/>
              <w:rPr>
                <w:rFonts w:hint="eastAsia" w:ascii="方正仿宋_GBK" w:hAnsi="方正仿宋_GBK" w:eastAsia="方正仿宋_GBK" w:cs="方正仿宋_GBK"/>
                <w:sz w:val="20"/>
              </w:rPr>
            </w:pPr>
            <w:r>
              <w:rPr>
                <w:rFonts w:hint="eastAsia" w:ascii="方正仿宋_GBK" w:hAnsi="方正仿宋_GBK" w:eastAsia="方正仿宋_GBK" w:cs="方正仿宋_GBK"/>
                <w:sz w:val="20"/>
              </w:rPr>
              <w:t>制作工艺：</w:t>
            </w:r>
          </w:p>
          <w:p w14:paraId="56BF5E3D">
            <w:pPr>
              <w:widowControl/>
              <w:jc w:val="both"/>
              <w:rPr>
                <w:rFonts w:hint="eastAsia" w:ascii="方正仿宋_GBK" w:hAnsi="方正仿宋_GBK" w:eastAsia="方正仿宋_GBK" w:cs="方正仿宋_GBK"/>
                <w:sz w:val="20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0"/>
              </w:rPr>
              <w:t>（1）</w:t>
            </w:r>
            <w:r>
              <w:rPr>
                <w:rFonts w:hint="eastAsia" w:ascii="方正仿宋_GBK" w:hAnsi="方正仿宋_GBK" w:eastAsia="方正仿宋_GBK" w:cs="方正仿宋_GBK"/>
                <w:sz w:val="20"/>
                <w:lang w:val="en-US" w:eastAsia="zh-CN"/>
              </w:rPr>
              <w:t>字 17mmpvc＋3mm亚克力</w:t>
            </w:r>
          </w:p>
          <w:p w14:paraId="432299A7">
            <w:pPr>
              <w:widowControl/>
              <w:jc w:val="both"/>
              <w:rPr>
                <w:rFonts w:hint="default" w:ascii="方正仿宋_GBK" w:hAnsi="方正仿宋_GBK" w:eastAsia="方正仿宋_GBK" w:cs="方正仿宋_GBK"/>
                <w:sz w:val="20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0"/>
                <w:lang w:val="en-US" w:eastAsia="zh-CN"/>
              </w:rPr>
              <w:t>（2）logo奖状17mm PVC+3mm亚克力UV</w:t>
            </w:r>
          </w:p>
          <w:p w14:paraId="2EF256EC">
            <w:pPr>
              <w:pStyle w:val="3"/>
              <w:jc w:val="both"/>
              <w:rPr>
                <w:rFonts w:hint="eastAsia" w:ascii="方正仿宋_GBK" w:hAnsi="方正仿宋_GBK" w:eastAsia="方正仿宋_GBK" w:cs="方正仿宋_GBK"/>
                <w:kern w:val="0"/>
                <w:sz w:val="24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0"/>
              </w:rPr>
              <w:t>安装标准：</w:t>
            </w:r>
            <w:r>
              <w:rPr>
                <w:rFonts w:hint="eastAsia" w:ascii="方正仿宋_GBK" w:hAnsi="方正仿宋_GBK" w:eastAsia="方正仿宋_GBK" w:cs="方正仿宋_GBK"/>
                <w:sz w:val="20"/>
                <w:lang w:val="en-US" w:eastAsia="zh-CN"/>
              </w:rPr>
              <w:t>玻璃胶墙面固定安装</w:t>
            </w:r>
          </w:p>
        </w:tc>
        <w:tc>
          <w:tcPr>
            <w:tcW w:w="12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3CF65DC">
            <w:pPr>
              <w:jc w:val="center"/>
              <w:rPr>
                <w:rFonts w:hint="eastAsia" w:ascii="方正仿宋_GBK" w:hAnsi="方正仿宋_GBK" w:eastAsia="方正仿宋_GBK" w:cs="方正仿宋_GBK"/>
                <w:kern w:val="0"/>
                <w:sz w:val="24"/>
              </w:rPr>
            </w:pPr>
            <w:r>
              <w:rPr>
                <w:rFonts w:hint="eastAsia" w:ascii="方正仿宋_GBK" w:hAnsi="方正仿宋_GBK" w:eastAsia="方正仿宋_GBK" w:cs="方正仿宋_GBK"/>
                <w:kern w:val="0"/>
                <w:sz w:val="24"/>
                <w:lang w:val="en-US" w:eastAsia="zh-CN"/>
              </w:rPr>
              <w:t>1套</w:t>
            </w:r>
          </w:p>
        </w:tc>
        <w:tc>
          <w:tcPr>
            <w:tcW w:w="1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FACFE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K" w:hAnsi="方正仿宋_GBK" w:eastAsia="方正仿宋_GBK" w:cs="方正仿宋_GBK"/>
                <w:kern w:val="0"/>
                <w:sz w:val="24"/>
                <w:lang w:val="en-US" w:eastAsia="zh-CN"/>
              </w:rPr>
            </w:pPr>
          </w:p>
        </w:tc>
        <w:tc>
          <w:tcPr>
            <w:tcW w:w="12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624B7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K" w:hAnsi="方正仿宋_GBK" w:eastAsia="方正仿宋_GBK" w:cs="方正仿宋_GBK"/>
                <w:kern w:val="0"/>
                <w:sz w:val="24"/>
                <w:lang w:val="en-US" w:eastAsia="zh-CN"/>
              </w:rPr>
            </w:pPr>
          </w:p>
        </w:tc>
      </w:tr>
      <w:tr w14:paraId="2E34376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5" w:hRule="atLeast"/>
          <w:jc w:val="center"/>
        </w:trPr>
        <w:tc>
          <w:tcPr>
            <w:tcW w:w="2133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5B42198B"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kern w:val="0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4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EA188F0"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kern w:val="0"/>
                <w:szCs w:val="21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kern w:val="0"/>
                <w:szCs w:val="21"/>
                <w:lang w:val="en-US" w:eastAsia="zh-CN"/>
              </w:rPr>
              <w:t>心理中心</w:t>
            </w:r>
          </w:p>
          <w:p w14:paraId="0308D8A2"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kern w:val="0"/>
                <w:szCs w:val="21"/>
                <w:lang w:val="en-US" w:eastAsia="zh-CN"/>
              </w:rPr>
              <w:t>文化墙</w:t>
            </w:r>
          </w:p>
        </w:tc>
        <w:tc>
          <w:tcPr>
            <w:tcW w:w="356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324DB76">
            <w:pPr>
              <w:widowControl/>
              <w:jc w:val="center"/>
              <w:rPr>
                <w:rFonts w:hint="eastAsia" w:eastAsia="微软雅黑"/>
                <w:sz w:val="20"/>
                <w:lang w:val="en-US" w:eastAsia="zh-CN"/>
              </w:rPr>
            </w:pPr>
            <w:r>
              <w:drawing>
                <wp:inline distT="0" distB="0" distL="114300" distR="114300">
                  <wp:extent cx="2212975" cy="764540"/>
                  <wp:effectExtent l="0" t="0" r="15875" b="16510"/>
                  <wp:docPr id="45" name="图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3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2975" cy="764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D2F7E47">
            <w:pPr>
              <w:widowControl/>
              <w:jc w:val="both"/>
              <w:rPr>
                <w:rFonts w:hint="eastAsia" w:ascii="方正仿宋_GBK" w:hAnsi="方正仿宋_GBK" w:eastAsia="方正仿宋_GBK" w:cs="方正仿宋_GBK"/>
                <w:sz w:val="20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0"/>
              </w:rPr>
              <w:t>尺寸</w:t>
            </w:r>
            <w:r>
              <w:rPr>
                <w:rFonts w:hint="eastAsia" w:ascii="方正仿宋_GBK" w:hAnsi="方正仿宋_GBK" w:eastAsia="方正仿宋_GBK" w:cs="方正仿宋_GBK"/>
                <w:sz w:val="20"/>
                <w:lang w:val="en-US" w:eastAsia="zh-CN"/>
              </w:rPr>
              <w:t>:树 144.8*105.5cm；树牌 19.2*8.3</w:t>
            </w:r>
          </w:p>
          <w:p w14:paraId="6D09FFD8">
            <w:pPr>
              <w:widowControl/>
              <w:jc w:val="both"/>
              <w:rPr>
                <w:rFonts w:hint="default" w:ascii="方正仿宋_GBK" w:hAnsi="方正仿宋_GBK" w:eastAsia="方正仿宋_GBK" w:cs="方正仿宋_GBK"/>
                <w:sz w:val="20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0"/>
                <w:lang w:val="en-US" w:eastAsia="zh-CN"/>
              </w:rPr>
              <w:t>文字展板 152.4*70cm</w:t>
            </w:r>
          </w:p>
          <w:p w14:paraId="06BA0799">
            <w:pPr>
              <w:widowControl/>
              <w:jc w:val="both"/>
              <w:rPr>
                <w:rFonts w:hint="eastAsia" w:ascii="方正仿宋_GBK" w:hAnsi="方正仿宋_GBK" w:eastAsia="方正仿宋_GBK" w:cs="方正仿宋_GBK"/>
                <w:color w:val="auto"/>
                <w:sz w:val="20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0"/>
              </w:rPr>
              <w:t>制作工艺：</w:t>
            </w:r>
          </w:p>
          <w:p w14:paraId="07183069">
            <w:pPr>
              <w:widowControl/>
              <w:numPr>
                <w:ilvl w:val="0"/>
                <w:numId w:val="2"/>
              </w:numPr>
              <w:jc w:val="both"/>
              <w:rPr>
                <w:rFonts w:hint="eastAsia" w:ascii="方正仿宋_GBK" w:hAnsi="方正仿宋_GBK" w:eastAsia="方正仿宋_GBK" w:cs="方正仿宋_GBK"/>
                <w:sz w:val="20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0"/>
                <w:lang w:val="en-US" w:eastAsia="zh-CN"/>
              </w:rPr>
              <w:t>树17mmpvc＋3mm亚克力UV；</w:t>
            </w:r>
          </w:p>
          <w:p w14:paraId="7C772047">
            <w:pPr>
              <w:widowControl/>
              <w:numPr>
                <w:ilvl w:val="0"/>
                <w:numId w:val="2"/>
              </w:numPr>
              <w:jc w:val="both"/>
              <w:rPr>
                <w:rFonts w:hint="eastAsia" w:ascii="方正仿宋_GBK" w:hAnsi="方正仿宋_GBK" w:eastAsia="方正仿宋_GBK" w:cs="方正仿宋_GBK"/>
                <w:sz w:val="20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0"/>
                <w:lang w:val="en-US" w:eastAsia="zh-CN"/>
              </w:rPr>
              <w:t>树牌 3mm亚克力UV；</w:t>
            </w:r>
          </w:p>
          <w:p w14:paraId="0A744694">
            <w:pPr>
              <w:widowControl/>
              <w:jc w:val="both"/>
              <w:rPr>
                <w:rFonts w:hint="eastAsia" w:ascii="方正仿宋_GBK" w:hAnsi="方正仿宋_GBK" w:eastAsia="方正仿宋_GBK" w:cs="方正仿宋_GBK"/>
                <w:sz w:val="20"/>
              </w:rPr>
            </w:pPr>
            <w:r>
              <w:rPr>
                <w:rFonts w:hint="eastAsia" w:ascii="方正仿宋_GBK" w:hAnsi="方正仿宋_GBK" w:eastAsia="方正仿宋_GBK" w:cs="方正仿宋_GBK"/>
                <w:sz w:val="20"/>
                <w:lang w:eastAsia="zh-CN"/>
              </w:rPr>
              <w:t>（</w:t>
            </w:r>
            <w:r>
              <w:rPr>
                <w:rFonts w:hint="eastAsia" w:ascii="方正仿宋_GBK" w:hAnsi="方正仿宋_GBK" w:eastAsia="方正仿宋_GBK" w:cs="方正仿宋_GBK"/>
                <w:sz w:val="20"/>
                <w:lang w:val="en-US" w:eastAsia="zh-CN"/>
              </w:rPr>
              <w:t>3</w:t>
            </w:r>
            <w:r>
              <w:rPr>
                <w:rFonts w:hint="eastAsia" w:ascii="方正仿宋_GBK" w:hAnsi="方正仿宋_GBK" w:eastAsia="方正仿宋_GBK" w:cs="方正仿宋_GBK"/>
                <w:sz w:val="20"/>
                <w:lang w:eastAsia="zh-CN"/>
              </w:rPr>
              <w:t>）</w:t>
            </w:r>
            <w:r>
              <w:rPr>
                <w:rFonts w:hint="eastAsia" w:ascii="方正仿宋_GBK" w:hAnsi="方正仿宋_GBK" w:eastAsia="方正仿宋_GBK" w:cs="方正仿宋_GBK"/>
                <w:sz w:val="20"/>
                <w:lang w:val="en-US" w:eastAsia="zh-CN"/>
              </w:rPr>
              <w:t>展示展板17mmpvc＋3mm亚克力UV</w:t>
            </w:r>
            <w:r>
              <w:rPr>
                <w:rFonts w:hint="eastAsia" w:ascii="方正仿宋_GBK" w:hAnsi="方正仿宋_GBK" w:eastAsia="方正仿宋_GBK" w:cs="方正仿宋_GBK"/>
                <w:sz w:val="20"/>
              </w:rPr>
              <w:t>；</w:t>
            </w:r>
          </w:p>
          <w:p w14:paraId="0C22E3BD">
            <w:pPr>
              <w:widowControl/>
              <w:jc w:val="both"/>
              <w:rPr>
                <w:rFonts w:hint="eastAsia" w:ascii="方正仿宋_GBK" w:hAnsi="方正仿宋_GBK" w:eastAsia="方正仿宋_GBK" w:cs="方正仿宋_GBK"/>
                <w:sz w:val="20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0"/>
              </w:rPr>
              <w:t>安装标准：</w:t>
            </w:r>
            <w:r>
              <w:rPr>
                <w:rFonts w:hint="eastAsia" w:ascii="方正仿宋_GBK" w:hAnsi="方正仿宋_GBK" w:eastAsia="方正仿宋_GBK" w:cs="方正仿宋_GBK"/>
                <w:sz w:val="20"/>
                <w:lang w:val="en-US" w:eastAsia="zh-CN"/>
              </w:rPr>
              <w:t>玻璃胶墙面固定安装、制作安装模具</w:t>
            </w:r>
          </w:p>
        </w:tc>
        <w:tc>
          <w:tcPr>
            <w:tcW w:w="12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5127FC8"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kern w:val="0"/>
                <w:sz w:val="24"/>
                <w:lang w:val="en-US" w:eastAsia="zh-CN"/>
              </w:rPr>
              <w:t>1套</w:t>
            </w:r>
          </w:p>
        </w:tc>
        <w:tc>
          <w:tcPr>
            <w:tcW w:w="1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4430E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K" w:hAnsi="方正仿宋_GBK" w:eastAsia="方正仿宋_GBK" w:cs="方正仿宋_GBK"/>
                <w:kern w:val="0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2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E5CE0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K" w:hAnsi="方正仿宋_GBK" w:eastAsia="方正仿宋_GBK" w:cs="方正仿宋_GBK"/>
                <w:kern w:val="0"/>
                <w:sz w:val="24"/>
                <w:szCs w:val="24"/>
                <w:lang w:val="en-US" w:eastAsia="zh-CN" w:bidi="ar-SA"/>
              </w:rPr>
            </w:pPr>
          </w:p>
        </w:tc>
      </w:tr>
      <w:tr w14:paraId="45CDD52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5" w:hRule="atLeast"/>
          <w:jc w:val="center"/>
        </w:trPr>
        <w:tc>
          <w:tcPr>
            <w:tcW w:w="2133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3D480444"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kern w:val="0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451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6E43F35F"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kern w:val="0"/>
                <w:szCs w:val="21"/>
                <w:lang w:val="en-US" w:eastAsia="zh-CN"/>
              </w:rPr>
              <w:t>心理中心简介及专家介绍墙</w:t>
            </w:r>
          </w:p>
        </w:tc>
        <w:tc>
          <w:tcPr>
            <w:tcW w:w="356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6A1A9E8">
            <w:pPr>
              <w:widowControl/>
              <w:jc w:val="center"/>
              <w:rPr>
                <w:rFonts w:hint="eastAsia"/>
                <w:lang w:val="en-US" w:eastAsia="zh-CN"/>
              </w:rPr>
            </w:pPr>
            <w:r>
              <w:drawing>
                <wp:inline distT="0" distB="0" distL="114300" distR="114300">
                  <wp:extent cx="2308225" cy="1076325"/>
                  <wp:effectExtent l="0" t="0" r="15875" b="9525"/>
                  <wp:docPr id="49" name="图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3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82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54CFF3E">
            <w:pPr>
              <w:widowControl/>
              <w:jc w:val="both"/>
              <w:rPr>
                <w:rFonts w:hint="default" w:ascii="方正仿宋_GBK" w:hAnsi="方正仿宋_GBK" w:eastAsia="方正仿宋_GBK" w:cs="方正仿宋_GBK"/>
                <w:sz w:val="20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0"/>
              </w:rPr>
              <w:t>尺寸</w:t>
            </w:r>
            <w:r>
              <w:rPr>
                <w:rFonts w:hint="eastAsia" w:ascii="方正仿宋_GBK" w:hAnsi="方正仿宋_GBK" w:eastAsia="方正仿宋_GBK" w:cs="方正仿宋_GBK"/>
                <w:sz w:val="20"/>
                <w:lang w:val="en-US" w:eastAsia="zh-CN"/>
              </w:rPr>
              <w:t>:285*120cm</w:t>
            </w:r>
          </w:p>
          <w:p w14:paraId="40DCAD9A">
            <w:pPr>
              <w:widowControl/>
              <w:jc w:val="both"/>
              <w:rPr>
                <w:rFonts w:hint="eastAsia" w:ascii="方正仿宋_GBK" w:hAnsi="方正仿宋_GBK" w:eastAsia="方正仿宋_GBK" w:cs="方正仿宋_GBK"/>
                <w:color w:val="auto"/>
                <w:sz w:val="20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0"/>
              </w:rPr>
              <w:t>制作工艺：</w:t>
            </w:r>
          </w:p>
          <w:p w14:paraId="233FBC3F">
            <w:pPr>
              <w:widowControl/>
              <w:jc w:val="both"/>
              <w:rPr>
                <w:rFonts w:hint="eastAsia" w:ascii="方正仿宋_GBK" w:hAnsi="方正仿宋_GBK" w:eastAsia="方正仿宋_GBK" w:cs="方正仿宋_GBK"/>
                <w:sz w:val="20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0"/>
              </w:rPr>
              <w:t>（1）</w:t>
            </w:r>
            <w:r>
              <w:rPr>
                <w:rFonts w:hint="eastAsia" w:ascii="方正仿宋_GBK" w:hAnsi="方正仿宋_GBK" w:eastAsia="方正仿宋_GBK" w:cs="方正仿宋_GBK"/>
                <w:sz w:val="20"/>
                <w:lang w:val="en-US" w:eastAsia="zh-CN"/>
              </w:rPr>
              <w:t>底板元素17mmpvc＋3mm亚克力UV；</w:t>
            </w:r>
          </w:p>
          <w:p w14:paraId="42CAF174">
            <w:pPr>
              <w:widowControl/>
              <w:jc w:val="both"/>
              <w:rPr>
                <w:rFonts w:hint="eastAsia" w:ascii="方正仿宋_GBK" w:hAnsi="方正仿宋_GBK" w:eastAsia="方正仿宋_GBK" w:cs="方正仿宋_GBK"/>
                <w:sz w:val="20"/>
              </w:rPr>
            </w:pPr>
            <w:r>
              <w:rPr>
                <w:rFonts w:hint="eastAsia" w:ascii="方正仿宋_GBK" w:hAnsi="方正仿宋_GBK" w:eastAsia="方正仿宋_GBK" w:cs="方正仿宋_GBK"/>
                <w:sz w:val="20"/>
                <w:lang w:eastAsia="zh-CN"/>
              </w:rPr>
              <w:t>（</w:t>
            </w:r>
            <w:r>
              <w:rPr>
                <w:rFonts w:hint="eastAsia" w:ascii="方正仿宋_GBK" w:hAnsi="方正仿宋_GBK" w:eastAsia="方正仿宋_GBK" w:cs="方正仿宋_GBK"/>
                <w:sz w:val="20"/>
                <w:lang w:val="en-US" w:eastAsia="zh-CN"/>
              </w:rPr>
              <w:t>2</w:t>
            </w:r>
            <w:r>
              <w:rPr>
                <w:rFonts w:hint="eastAsia" w:ascii="方正仿宋_GBK" w:hAnsi="方正仿宋_GBK" w:eastAsia="方正仿宋_GBK" w:cs="方正仿宋_GBK"/>
                <w:sz w:val="20"/>
                <w:lang w:eastAsia="zh-CN"/>
              </w:rPr>
              <w:t>）</w:t>
            </w:r>
            <w:r>
              <w:rPr>
                <w:rFonts w:hint="eastAsia" w:ascii="方正仿宋_GBK" w:hAnsi="方正仿宋_GBK" w:eastAsia="方正仿宋_GBK" w:cs="方正仿宋_GBK"/>
                <w:sz w:val="20"/>
                <w:lang w:val="en-US" w:eastAsia="zh-CN"/>
              </w:rPr>
              <w:t>展示展板17mmpvc＋3mm亚克力UV</w:t>
            </w:r>
            <w:r>
              <w:rPr>
                <w:rFonts w:hint="eastAsia" w:ascii="方正仿宋_GBK" w:hAnsi="方正仿宋_GBK" w:eastAsia="方正仿宋_GBK" w:cs="方正仿宋_GBK"/>
                <w:sz w:val="20"/>
              </w:rPr>
              <w:t>；</w:t>
            </w:r>
          </w:p>
          <w:p w14:paraId="3D322112">
            <w:pPr>
              <w:widowControl/>
              <w:jc w:val="both"/>
              <w:rPr>
                <w:rFonts w:hint="eastAsia" w:ascii="方正仿宋_GBK" w:hAnsi="方正仿宋_GBK" w:eastAsia="方正仿宋_GBK" w:cs="方正仿宋_GBK"/>
                <w:sz w:val="20"/>
              </w:rPr>
            </w:pPr>
            <w:r>
              <w:rPr>
                <w:rFonts w:hint="eastAsia" w:ascii="方正仿宋_GBK" w:hAnsi="方正仿宋_GBK" w:eastAsia="方正仿宋_GBK" w:cs="方正仿宋_GBK"/>
                <w:sz w:val="20"/>
                <w:lang w:eastAsia="zh-CN"/>
              </w:rPr>
              <w:t>（</w:t>
            </w:r>
            <w:r>
              <w:rPr>
                <w:rFonts w:hint="eastAsia" w:ascii="方正仿宋_GBK" w:hAnsi="方正仿宋_GBK" w:eastAsia="方正仿宋_GBK" w:cs="方正仿宋_GBK"/>
                <w:sz w:val="20"/>
                <w:lang w:val="en-US" w:eastAsia="zh-CN"/>
              </w:rPr>
              <w:t>3</w:t>
            </w:r>
            <w:r>
              <w:rPr>
                <w:rFonts w:hint="eastAsia" w:ascii="方正仿宋_GBK" w:hAnsi="方正仿宋_GBK" w:eastAsia="方正仿宋_GBK" w:cs="方正仿宋_GBK"/>
                <w:sz w:val="20"/>
                <w:lang w:eastAsia="zh-CN"/>
              </w:rPr>
              <w:t>）</w:t>
            </w:r>
            <w:r>
              <w:rPr>
                <w:rFonts w:hint="eastAsia" w:ascii="方正仿宋_GBK" w:hAnsi="方正仿宋_GBK" w:eastAsia="方正仿宋_GBK" w:cs="方正仿宋_GBK"/>
                <w:sz w:val="20"/>
                <w:lang w:val="en-US" w:eastAsia="zh-CN"/>
              </w:rPr>
              <w:t>展示照片3mm亚克力UV基础</w:t>
            </w:r>
            <w:r>
              <w:rPr>
                <w:rFonts w:hint="eastAsia" w:ascii="方正仿宋_GBK" w:hAnsi="方正仿宋_GBK" w:eastAsia="方正仿宋_GBK" w:cs="方正仿宋_GBK"/>
                <w:sz w:val="20"/>
              </w:rPr>
              <w:t>；</w:t>
            </w:r>
          </w:p>
          <w:p w14:paraId="3D4350C5">
            <w:pPr>
              <w:widowControl/>
              <w:jc w:val="both"/>
              <w:rPr>
                <w:rFonts w:hint="eastAsia" w:ascii="方正仿宋_GBK" w:hAnsi="方正仿宋_GBK" w:eastAsia="方正仿宋_GBK" w:cs="方正仿宋_GBK"/>
                <w:sz w:val="20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0"/>
                <w:lang w:eastAsia="zh-CN"/>
              </w:rPr>
              <w:t>（</w:t>
            </w:r>
            <w:r>
              <w:rPr>
                <w:rFonts w:hint="eastAsia" w:ascii="方正仿宋_GBK" w:hAnsi="方正仿宋_GBK" w:eastAsia="方正仿宋_GBK" w:cs="方正仿宋_GBK"/>
                <w:sz w:val="20"/>
                <w:lang w:val="en-US" w:eastAsia="zh-CN"/>
              </w:rPr>
              <w:t>4</w:t>
            </w:r>
            <w:r>
              <w:rPr>
                <w:rFonts w:hint="eastAsia" w:ascii="方正仿宋_GBK" w:hAnsi="方正仿宋_GBK" w:eastAsia="方正仿宋_GBK" w:cs="方正仿宋_GBK"/>
                <w:sz w:val="20"/>
                <w:lang w:eastAsia="zh-CN"/>
              </w:rPr>
              <w:t>）</w:t>
            </w:r>
            <w:r>
              <w:rPr>
                <w:rFonts w:hint="eastAsia" w:ascii="方正仿宋_GBK" w:hAnsi="方正仿宋_GBK" w:eastAsia="方正仿宋_GBK" w:cs="方正仿宋_GBK"/>
                <w:sz w:val="20"/>
                <w:lang w:val="en-US" w:eastAsia="zh-CN"/>
              </w:rPr>
              <w:t>画面磁吸制作，照片可更换</w:t>
            </w:r>
          </w:p>
          <w:p w14:paraId="7E4EF6C4">
            <w:pPr>
              <w:widowControl/>
              <w:jc w:val="both"/>
              <w:rPr>
                <w:rFonts w:hint="eastAsia" w:ascii="方正仿宋_GBK" w:hAnsi="方正仿宋_GBK" w:eastAsia="方正仿宋_GBK" w:cs="方正仿宋_GBK"/>
                <w:sz w:val="20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0"/>
              </w:rPr>
              <w:t>安装标准：</w:t>
            </w:r>
            <w:r>
              <w:rPr>
                <w:rFonts w:hint="eastAsia" w:ascii="方正仿宋_GBK" w:hAnsi="方正仿宋_GBK" w:eastAsia="方正仿宋_GBK" w:cs="方正仿宋_GBK"/>
                <w:sz w:val="20"/>
                <w:lang w:val="en-US" w:eastAsia="zh-CN"/>
              </w:rPr>
              <w:t>玻璃胶墙面固定安装、制作安装模具</w:t>
            </w:r>
          </w:p>
        </w:tc>
        <w:tc>
          <w:tcPr>
            <w:tcW w:w="12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96DE640"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kern w:val="0"/>
                <w:sz w:val="24"/>
                <w:lang w:val="en-US" w:eastAsia="zh-CN"/>
              </w:rPr>
              <w:t>1套</w:t>
            </w:r>
          </w:p>
        </w:tc>
        <w:tc>
          <w:tcPr>
            <w:tcW w:w="1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52F97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K" w:hAnsi="方正仿宋_GBK" w:eastAsia="方正仿宋_GBK" w:cs="方正仿宋_GBK"/>
                <w:kern w:val="0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2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E83EA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K" w:hAnsi="方正仿宋_GBK" w:eastAsia="方正仿宋_GBK" w:cs="方正仿宋_GBK"/>
                <w:kern w:val="0"/>
                <w:sz w:val="24"/>
                <w:szCs w:val="24"/>
                <w:lang w:val="en-US" w:eastAsia="zh-CN" w:bidi="ar-SA"/>
              </w:rPr>
            </w:pPr>
          </w:p>
        </w:tc>
      </w:tr>
      <w:tr w14:paraId="37C6C15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5" w:hRule="atLeast"/>
          <w:jc w:val="center"/>
        </w:trPr>
        <w:tc>
          <w:tcPr>
            <w:tcW w:w="2133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6F0E78B1"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kern w:val="0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451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0897E4A"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kern w:val="0"/>
                <w:szCs w:val="21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kern w:val="0"/>
                <w:szCs w:val="21"/>
                <w:lang w:val="en-US" w:eastAsia="zh-CN"/>
              </w:rPr>
              <w:t>心理中心</w:t>
            </w:r>
          </w:p>
          <w:p w14:paraId="5D0EEE76"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kern w:val="0"/>
                <w:szCs w:val="21"/>
                <w:lang w:val="en-US" w:eastAsia="zh-CN"/>
              </w:rPr>
              <w:t>文化墙</w:t>
            </w:r>
          </w:p>
        </w:tc>
        <w:tc>
          <w:tcPr>
            <w:tcW w:w="356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45CF2DB">
            <w:pPr>
              <w:widowControl/>
              <w:jc w:val="center"/>
              <w:rPr>
                <w:rFonts w:hint="eastAsia" w:eastAsia="黑体"/>
                <w:kern w:val="0"/>
                <w:sz w:val="24"/>
                <w:lang w:eastAsia="zh-CN"/>
              </w:rPr>
            </w:pPr>
            <w:r>
              <w:drawing>
                <wp:inline distT="0" distB="0" distL="114300" distR="114300">
                  <wp:extent cx="2208530" cy="588010"/>
                  <wp:effectExtent l="0" t="0" r="1270" b="2540"/>
                  <wp:docPr id="47" name="图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4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8530" cy="588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06C4253">
            <w:pPr>
              <w:widowControl/>
              <w:jc w:val="both"/>
              <w:rPr>
                <w:rFonts w:hint="default" w:ascii="方正仿宋_GBK" w:hAnsi="方正仿宋_GBK" w:eastAsia="方正仿宋_GBK" w:cs="方正仿宋_GBK"/>
                <w:sz w:val="20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0"/>
              </w:rPr>
              <w:t>尺寸</w:t>
            </w:r>
            <w:r>
              <w:rPr>
                <w:rFonts w:hint="eastAsia" w:ascii="方正仿宋_GBK" w:hAnsi="方正仿宋_GBK" w:eastAsia="方正仿宋_GBK" w:cs="方正仿宋_GBK"/>
                <w:sz w:val="20"/>
                <w:lang w:val="en-US" w:eastAsia="zh-CN"/>
              </w:rPr>
              <w:t>:329.2*103.4cm</w:t>
            </w:r>
          </w:p>
          <w:p w14:paraId="5B4F617E">
            <w:pPr>
              <w:widowControl/>
              <w:jc w:val="both"/>
              <w:rPr>
                <w:rFonts w:hint="eastAsia" w:ascii="方正仿宋_GBK" w:hAnsi="方正仿宋_GBK" w:eastAsia="方正仿宋_GBK" w:cs="方正仿宋_GBK"/>
                <w:color w:val="auto"/>
                <w:sz w:val="20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0"/>
              </w:rPr>
              <w:t>制作工艺：</w:t>
            </w:r>
          </w:p>
          <w:p w14:paraId="6137B742">
            <w:pPr>
              <w:widowControl/>
              <w:jc w:val="both"/>
              <w:rPr>
                <w:rFonts w:hint="eastAsia" w:ascii="方正仿宋_GBK" w:hAnsi="方正仿宋_GBK" w:eastAsia="方正仿宋_GBK" w:cs="方正仿宋_GBK"/>
                <w:sz w:val="20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0"/>
              </w:rPr>
              <w:t>（1）</w:t>
            </w:r>
            <w:r>
              <w:rPr>
                <w:rFonts w:hint="eastAsia" w:ascii="方正仿宋_GBK" w:hAnsi="方正仿宋_GBK" w:eastAsia="方正仿宋_GBK" w:cs="方正仿宋_GBK"/>
                <w:sz w:val="20"/>
                <w:lang w:val="en-US" w:eastAsia="zh-CN"/>
              </w:rPr>
              <w:t>底板元素17mmpvc＋3mm亚克力UV；</w:t>
            </w:r>
          </w:p>
          <w:p w14:paraId="0B953275">
            <w:pPr>
              <w:widowControl/>
              <w:jc w:val="both"/>
              <w:rPr>
                <w:rFonts w:hint="eastAsia" w:ascii="方正仿宋_GBK" w:hAnsi="方正仿宋_GBK" w:eastAsia="方正仿宋_GBK" w:cs="方正仿宋_GBK"/>
                <w:sz w:val="20"/>
              </w:rPr>
            </w:pPr>
            <w:r>
              <w:rPr>
                <w:rFonts w:hint="eastAsia" w:ascii="方正仿宋_GBK" w:hAnsi="方正仿宋_GBK" w:eastAsia="方正仿宋_GBK" w:cs="方正仿宋_GBK"/>
                <w:sz w:val="20"/>
                <w:lang w:eastAsia="zh-CN"/>
              </w:rPr>
              <w:t>（</w:t>
            </w:r>
            <w:r>
              <w:rPr>
                <w:rFonts w:hint="eastAsia" w:ascii="方正仿宋_GBK" w:hAnsi="方正仿宋_GBK" w:eastAsia="方正仿宋_GBK" w:cs="方正仿宋_GBK"/>
                <w:sz w:val="20"/>
                <w:lang w:val="en-US" w:eastAsia="zh-CN"/>
              </w:rPr>
              <w:t>2</w:t>
            </w:r>
            <w:r>
              <w:rPr>
                <w:rFonts w:hint="eastAsia" w:ascii="方正仿宋_GBK" w:hAnsi="方正仿宋_GBK" w:eastAsia="方正仿宋_GBK" w:cs="方正仿宋_GBK"/>
                <w:sz w:val="20"/>
                <w:lang w:eastAsia="zh-CN"/>
              </w:rPr>
              <w:t>）</w:t>
            </w:r>
            <w:r>
              <w:rPr>
                <w:rFonts w:hint="eastAsia" w:ascii="方正仿宋_GBK" w:hAnsi="方正仿宋_GBK" w:eastAsia="方正仿宋_GBK" w:cs="方正仿宋_GBK"/>
                <w:sz w:val="20"/>
                <w:lang w:val="en-US" w:eastAsia="zh-CN"/>
              </w:rPr>
              <w:t>展示展板17mmpvc＋3mm亚克力UV</w:t>
            </w:r>
            <w:r>
              <w:rPr>
                <w:rFonts w:hint="eastAsia" w:ascii="方正仿宋_GBK" w:hAnsi="方正仿宋_GBK" w:eastAsia="方正仿宋_GBK" w:cs="方正仿宋_GBK"/>
                <w:sz w:val="20"/>
              </w:rPr>
              <w:t>；</w:t>
            </w:r>
          </w:p>
          <w:p w14:paraId="491592B2">
            <w:pPr>
              <w:widowControl/>
              <w:jc w:val="both"/>
              <w:rPr>
                <w:rFonts w:hint="eastAsia" w:ascii="方正仿宋_GBK" w:hAnsi="方正仿宋_GBK" w:eastAsia="方正仿宋_GBK" w:cs="方正仿宋_GBK"/>
                <w:sz w:val="20"/>
              </w:rPr>
            </w:pPr>
            <w:r>
              <w:rPr>
                <w:rFonts w:hint="eastAsia" w:ascii="方正仿宋_GBK" w:hAnsi="方正仿宋_GBK" w:eastAsia="方正仿宋_GBK" w:cs="方正仿宋_GBK"/>
                <w:sz w:val="20"/>
                <w:lang w:eastAsia="zh-CN"/>
              </w:rPr>
              <w:t>（</w:t>
            </w:r>
            <w:r>
              <w:rPr>
                <w:rFonts w:hint="eastAsia" w:ascii="方正仿宋_GBK" w:hAnsi="方正仿宋_GBK" w:eastAsia="方正仿宋_GBK" w:cs="方正仿宋_GBK"/>
                <w:sz w:val="20"/>
                <w:lang w:val="en-US" w:eastAsia="zh-CN"/>
              </w:rPr>
              <w:t>3</w:t>
            </w:r>
            <w:r>
              <w:rPr>
                <w:rFonts w:hint="eastAsia" w:ascii="方正仿宋_GBK" w:hAnsi="方正仿宋_GBK" w:eastAsia="方正仿宋_GBK" w:cs="方正仿宋_GBK"/>
                <w:sz w:val="20"/>
                <w:lang w:eastAsia="zh-CN"/>
              </w:rPr>
              <w:t>）</w:t>
            </w:r>
            <w:r>
              <w:rPr>
                <w:rFonts w:hint="eastAsia" w:ascii="方正仿宋_GBK" w:hAnsi="方正仿宋_GBK" w:eastAsia="方正仿宋_GBK" w:cs="方正仿宋_GBK"/>
                <w:sz w:val="20"/>
                <w:lang w:val="en-US" w:eastAsia="zh-CN"/>
              </w:rPr>
              <w:t>画面磁吸制作，照片可更换</w:t>
            </w:r>
          </w:p>
          <w:p w14:paraId="1589400A">
            <w:pPr>
              <w:widowControl/>
              <w:jc w:val="both"/>
              <w:rPr>
                <w:rFonts w:hint="eastAsia" w:ascii="方正仿宋_GBK" w:hAnsi="方正仿宋_GBK" w:eastAsia="方正仿宋_GBK" w:cs="方正仿宋_GBK"/>
                <w:sz w:val="20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0"/>
              </w:rPr>
              <w:t>安装标准：</w:t>
            </w:r>
            <w:r>
              <w:rPr>
                <w:rFonts w:hint="eastAsia" w:ascii="方正仿宋_GBK" w:hAnsi="方正仿宋_GBK" w:eastAsia="方正仿宋_GBK" w:cs="方正仿宋_GBK"/>
                <w:sz w:val="20"/>
                <w:lang w:val="en-US" w:eastAsia="zh-CN"/>
              </w:rPr>
              <w:t>玻璃胶墙面固定安装、制作安装模具</w:t>
            </w:r>
          </w:p>
        </w:tc>
        <w:tc>
          <w:tcPr>
            <w:tcW w:w="12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99F58DE"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kern w:val="0"/>
                <w:sz w:val="24"/>
                <w:lang w:val="en-US" w:eastAsia="zh-CN"/>
              </w:rPr>
              <w:t>1套</w:t>
            </w:r>
          </w:p>
        </w:tc>
        <w:tc>
          <w:tcPr>
            <w:tcW w:w="1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DF240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K" w:hAnsi="方正仿宋_GBK" w:eastAsia="方正仿宋_GBK" w:cs="方正仿宋_GBK"/>
                <w:kern w:val="0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2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52717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K" w:hAnsi="方正仿宋_GBK" w:eastAsia="方正仿宋_GBK" w:cs="方正仿宋_GBK"/>
                <w:kern w:val="0"/>
                <w:sz w:val="24"/>
                <w:szCs w:val="24"/>
                <w:lang w:val="en-US" w:eastAsia="zh-CN" w:bidi="ar-SA"/>
              </w:rPr>
            </w:pPr>
          </w:p>
        </w:tc>
      </w:tr>
      <w:tr w14:paraId="6F3F598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  <w:jc w:val="center"/>
        </w:trPr>
        <w:tc>
          <w:tcPr>
            <w:tcW w:w="2133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471BF728"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kern w:val="0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4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D320A2D"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kern w:val="0"/>
                <w:szCs w:val="21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kern w:val="0"/>
                <w:szCs w:val="21"/>
                <w:lang w:val="en-US" w:eastAsia="zh-CN"/>
              </w:rPr>
              <w:t>心理中心</w:t>
            </w:r>
          </w:p>
          <w:p w14:paraId="7017FE63"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kern w:val="0"/>
                <w:szCs w:val="21"/>
                <w:lang w:val="en-US" w:eastAsia="zh-CN"/>
              </w:rPr>
              <w:t>内墙氛围</w:t>
            </w:r>
          </w:p>
        </w:tc>
        <w:tc>
          <w:tcPr>
            <w:tcW w:w="356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6C3120F">
            <w:pPr>
              <w:widowControl/>
              <w:jc w:val="center"/>
              <w:rPr>
                <w:rFonts w:hint="eastAsia"/>
                <w:lang w:eastAsia="zh-CN"/>
              </w:rPr>
            </w:pPr>
            <w:r>
              <w:drawing>
                <wp:inline distT="0" distB="0" distL="114300" distR="114300">
                  <wp:extent cx="1215390" cy="1339215"/>
                  <wp:effectExtent l="0" t="0" r="3810" b="13335"/>
                  <wp:docPr id="42" name="图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5390" cy="1339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19906A2">
            <w:pPr>
              <w:widowControl/>
              <w:jc w:val="both"/>
              <w:rPr>
                <w:rFonts w:hint="default" w:ascii="方正仿宋_GBK" w:hAnsi="方正仿宋_GBK" w:eastAsia="方正仿宋_GBK" w:cs="方正仿宋_GBK"/>
                <w:sz w:val="20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0"/>
              </w:rPr>
              <w:t>尺寸</w:t>
            </w:r>
            <w:r>
              <w:rPr>
                <w:rFonts w:hint="eastAsia" w:ascii="方正仿宋_GBK" w:hAnsi="方正仿宋_GBK" w:eastAsia="方正仿宋_GBK" w:cs="方正仿宋_GBK"/>
                <w:sz w:val="20"/>
                <w:lang w:val="en-US" w:eastAsia="zh-CN"/>
              </w:rPr>
              <w:t>:133.5*106.8cm</w:t>
            </w:r>
          </w:p>
          <w:p w14:paraId="544C761F">
            <w:pPr>
              <w:widowControl/>
              <w:jc w:val="both"/>
              <w:rPr>
                <w:rFonts w:hint="eastAsia" w:ascii="方正仿宋_GBK" w:hAnsi="方正仿宋_GBK" w:eastAsia="方正仿宋_GBK" w:cs="方正仿宋_GBK"/>
                <w:color w:val="auto"/>
                <w:sz w:val="20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0"/>
              </w:rPr>
              <w:t>制作工艺：</w:t>
            </w:r>
          </w:p>
          <w:p w14:paraId="3C135760">
            <w:pPr>
              <w:widowControl/>
              <w:jc w:val="both"/>
              <w:rPr>
                <w:rFonts w:hint="eastAsia" w:ascii="方正仿宋_GBK" w:hAnsi="方正仿宋_GBK" w:eastAsia="方正仿宋_GBK" w:cs="方正仿宋_GBK"/>
                <w:sz w:val="20"/>
              </w:rPr>
            </w:pPr>
            <w:r>
              <w:rPr>
                <w:rFonts w:hint="eastAsia" w:ascii="方正仿宋_GBK" w:hAnsi="方正仿宋_GBK" w:eastAsia="方正仿宋_GBK" w:cs="方正仿宋_GBK"/>
                <w:sz w:val="20"/>
              </w:rPr>
              <w:t>（1）</w:t>
            </w:r>
            <w:r>
              <w:rPr>
                <w:rFonts w:hint="eastAsia" w:ascii="方正仿宋_GBK" w:hAnsi="方正仿宋_GBK" w:eastAsia="方正仿宋_GBK" w:cs="方正仿宋_GBK"/>
                <w:sz w:val="20"/>
                <w:lang w:val="en-US" w:eastAsia="zh-CN"/>
              </w:rPr>
              <w:t>整体17mmpvc＋3mm亚克力UV；</w:t>
            </w:r>
          </w:p>
          <w:p w14:paraId="66DF41F4">
            <w:pPr>
              <w:widowControl/>
              <w:jc w:val="both"/>
              <w:rPr>
                <w:rFonts w:hint="eastAsia" w:ascii="方正仿宋_GBK" w:hAnsi="方正仿宋_GBK" w:eastAsia="方正仿宋_GBK" w:cs="方正仿宋_GBK"/>
                <w:sz w:val="20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0"/>
              </w:rPr>
              <w:t>安装标准：</w:t>
            </w:r>
            <w:r>
              <w:rPr>
                <w:rFonts w:hint="eastAsia" w:ascii="方正仿宋_GBK" w:hAnsi="方正仿宋_GBK" w:eastAsia="方正仿宋_GBK" w:cs="方正仿宋_GBK"/>
                <w:sz w:val="20"/>
                <w:lang w:val="en-US" w:eastAsia="zh-CN"/>
              </w:rPr>
              <w:t>玻璃胶墙面固定安装、制作安装模具</w:t>
            </w:r>
          </w:p>
        </w:tc>
        <w:tc>
          <w:tcPr>
            <w:tcW w:w="12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2449C17"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kern w:val="0"/>
                <w:sz w:val="24"/>
                <w:lang w:val="en-US" w:eastAsia="zh-CN"/>
              </w:rPr>
              <w:t>1套</w:t>
            </w:r>
          </w:p>
        </w:tc>
        <w:tc>
          <w:tcPr>
            <w:tcW w:w="1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D1C64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K" w:hAnsi="方正仿宋_GBK" w:eastAsia="方正仿宋_GBK" w:cs="方正仿宋_GBK"/>
                <w:kern w:val="0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2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EA7BF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K" w:hAnsi="方正仿宋_GBK" w:eastAsia="方正仿宋_GBK" w:cs="方正仿宋_GBK"/>
                <w:kern w:val="0"/>
                <w:sz w:val="24"/>
                <w:szCs w:val="24"/>
                <w:lang w:val="en-US" w:eastAsia="zh-CN" w:bidi="ar-SA"/>
              </w:rPr>
            </w:pPr>
          </w:p>
        </w:tc>
      </w:tr>
      <w:tr w14:paraId="6050BEB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5" w:hRule="atLeast"/>
          <w:jc w:val="center"/>
        </w:trPr>
        <w:tc>
          <w:tcPr>
            <w:tcW w:w="2133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2C44B46D"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kern w:val="0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4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40B8AA3"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kern w:val="0"/>
                <w:szCs w:val="21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kern w:val="0"/>
                <w:szCs w:val="21"/>
                <w:lang w:val="en-US" w:eastAsia="zh-CN"/>
              </w:rPr>
              <w:t>心理中心</w:t>
            </w:r>
          </w:p>
          <w:p w14:paraId="14DE456C"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kern w:val="0"/>
                <w:szCs w:val="21"/>
                <w:lang w:val="en-US" w:eastAsia="zh-CN"/>
              </w:rPr>
              <w:t>内墙氛围</w:t>
            </w:r>
          </w:p>
        </w:tc>
        <w:tc>
          <w:tcPr>
            <w:tcW w:w="356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FAB3423">
            <w:pPr>
              <w:widowControl/>
              <w:jc w:val="center"/>
              <w:rPr>
                <w:rFonts w:hint="eastAsia"/>
                <w:lang w:eastAsia="zh-CN"/>
              </w:rPr>
            </w:pPr>
            <w:r>
              <w:drawing>
                <wp:inline distT="0" distB="0" distL="114300" distR="114300">
                  <wp:extent cx="1421765" cy="712470"/>
                  <wp:effectExtent l="0" t="0" r="6985" b="11430"/>
                  <wp:docPr id="43" name="图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1765" cy="712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CAC2CBC">
            <w:pPr>
              <w:widowControl/>
              <w:jc w:val="both"/>
              <w:rPr>
                <w:rFonts w:hint="default" w:ascii="方正仿宋_GBK" w:hAnsi="方正仿宋_GBK" w:eastAsia="方正仿宋_GBK" w:cs="方正仿宋_GBK"/>
                <w:sz w:val="20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0"/>
              </w:rPr>
              <w:t>尺寸</w:t>
            </w:r>
            <w:r>
              <w:rPr>
                <w:rFonts w:hint="eastAsia" w:ascii="方正仿宋_GBK" w:hAnsi="方正仿宋_GBK" w:eastAsia="方正仿宋_GBK" w:cs="方正仿宋_GBK"/>
                <w:sz w:val="20"/>
                <w:lang w:val="en-US" w:eastAsia="zh-CN"/>
              </w:rPr>
              <w:t>:260*157.5cm</w:t>
            </w:r>
          </w:p>
          <w:p w14:paraId="0505DEC1">
            <w:pPr>
              <w:widowControl/>
              <w:jc w:val="both"/>
              <w:rPr>
                <w:rFonts w:hint="eastAsia" w:ascii="方正仿宋_GBK" w:hAnsi="方正仿宋_GBK" w:eastAsia="方正仿宋_GBK" w:cs="方正仿宋_GBK"/>
                <w:color w:val="auto"/>
                <w:sz w:val="20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0"/>
              </w:rPr>
              <w:t>制作工艺：</w:t>
            </w:r>
          </w:p>
          <w:p w14:paraId="38C92BE8">
            <w:pPr>
              <w:widowControl/>
              <w:jc w:val="both"/>
              <w:rPr>
                <w:rFonts w:hint="eastAsia" w:ascii="方正仿宋_GBK" w:hAnsi="方正仿宋_GBK" w:eastAsia="方正仿宋_GBK" w:cs="方正仿宋_GBK"/>
                <w:sz w:val="20"/>
              </w:rPr>
            </w:pPr>
            <w:r>
              <w:rPr>
                <w:rFonts w:hint="eastAsia" w:ascii="方正仿宋_GBK" w:hAnsi="方正仿宋_GBK" w:eastAsia="方正仿宋_GBK" w:cs="方正仿宋_GBK"/>
                <w:sz w:val="20"/>
              </w:rPr>
              <w:t>（1）</w:t>
            </w:r>
            <w:r>
              <w:rPr>
                <w:rFonts w:hint="eastAsia" w:ascii="方正仿宋_GBK" w:hAnsi="方正仿宋_GBK" w:eastAsia="方正仿宋_GBK" w:cs="方正仿宋_GBK"/>
                <w:sz w:val="20"/>
                <w:lang w:val="en-US" w:eastAsia="zh-CN"/>
              </w:rPr>
              <w:t>整体17mmpvc＋3mm亚克力UV；</w:t>
            </w:r>
          </w:p>
          <w:p w14:paraId="5A2B6982">
            <w:pPr>
              <w:widowControl/>
              <w:jc w:val="both"/>
              <w:rPr>
                <w:rFonts w:hint="eastAsia" w:ascii="方正仿宋_GBK" w:hAnsi="方正仿宋_GBK" w:eastAsia="方正仿宋_GBK" w:cs="方正仿宋_GBK"/>
                <w:sz w:val="20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0"/>
              </w:rPr>
              <w:t>安装标准：</w:t>
            </w:r>
            <w:r>
              <w:rPr>
                <w:rFonts w:hint="eastAsia" w:ascii="方正仿宋_GBK" w:hAnsi="方正仿宋_GBK" w:eastAsia="方正仿宋_GBK" w:cs="方正仿宋_GBK"/>
                <w:sz w:val="20"/>
                <w:lang w:val="en-US" w:eastAsia="zh-CN"/>
              </w:rPr>
              <w:t>玻璃胶墙面固定安装、制作安装模具</w:t>
            </w:r>
          </w:p>
        </w:tc>
        <w:tc>
          <w:tcPr>
            <w:tcW w:w="12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1B2FF55"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kern w:val="0"/>
                <w:sz w:val="24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kern w:val="0"/>
                <w:sz w:val="24"/>
                <w:lang w:val="en-US" w:eastAsia="zh-CN"/>
              </w:rPr>
              <w:t>1套</w:t>
            </w:r>
          </w:p>
        </w:tc>
        <w:tc>
          <w:tcPr>
            <w:tcW w:w="1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C157C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kern w:val="0"/>
                <w:sz w:val="24"/>
                <w:lang w:val="en-US" w:eastAsia="zh-CN"/>
              </w:rPr>
            </w:pPr>
          </w:p>
        </w:tc>
        <w:tc>
          <w:tcPr>
            <w:tcW w:w="12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7005E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kern w:val="0"/>
                <w:sz w:val="24"/>
                <w:lang w:val="en-US" w:eastAsia="zh-CN"/>
              </w:rPr>
            </w:pPr>
          </w:p>
        </w:tc>
      </w:tr>
      <w:tr w14:paraId="3951B83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5" w:hRule="atLeast"/>
          <w:jc w:val="center"/>
        </w:trPr>
        <w:tc>
          <w:tcPr>
            <w:tcW w:w="2133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3387337D"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kern w:val="0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4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1754BE2"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kern w:val="0"/>
                <w:szCs w:val="21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kern w:val="0"/>
                <w:szCs w:val="21"/>
                <w:lang w:val="en-US" w:eastAsia="zh-CN"/>
              </w:rPr>
              <w:t>心理中心</w:t>
            </w:r>
          </w:p>
          <w:p w14:paraId="1F0E222D"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kern w:val="0"/>
                <w:szCs w:val="21"/>
                <w:lang w:val="en-US" w:eastAsia="zh-CN"/>
              </w:rPr>
              <w:t>内墙氛围</w:t>
            </w:r>
          </w:p>
        </w:tc>
        <w:tc>
          <w:tcPr>
            <w:tcW w:w="356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CBA24E4">
            <w:pPr>
              <w:widowControl/>
              <w:jc w:val="center"/>
              <w:rPr>
                <w:rFonts w:hint="eastAsia"/>
                <w:lang w:eastAsia="zh-CN"/>
              </w:rPr>
            </w:pPr>
            <w:r>
              <w:drawing>
                <wp:inline distT="0" distB="0" distL="114300" distR="114300">
                  <wp:extent cx="2472055" cy="1406525"/>
                  <wp:effectExtent l="0" t="0" r="4445" b="3175"/>
                  <wp:docPr id="50" name="图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4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2055" cy="140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160FE41">
            <w:pPr>
              <w:widowControl/>
              <w:jc w:val="both"/>
              <w:rPr>
                <w:rFonts w:hint="eastAsia" w:ascii="方正仿宋_GBK" w:hAnsi="方正仿宋_GBK" w:eastAsia="方正仿宋_GBK" w:cs="方正仿宋_GBK"/>
                <w:sz w:val="20"/>
              </w:rPr>
            </w:pPr>
            <w:r>
              <w:rPr>
                <w:rFonts w:hint="eastAsia" w:ascii="方正仿宋_GBK" w:hAnsi="方正仿宋_GBK" w:eastAsia="方正仿宋_GBK" w:cs="方正仿宋_GBK"/>
                <w:sz w:val="20"/>
                <w:lang w:val="en-US" w:eastAsia="zh-CN"/>
              </w:rPr>
              <w:t>尺寸:145.6*75.7cm 六边形27.3*23.5c</w:t>
            </w:r>
            <w:r>
              <w:rPr>
                <w:rFonts w:hint="eastAsia" w:ascii="方正仿宋_GBK" w:hAnsi="方正仿宋_GBK" w:eastAsia="方正仿宋_GBK" w:cs="方正仿宋_GBK"/>
                <w:sz w:val="20"/>
              </w:rPr>
              <w:t>m；</w:t>
            </w:r>
          </w:p>
          <w:p w14:paraId="5A437ADF">
            <w:pPr>
              <w:widowControl/>
              <w:jc w:val="both"/>
              <w:rPr>
                <w:rFonts w:hint="eastAsia" w:ascii="方正仿宋_GBK" w:hAnsi="方正仿宋_GBK" w:eastAsia="方正仿宋_GBK" w:cs="方正仿宋_GBK"/>
                <w:sz w:val="20"/>
              </w:rPr>
            </w:pPr>
            <w:r>
              <w:rPr>
                <w:rFonts w:hint="eastAsia" w:ascii="方正仿宋_GBK" w:hAnsi="方正仿宋_GBK" w:eastAsia="方正仿宋_GBK" w:cs="方正仿宋_GBK"/>
                <w:sz w:val="20"/>
              </w:rPr>
              <w:t>制作工艺：</w:t>
            </w:r>
          </w:p>
          <w:p w14:paraId="5B4254D1">
            <w:pPr>
              <w:widowControl/>
              <w:jc w:val="both"/>
              <w:rPr>
                <w:rFonts w:hint="default" w:ascii="方正仿宋_GBK" w:hAnsi="方正仿宋_GBK" w:eastAsia="方正仿宋_GBK" w:cs="方正仿宋_GBK"/>
                <w:sz w:val="20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0"/>
              </w:rPr>
              <w:t>（1）</w:t>
            </w:r>
            <w:r>
              <w:rPr>
                <w:rFonts w:hint="eastAsia" w:ascii="方正仿宋_GBK" w:hAnsi="方正仿宋_GBK" w:eastAsia="方正仿宋_GBK" w:cs="方正仿宋_GBK"/>
                <w:sz w:val="20"/>
                <w:lang w:val="en-US" w:eastAsia="zh-CN"/>
              </w:rPr>
              <w:t>17mmpvc＋3mm亚克力</w:t>
            </w:r>
            <w:r>
              <w:rPr>
                <w:rFonts w:hint="eastAsia" w:ascii="方正仿宋_GBK" w:hAnsi="方正仿宋_GBK" w:eastAsia="方正仿宋_GBK" w:cs="方正仿宋_GBK"/>
                <w:sz w:val="20"/>
              </w:rPr>
              <w:t>；</w:t>
            </w:r>
            <w:r>
              <w:rPr>
                <w:rFonts w:hint="eastAsia" w:ascii="方正仿宋_GBK" w:hAnsi="方正仿宋_GBK" w:eastAsia="方正仿宋_GBK" w:cs="方正仿宋_GBK"/>
                <w:sz w:val="20"/>
                <w:lang w:val="en-US" w:eastAsia="zh-CN"/>
              </w:rPr>
              <w:t>加字模</w:t>
            </w:r>
          </w:p>
          <w:p w14:paraId="6C3BEB84">
            <w:pPr>
              <w:widowControl/>
              <w:jc w:val="both"/>
              <w:rPr>
                <w:rFonts w:hint="eastAsia" w:ascii="方正仿宋_GBK" w:hAnsi="方正仿宋_GBK" w:eastAsia="方正仿宋_GBK" w:cs="方正仿宋_GBK"/>
                <w:sz w:val="20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0"/>
              </w:rPr>
              <w:t>安装标准：</w:t>
            </w:r>
            <w:r>
              <w:rPr>
                <w:rFonts w:hint="eastAsia" w:ascii="方正仿宋_GBK" w:hAnsi="方正仿宋_GBK" w:eastAsia="方正仿宋_GBK" w:cs="方正仿宋_GBK"/>
                <w:sz w:val="20"/>
                <w:lang w:val="en-US" w:eastAsia="zh-CN"/>
              </w:rPr>
              <w:t>玻璃胶墙面固定安装、制作安装模具</w:t>
            </w:r>
          </w:p>
        </w:tc>
        <w:tc>
          <w:tcPr>
            <w:tcW w:w="12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E7FA4C4"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kern w:val="0"/>
                <w:sz w:val="24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kern w:val="0"/>
                <w:sz w:val="24"/>
                <w:lang w:val="en-US" w:eastAsia="zh-CN"/>
              </w:rPr>
              <w:t>1套</w:t>
            </w:r>
          </w:p>
        </w:tc>
        <w:tc>
          <w:tcPr>
            <w:tcW w:w="1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ECB70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K" w:hAnsi="方正仿宋_GBK" w:eastAsia="方正仿宋_GBK" w:cs="方正仿宋_GBK"/>
                <w:kern w:val="0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2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8937D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K" w:hAnsi="方正仿宋_GBK" w:eastAsia="方正仿宋_GBK" w:cs="方正仿宋_GBK"/>
                <w:kern w:val="0"/>
                <w:sz w:val="24"/>
                <w:szCs w:val="24"/>
                <w:lang w:val="en-US" w:eastAsia="zh-CN" w:bidi="ar-SA"/>
              </w:rPr>
            </w:pPr>
          </w:p>
        </w:tc>
      </w:tr>
      <w:tr w14:paraId="60CD6AE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5" w:hRule="atLeast"/>
          <w:jc w:val="center"/>
        </w:trPr>
        <w:tc>
          <w:tcPr>
            <w:tcW w:w="2133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167B9FF8"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kern w:val="0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4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03CE974"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kern w:val="0"/>
                <w:szCs w:val="21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kern w:val="0"/>
                <w:szCs w:val="21"/>
                <w:lang w:val="en-US" w:eastAsia="zh-CN"/>
              </w:rPr>
              <w:t>心理中心</w:t>
            </w:r>
          </w:p>
          <w:p w14:paraId="6E4D23C8"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kern w:val="0"/>
                <w:szCs w:val="21"/>
                <w:lang w:val="en-US" w:eastAsia="zh-CN"/>
              </w:rPr>
              <w:t>工作职责</w:t>
            </w:r>
          </w:p>
        </w:tc>
        <w:tc>
          <w:tcPr>
            <w:tcW w:w="356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801BFB9">
            <w:pPr>
              <w:widowControl/>
              <w:jc w:val="center"/>
            </w:pPr>
            <w:r>
              <w:drawing>
                <wp:inline distT="0" distB="0" distL="114300" distR="114300">
                  <wp:extent cx="2233930" cy="1397635"/>
                  <wp:effectExtent l="0" t="0" r="13970" b="12065"/>
                  <wp:docPr id="41" name="图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3930" cy="1397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2A4786F">
            <w:pPr>
              <w:widowControl/>
              <w:jc w:val="both"/>
              <w:rPr>
                <w:rFonts w:hint="eastAsia" w:ascii="方正仿宋_GBK" w:hAnsi="方正仿宋_GBK" w:eastAsia="方正仿宋_GBK" w:cs="方正仿宋_GBK"/>
                <w:sz w:val="20"/>
              </w:rPr>
            </w:pPr>
            <w:r>
              <w:rPr>
                <w:rFonts w:hint="eastAsia" w:ascii="方正仿宋_GBK" w:hAnsi="方正仿宋_GBK" w:eastAsia="方正仿宋_GBK" w:cs="方正仿宋_GBK"/>
                <w:sz w:val="20"/>
                <w:lang w:val="en-US" w:eastAsia="zh-CN"/>
              </w:rPr>
              <w:t>尺寸;193.3*121c</w:t>
            </w:r>
            <w:r>
              <w:rPr>
                <w:rFonts w:hint="eastAsia" w:ascii="方正仿宋_GBK" w:hAnsi="方正仿宋_GBK" w:eastAsia="方正仿宋_GBK" w:cs="方正仿宋_GBK"/>
                <w:sz w:val="20"/>
              </w:rPr>
              <w:t>m；</w:t>
            </w:r>
          </w:p>
          <w:p w14:paraId="0F2D27A2">
            <w:pPr>
              <w:widowControl/>
              <w:jc w:val="both"/>
              <w:rPr>
                <w:rFonts w:hint="eastAsia" w:ascii="方正仿宋_GBK" w:hAnsi="方正仿宋_GBK" w:eastAsia="方正仿宋_GBK" w:cs="方正仿宋_GBK"/>
                <w:sz w:val="20"/>
              </w:rPr>
            </w:pPr>
            <w:r>
              <w:rPr>
                <w:rFonts w:hint="eastAsia" w:ascii="方正仿宋_GBK" w:hAnsi="方正仿宋_GBK" w:eastAsia="方正仿宋_GBK" w:cs="方正仿宋_GBK"/>
                <w:sz w:val="20"/>
              </w:rPr>
              <w:t>制作工艺：</w:t>
            </w:r>
          </w:p>
          <w:p w14:paraId="14596EC6">
            <w:pPr>
              <w:widowControl/>
              <w:jc w:val="both"/>
              <w:rPr>
                <w:rFonts w:hint="default" w:ascii="方正仿宋_GBK" w:hAnsi="方正仿宋_GBK" w:eastAsia="方正仿宋_GBK" w:cs="方正仿宋_GBK"/>
                <w:sz w:val="20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0"/>
              </w:rPr>
              <w:t>（1）</w:t>
            </w:r>
            <w:r>
              <w:rPr>
                <w:rFonts w:hint="eastAsia" w:ascii="方正仿宋_GBK" w:hAnsi="方正仿宋_GBK" w:eastAsia="方正仿宋_GBK" w:cs="方正仿宋_GBK"/>
                <w:sz w:val="20"/>
                <w:lang w:val="en-US" w:eastAsia="zh-CN"/>
              </w:rPr>
              <w:t>17mmpvc＋3mm亚克力</w:t>
            </w:r>
            <w:r>
              <w:rPr>
                <w:rFonts w:hint="eastAsia" w:ascii="方正仿宋_GBK" w:hAnsi="方正仿宋_GBK" w:eastAsia="方正仿宋_GBK" w:cs="方正仿宋_GBK"/>
                <w:sz w:val="20"/>
              </w:rPr>
              <w:t>；</w:t>
            </w:r>
            <w:r>
              <w:rPr>
                <w:rFonts w:hint="eastAsia" w:ascii="方正仿宋_GBK" w:hAnsi="方正仿宋_GBK" w:eastAsia="方正仿宋_GBK" w:cs="方正仿宋_GBK"/>
                <w:sz w:val="20"/>
                <w:lang w:val="en-US" w:eastAsia="zh-CN"/>
              </w:rPr>
              <w:t>加字模</w:t>
            </w:r>
          </w:p>
          <w:p w14:paraId="129D1462">
            <w:pPr>
              <w:widowControl/>
              <w:jc w:val="both"/>
              <w:rPr>
                <w:rFonts w:hint="eastAsia" w:ascii="方正仿宋_GBK" w:hAnsi="方正仿宋_GBK" w:eastAsia="方正仿宋_GBK" w:cs="方正仿宋_GBK"/>
                <w:sz w:val="20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0"/>
              </w:rPr>
              <w:t>安装标准：</w:t>
            </w:r>
            <w:r>
              <w:rPr>
                <w:rFonts w:hint="eastAsia" w:ascii="方正仿宋_GBK" w:hAnsi="方正仿宋_GBK" w:eastAsia="方正仿宋_GBK" w:cs="方正仿宋_GBK"/>
                <w:sz w:val="20"/>
                <w:lang w:val="en-US" w:eastAsia="zh-CN"/>
              </w:rPr>
              <w:t>采用亚克力胶粘贴与墙面</w:t>
            </w:r>
          </w:p>
        </w:tc>
        <w:tc>
          <w:tcPr>
            <w:tcW w:w="12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A45CD4D"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kern w:val="0"/>
                <w:sz w:val="24"/>
                <w:lang w:val="en-US" w:eastAsia="zh-CN"/>
              </w:rPr>
              <w:t>1套</w:t>
            </w:r>
          </w:p>
        </w:tc>
        <w:tc>
          <w:tcPr>
            <w:tcW w:w="1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FD23C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K" w:hAnsi="方正仿宋_GBK" w:eastAsia="方正仿宋_GBK" w:cs="方正仿宋_GBK"/>
                <w:kern w:val="0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2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0EF98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K" w:hAnsi="方正仿宋_GBK" w:eastAsia="方正仿宋_GBK" w:cs="方正仿宋_GBK"/>
                <w:kern w:val="0"/>
                <w:sz w:val="24"/>
                <w:szCs w:val="24"/>
                <w:lang w:val="en-US" w:eastAsia="zh-CN" w:bidi="ar-SA"/>
              </w:rPr>
            </w:pPr>
          </w:p>
        </w:tc>
      </w:tr>
      <w:tr w14:paraId="25D6381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5" w:hRule="atLeast"/>
          <w:jc w:val="center"/>
        </w:trPr>
        <w:tc>
          <w:tcPr>
            <w:tcW w:w="2133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4401641B"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kern w:val="0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4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3B064B4"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kern w:val="0"/>
                <w:szCs w:val="21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kern w:val="0"/>
                <w:szCs w:val="21"/>
                <w:lang w:val="en-US" w:eastAsia="zh-CN"/>
              </w:rPr>
              <w:t>心理中心</w:t>
            </w:r>
          </w:p>
          <w:p w14:paraId="4113F0A7"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kern w:val="0"/>
                <w:szCs w:val="21"/>
                <w:lang w:val="en-US" w:eastAsia="zh-CN"/>
              </w:rPr>
              <w:t>各功能室管理简介及制度</w:t>
            </w:r>
          </w:p>
        </w:tc>
        <w:tc>
          <w:tcPr>
            <w:tcW w:w="356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45C9512">
            <w:pPr>
              <w:widowControl/>
              <w:jc w:val="center"/>
              <w:rPr>
                <w:rFonts w:hint="eastAsia" w:ascii="Times New Roman" w:hAnsi="Times New Roman" w:eastAsia="仿宋_GB2312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drawing>
                <wp:inline distT="0" distB="0" distL="114300" distR="114300">
                  <wp:extent cx="2416810" cy="1774825"/>
                  <wp:effectExtent l="0" t="0" r="2540" b="15875"/>
                  <wp:docPr id="44" name="图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6810" cy="177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174D7B9">
            <w:pPr>
              <w:widowControl/>
              <w:jc w:val="both"/>
              <w:rPr>
                <w:rFonts w:hint="eastAsia" w:ascii="方正仿宋_GBK" w:hAnsi="方正仿宋_GBK" w:eastAsia="方正仿宋_GBK" w:cs="方正仿宋_GBK"/>
                <w:sz w:val="20"/>
              </w:rPr>
            </w:pPr>
            <w:r>
              <w:rPr>
                <w:rFonts w:hint="eastAsia" w:ascii="方正仿宋_GBK" w:hAnsi="方正仿宋_GBK" w:eastAsia="方正仿宋_GBK" w:cs="方正仿宋_GBK"/>
                <w:sz w:val="20"/>
                <w:lang w:val="en-US" w:eastAsia="zh-CN"/>
              </w:rPr>
              <w:t>尺寸 131*105c</w:t>
            </w:r>
            <w:r>
              <w:rPr>
                <w:rFonts w:hint="eastAsia" w:ascii="方正仿宋_GBK" w:hAnsi="方正仿宋_GBK" w:eastAsia="方正仿宋_GBK" w:cs="方正仿宋_GBK"/>
                <w:sz w:val="20"/>
              </w:rPr>
              <w:t>m；</w:t>
            </w:r>
          </w:p>
          <w:p w14:paraId="4A5BF85B">
            <w:pPr>
              <w:widowControl/>
              <w:jc w:val="both"/>
              <w:rPr>
                <w:rFonts w:hint="eastAsia" w:ascii="方正仿宋_GBK" w:hAnsi="方正仿宋_GBK" w:eastAsia="方正仿宋_GBK" w:cs="方正仿宋_GBK"/>
                <w:sz w:val="20"/>
              </w:rPr>
            </w:pPr>
            <w:r>
              <w:rPr>
                <w:rFonts w:hint="eastAsia" w:ascii="方正仿宋_GBK" w:hAnsi="方正仿宋_GBK" w:eastAsia="方正仿宋_GBK" w:cs="方正仿宋_GBK"/>
                <w:sz w:val="20"/>
              </w:rPr>
              <w:t>制作工艺：</w:t>
            </w:r>
          </w:p>
          <w:p w14:paraId="3D0F6620">
            <w:pPr>
              <w:widowControl/>
              <w:jc w:val="both"/>
              <w:rPr>
                <w:rFonts w:hint="default" w:ascii="方正仿宋_GBK" w:hAnsi="方正仿宋_GBK" w:eastAsia="方正仿宋_GBK" w:cs="方正仿宋_GBK"/>
                <w:sz w:val="20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0"/>
              </w:rPr>
              <w:t>（1）</w:t>
            </w:r>
            <w:r>
              <w:rPr>
                <w:rFonts w:hint="eastAsia" w:ascii="方正仿宋_GBK" w:hAnsi="方正仿宋_GBK" w:eastAsia="方正仿宋_GBK" w:cs="方正仿宋_GBK"/>
                <w:sz w:val="20"/>
                <w:lang w:val="en-US" w:eastAsia="zh-CN"/>
              </w:rPr>
              <w:t>17mmpvc＋3mm亚克力</w:t>
            </w:r>
            <w:r>
              <w:rPr>
                <w:rFonts w:hint="eastAsia" w:ascii="方正仿宋_GBK" w:hAnsi="方正仿宋_GBK" w:eastAsia="方正仿宋_GBK" w:cs="方正仿宋_GBK"/>
                <w:sz w:val="20"/>
              </w:rPr>
              <w:t>；</w:t>
            </w:r>
          </w:p>
          <w:p w14:paraId="3E6E78F3">
            <w:pPr>
              <w:widowControl/>
              <w:jc w:val="both"/>
              <w:rPr>
                <w:rFonts w:hint="eastAsia" w:ascii="方正仿宋_GBK" w:hAnsi="方正仿宋_GBK" w:eastAsia="方正仿宋_GBK" w:cs="方正仿宋_GBK"/>
                <w:kern w:val="2"/>
                <w:sz w:val="20"/>
                <w:szCs w:val="24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sz w:val="20"/>
              </w:rPr>
              <w:t>安装标准：</w:t>
            </w:r>
            <w:r>
              <w:rPr>
                <w:rFonts w:hint="eastAsia" w:ascii="方正仿宋_GBK" w:hAnsi="方正仿宋_GBK" w:eastAsia="方正仿宋_GBK" w:cs="方正仿宋_GBK"/>
                <w:sz w:val="20"/>
                <w:lang w:val="en-US" w:eastAsia="zh-CN"/>
              </w:rPr>
              <w:t>采用玻璃胶粘贴与墙面</w:t>
            </w:r>
          </w:p>
        </w:tc>
        <w:tc>
          <w:tcPr>
            <w:tcW w:w="12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93EB13F">
            <w:pPr>
              <w:widowControl/>
              <w:jc w:val="center"/>
              <w:rPr>
                <w:rFonts w:hint="default" w:ascii="方正仿宋_GBK" w:hAnsi="方正仿宋_GBK" w:eastAsia="方正仿宋_GBK" w:cs="方正仿宋_GBK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kern w:val="0"/>
                <w:szCs w:val="21"/>
                <w:lang w:val="en-US" w:eastAsia="zh-CN"/>
              </w:rPr>
              <w:t>17块</w:t>
            </w:r>
          </w:p>
        </w:tc>
        <w:tc>
          <w:tcPr>
            <w:tcW w:w="1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E5FF3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K" w:hAnsi="方正仿宋_GBK" w:eastAsia="方正仿宋_GBK" w:cs="方正仿宋_GBK"/>
                <w:kern w:val="0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2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E8D39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</w:p>
        </w:tc>
      </w:tr>
      <w:tr w14:paraId="6BA7059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5" w:hRule="atLeast"/>
          <w:jc w:val="center"/>
        </w:trPr>
        <w:tc>
          <w:tcPr>
            <w:tcW w:w="2133" w:type="dxa"/>
            <w:vMerge w:val="restart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7160286D">
            <w:pPr>
              <w:widowControl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kern w:val="0"/>
                <w:sz w:val="24"/>
                <w:szCs w:val="24"/>
                <w:lang w:val="en-US" w:eastAsia="zh-CN" w:bidi="ar-SA"/>
              </w:rPr>
              <w:t>学生工作事务部</w:t>
            </w:r>
          </w:p>
        </w:tc>
        <w:tc>
          <w:tcPr>
            <w:tcW w:w="14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6DB5CAD"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kern w:val="0"/>
                <w:szCs w:val="21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kern w:val="0"/>
                <w:szCs w:val="21"/>
                <w:lang w:val="en-US" w:eastAsia="zh-CN"/>
              </w:rPr>
              <w:t>社区辅导员</w:t>
            </w:r>
          </w:p>
          <w:p w14:paraId="41F835C7"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kern w:val="0"/>
                <w:szCs w:val="21"/>
                <w:lang w:val="en-US" w:eastAsia="zh-CN"/>
              </w:rPr>
              <w:t>文化墙</w:t>
            </w:r>
          </w:p>
        </w:tc>
        <w:tc>
          <w:tcPr>
            <w:tcW w:w="356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8FEFCD8">
            <w:pPr>
              <w:widowControl/>
              <w:jc w:val="center"/>
            </w:pPr>
            <w:r>
              <w:drawing>
                <wp:inline distT="0" distB="0" distL="114300" distR="114300">
                  <wp:extent cx="737235" cy="468630"/>
                  <wp:effectExtent l="0" t="0" r="5715" b="7620"/>
                  <wp:docPr id="65" name="图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图片 4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235" cy="468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D611DB">
            <w:pPr>
              <w:widowControl/>
              <w:jc w:val="center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drawing>
                <wp:inline distT="0" distB="0" distL="114300" distR="114300">
                  <wp:extent cx="802640" cy="530860"/>
                  <wp:effectExtent l="0" t="0" r="16510" b="2540"/>
                  <wp:docPr id="75" name="图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图片 4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640" cy="530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9AECCA2">
            <w:pPr>
              <w:widowControl/>
              <w:jc w:val="left"/>
              <w:rPr>
                <w:rFonts w:hint="default" w:ascii="方正仿宋_GBK" w:hAnsi="方正仿宋_GBK" w:eastAsia="方正仿宋_GBK" w:cs="方正仿宋_GBK"/>
                <w:sz w:val="20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0"/>
              </w:rPr>
              <w:t>尺寸</w:t>
            </w:r>
            <w:r>
              <w:rPr>
                <w:rFonts w:hint="eastAsia" w:ascii="方正仿宋_GBK" w:hAnsi="方正仿宋_GBK" w:eastAsia="方正仿宋_GBK" w:cs="方正仿宋_GBK"/>
                <w:sz w:val="20"/>
                <w:lang w:val="en-US" w:eastAsia="zh-CN"/>
              </w:rPr>
              <w:t>:画面 159.3*104.6cm图89.6*69.1cm</w:t>
            </w:r>
          </w:p>
          <w:p w14:paraId="24865F93">
            <w:pPr>
              <w:widowControl/>
              <w:jc w:val="left"/>
              <w:rPr>
                <w:rFonts w:hint="eastAsia" w:ascii="方正仿宋_GBK" w:hAnsi="方正仿宋_GBK" w:eastAsia="方正仿宋_GBK" w:cs="方正仿宋_GBK"/>
                <w:color w:val="auto"/>
                <w:sz w:val="20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0"/>
              </w:rPr>
              <w:t>制作工艺：</w:t>
            </w:r>
          </w:p>
          <w:p w14:paraId="4EE44A4C">
            <w:pPr>
              <w:widowControl/>
              <w:numPr>
                <w:ilvl w:val="0"/>
                <w:numId w:val="3"/>
              </w:numPr>
              <w:jc w:val="left"/>
              <w:rPr>
                <w:rFonts w:hint="eastAsia" w:ascii="方正仿宋_GBK" w:hAnsi="方正仿宋_GBK" w:eastAsia="方正仿宋_GBK" w:cs="方正仿宋_GBK"/>
                <w:sz w:val="20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0"/>
                <w:lang w:val="en-US" w:eastAsia="zh-CN"/>
              </w:rPr>
              <w:t>整体17mmpvc＋3mm亚克力UV；</w:t>
            </w:r>
          </w:p>
          <w:p w14:paraId="427E673D">
            <w:pPr>
              <w:widowControl/>
              <w:jc w:val="left"/>
              <w:rPr>
                <w:rFonts w:hint="eastAsia" w:ascii="方正仿宋_GBK" w:hAnsi="方正仿宋_GBK" w:eastAsia="方正仿宋_GBK" w:cs="方正仿宋_GBK"/>
                <w:sz w:val="20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0"/>
              </w:rPr>
              <w:t>（</w:t>
            </w:r>
            <w:r>
              <w:rPr>
                <w:rFonts w:hint="eastAsia" w:ascii="方正仿宋_GBK" w:hAnsi="方正仿宋_GBK" w:eastAsia="方正仿宋_GBK" w:cs="方正仿宋_GBK"/>
                <w:sz w:val="20"/>
                <w:lang w:val="en-US" w:eastAsia="zh-CN"/>
              </w:rPr>
              <w:t>2</w:t>
            </w:r>
            <w:r>
              <w:rPr>
                <w:rFonts w:hint="eastAsia" w:ascii="方正仿宋_GBK" w:hAnsi="方正仿宋_GBK" w:eastAsia="方正仿宋_GBK" w:cs="方正仿宋_GBK"/>
                <w:sz w:val="20"/>
              </w:rPr>
              <w:t>）</w:t>
            </w:r>
            <w:r>
              <w:rPr>
                <w:rFonts w:hint="eastAsia" w:ascii="方正仿宋_GBK" w:hAnsi="方正仿宋_GBK" w:eastAsia="方正仿宋_GBK" w:cs="方正仿宋_GBK"/>
                <w:sz w:val="20"/>
                <w:lang w:val="en-US" w:eastAsia="zh-CN"/>
              </w:rPr>
              <w:t>制作亚克力相框，照片可更换</w:t>
            </w:r>
          </w:p>
          <w:p w14:paraId="7B21051F">
            <w:pPr>
              <w:widowControl/>
              <w:jc w:val="left"/>
              <w:rPr>
                <w:rFonts w:hint="eastAsia" w:ascii="方正仿宋_GBK" w:hAnsi="方正仿宋_GBK" w:eastAsia="方正仿宋_GBK" w:cs="方正仿宋_GBK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sz w:val="20"/>
              </w:rPr>
              <w:t>安装标准：</w:t>
            </w:r>
            <w:r>
              <w:rPr>
                <w:rFonts w:hint="eastAsia" w:ascii="方正仿宋_GBK" w:hAnsi="方正仿宋_GBK" w:eastAsia="方正仿宋_GBK" w:cs="方正仿宋_GBK"/>
                <w:sz w:val="20"/>
                <w:lang w:val="en-US" w:eastAsia="zh-CN"/>
              </w:rPr>
              <w:t>玻璃胶墙面固定安装、制作安装模具</w:t>
            </w:r>
          </w:p>
        </w:tc>
        <w:tc>
          <w:tcPr>
            <w:tcW w:w="12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D099D87"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kern w:val="0"/>
                <w:sz w:val="24"/>
                <w:lang w:val="en-US" w:eastAsia="zh-CN"/>
              </w:rPr>
              <w:t>3套</w:t>
            </w:r>
          </w:p>
        </w:tc>
        <w:tc>
          <w:tcPr>
            <w:tcW w:w="1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DA08432">
            <w:pPr>
              <w:widowControl/>
              <w:jc w:val="center"/>
              <w:rPr>
                <w:rFonts w:hint="default" w:ascii="方正仿宋_GBK" w:hAnsi="方正仿宋_GBK" w:eastAsia="方正仿宋_GBK" w:cs="方正仿宋_GBK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2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D0F8139">
            <w:pPr>
              <w:widowControl/>
              <w:jc w:val="center"/>
              <w:rPr>
                <w:rFonts w:hint="default" w:ascii="方正仿宋_GBK" w:hAnsi="方正仿宋_GBK" w:eastAsia="方正仿宋_GBK" w:cs="方正仿宋_GBK"/>
                <w:kern w:val="0"/>
                <w:sz w:val="24"/>
                <w:szCs w:val="24"/>
                <w:lang w:val="en-US" w:eastAsia="zh-CN" w:bidi="ar-SA"/>
              </w:rPr>
            </w:pPr>
          </w:p>
        </w:tc>
      </w:tr>
      <w:tr w14:paraId="47A0DD7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5" w:hRule="atLeast"/>
          <w:jc w:val="center"/>
        </w:trPr>
        <w:tc>
          <w:tcPr>
            <w:tcW w:w="2133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40D470B9">
            <w:pPr>
              <w:widowControl/>
              <w:jc w:val="center"/>
              <w:rPr>
                <w:rFonts w:hint="default" w:ascii="方正仿宋_GBK" w:hAnsi="方正仿宋_GBK" w:eastAsia="方正仿宋_GBK" w:cs="方正仿宋_GBK"/>
                <w:kern w:val="0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4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FA57B5A"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kern w:val="0"/>
                <w:szCs w:val="21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kern w:val="0"/>
                <w:szCs w:val="21"/>
                <w:lang w:val="en-US" w:eastAsia="zh-CN"/>
              </w:rPr>
              <w:t>一站式服务</w:t>
            </w:r>
          </w:p>
          <w:p w14:paraId="08BF517C"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kern w:val="0"/>
                <w:szCs w:val="21"/>
                <w:lang w:val="en-US" w:eastAsia="zh-CN"/>
              </w:rPr>
              <w:t>大厅背景墙</w:t>
            </w:r>
          </w:p>
        </w:tc>
        <w:tc>
          <w:tcPr>
            <w:tcW w:w="356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EA143B9">
            <w:pPr>
              <w:widowControl/>
              <w:jc w:val="center"/>
            </w:pPr>
            <w:r>
              <w:drawing>
                <wp:inline distT="0" distB="0" distL="114300" distR="114300">
                  <wp:extent cx="1997075" cy="631190"/>
                  <wp:effectExtent l="0" t="0" r="3175" b="16510"/>
                  <wp:docPr id="66" name="图片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图片 48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631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AAADB95">
            <w:pPr>
              <w:widowControl/>
              <w:jc w:val="both"/>
              <w:rPr>
                <w:rFonts w:hint="default" w:ascii="方正仿宋_GBK" w:hAnsi="方正仿宋_GBK" w:eastAsia="方正仿宋_GBK" w:cs="方正仿宋_GBK"/>
                <w:sz w:val="20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0"/>
              </w:rPr>
              <w:t>尺寸；</w:t>
            </w:r>
            <w:r>
              <w:rPr>
                <w:rFonts w:hint="eastAsia" w:ascii="方正仿宋_GBK" w:hAnsi="方正仿宋_GBK" w:eastAsia="方正仿宋_GBK" w:cs="方正仿宋_GBK"/>
                <w:sz w:val="20"/>
                <w:lang w:val="en-US" w:eastAsia="zh-CN"/>
              </w:rPr>
              <w:t>logo 211.8*40cm 字 544.3*90</w:t>
            </w:r>
          </w:p>
          <w:p w14:paraId="35D65863">
            <w:pPr>
              <w:widowControl/>
              <w:jc w:val="both"/>
              <w:rPr>
                <w:rFonts w:hint="eastAsia" w:ascii="方正仿宋_GBK" w:hAnsi="方正仿宋_GBK" w:eastAsia="方正仿宋_GBK" w:cs="方正仿宋_GBK"/>
                <w:color w:val="auto"/>
                <w:sz w:val="20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0"/>
              </w:rPr>
              <w:t>制作工艺：</w:t>
            </w:r>
          </w:p>
          <w:p w14:paraId="0C56BE1B">
            <w:pPr>
              <w:widowControl/>
              <w:jc w:val="both"/>
              <w:rPr>
                <w:rFonts w:hint="eastAsia" w:ascii="方正仿宋_GBK" w:hAnsi="方正仿宋_GBK" w:eastAsia="方正仿宋_GBK" w:cs="方正仿宋_GBK"/>
                <w:sz w:val="20"/>
              </w:rPr>
            </w:pPr>
            <w:r>
              <w:rPr>
                <w:rFonts w:hint="eastAsia" w:ascii="方正仿宋_GBK" w:hAnsi="方正仿宋_GBK" w:eastAsia="方正仿宋_GBK" w:cs="方正仿宋_GBK"/>
                <w:sz w:val="20"/>
              </w:rPr>
              <w:t>（1）</w:t>
            </w:r>
            <w:r>
              <w:rPr>
                <w:rFonts w:hint="eastAsia" w:ascii="方正仿宋_GBK" w:hAnsi="方正仿宋_GBK" w:eastAsia="方正仿宋_GBK" w:cs="方正仿宋_GBK"/>
                <w:sz w:val="20"/>
                <w:lang w:val="en-US" w:eastAsia="zh-CN"/>
              </w:rPr>
              <w:t>整体17mmpvc＋3mm亚克力UV；</w:t>
            </w:r>
          </w:p>
          <w:p w14:paraId="46750DE5">
            <w:pPr>
              <w:widowControl/>
              <w:jc w:val="both"/>
              <w:rPr>
                <w:rFonts w:hint="eastAsia" w:ascii="方正仿宋_GBK" w:hAnsi="方正仿宋_GBK" w:eastAsia="方正仿宋_GBK" w:cs="方正仿宋_GBK"/>
                <w:sz w:val="20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0"/>
              </w:rPr>
              <w:t>安装标准：</w:t>
            </w:r>
            <w:r>
              <w:rPr>
                <w:rFonts w:hint="eastAsia" w:ascii="方正仿宋_GBK" w:hAnsi="方正仿宋_GBK" w:eastAsia="方正仿宋_GBK" w:cs="方正仿宋_GBK"/>
                <w:sz w:val="20"/>
                <w:lang w:val="en-US" w:eastAsia="zh-CN"/>
              </w:rPr>
              <w:t>玻璃胶墙面固定安装、制作安装模具</w:t>
            </w:r>
          </w:p>
        </w:tc>
        <w:tc>
          <w:tcPr>
            <w:tcW w:w="12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116C79E"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kern w:val="0"/>
                <w:sz w:val="24"/>
                <w:lang w:val="en-US" w:eastAsia="zh-CN"/>
              </w:rPr>
              <w:t>1套</w:t>
            </w:r>
          </w:p>
        </w:tc>
        <w:tc>
          <w:tcPr>
            <w:tcW w:w="1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84ECB45">
            <w:pPr>
              <w:widowControl/>
              <w:jc w:val="center"/>
              <w:rPr>
                <w:rFonts w:hint="default" w:ascii="方正仿宋_GBK" w:hAnsi="方正仿宋_GBK" w:eastAsia="方正仿宋_GBK" w:cs="方正仿宋_GBK"/>
                <w:kern w:val="0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2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3C25B7A">
            <w:pPr>
              <w:widowControl/>
              <w:jc w:val="center"/>
              <w:rPr>
                <w:rFonts w:hint="default" w:ascii="方正仿宋_GBK" w:hAnsi="方正仿宋_GBK" w:eastAsia="方正仿宋_GBK" w:cs="方正仿宋_GBK"/>
                <w:kern w:val="0"/>
                <w:sz w:val="24"/>
                <w:szCs w:val="24"/>
                <w:lang w:val="en-US" w:eastAsia="zh-CN" w:bidi="ar-SA"/>
              </w:rPr>
            </w:pPr>
          </w:p>
        </w:tc>
      </w:tr>
      <w:tr w14:paraId="464A714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5" w:hRule="atLeast"/>
          <w:jc w:val="center"/>
        </w:trPr>
        <w:tc>
          <w:tcPr>
            <w:tcW w:w="2133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74AA810D"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kern w:val="0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4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7CCB6B1"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kern w:val="0"/>
                <w:szCs w:val="21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kern w:val="0"/>
                <w:szCs w:val="21"/>
                <w:lang w:val="en-US" w:eastAsia="zh-CN"/>
              </w:rPr>
              <w:t>一站式服务</w:t>
            </w:r>
          </w:p>
          <w:p w14:paraId="115C1D10"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kern w:val="0"/>
                <w:szCs w:val="21"/>
                <w:lang w:val="en-US" w:eastAsia="zh-CN"/>
              </w:rPr>
              <w:t>大厅文化氛围（改会议室外墙）</w:t>
            </w:r>
          </w:p>
        </w:tc>
        <w:tc>
          <w:tcPr>
            <w:tcW w:w="356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36CDE3C">
            <w:pPr>
              <w:widowControl/>
              <w:jc w:val="center"/>
              <w:rPr>
                <w:rFonts w:hint="eastAsia" w:eastAsia="黑体"/>
                <w:kern w:val="0"/>
                <w:sz w:val="24"/>
                <w:lang w:eastAsia="zh-CN"/>
              </w:rPr>
            </w:pPr>
            <w:r>
              <w:drawing>
                <wp:inline distT="0" distB="0" distL="114300" distR="114300">
                  <wp:extent cx="2216150" cy="448310"/>
                  <wp:effectExtent l="0" t="0" r="12700" b="8890"/>
                  <wp:docPr id="71" name="图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图片 49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6150" cy="448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58BEA9B">
            <w:pPr>
              <w:widowControl/>
              <w:jc w:val="both"/>
              <w:rPr>
                <w:rFonts w:hint="default" w:ascii="方正仿宋_GBK" w:hAnsi="方正仿宋_GBK" w:eastAsia="方正仿宋_GBK" w:cs="方正仿宋_GBK"/>
                <w:sz w:val="20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0"/>
              </w:rPr>
              <w:t>尺寸；</w:t>
            </w:r>
            <w:r>
              <w:rPr>
                <w:rFonts w:hint="eastAsia" w:ascii="方正仿宋_GBK" w:hAnsi="方正仿宋_GBK" w:eastAsia="方正仿宋_GBK" w:cs="方正仿宋_GBK"/>
                <w:sz w:val="20"/>
                <w:lang w:val="en-US" w:eastAsia="zh-CN"/>
              </w:rPr>
              <w:t>800*49cm</w:t>
            </w:r>
          </w:p>
          <w:p w14:paraId="3943120A">
            <w:pPr>
              <w:widowControl/>
              <w:jc w:val="both"/>
              <w:rPr>
                <w:rFonts w:hint="eastAsia" w:ascii="方正仿宋_GBK" w:hAnsi="方正仿宋_GBK" w:eastAsia="方正仿宋_GBK" w:cs="方正仿宋_GBK"/>
                <w:color w:val="auto"/>
                <w:sz w:val="20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0"/>
              </w:rPr>
              <w:t>制作工艺：</w:t>
            </w:r>
          </w:p>
          <w:p w14:paraId="64A2D8AE">
            <w:pPr>
              <w:widowControl/>
              <w:jc w:val="both"/>
              <w:rPr>
                <w:rFonts w:hint="eastAsia" w:ascii="方正仿宋_GBK" w:hAnsi="方正仿宋_GBK" w:eastAsia="方正仿宋_GBK" w:cs="方正仿宋_GBK"/>
                <w:sz w:val="20"/>
              </w:rPr>
            </w:pPr>
            <w:r>
              <w:rPr>
                <w:rFonts w:hint="eastAsia" w:ascii="方正仿宋_GBK" w:hAnsi="方正仿宋_GBK" w:eastAsia="方正仿宋_GBK" w:cs="方正仿宋_GBK"/>
                <w:sz w:val="20"/>
              </w:rPr>
              <w:t>（1）</w:t>
            </w:r>
            <w:r>
              <w:rPr>
                <w:rFonts w:hint="eastAsia" w:ascii="方正仿宋_GBK" w:hAnsi="方正仿宋_GBK" w:eastAsia="方正仿宋_GBK" w:cs="方正仿宋_GBK"/>
                <w:sz w:val="20"/>
                <w:lang w:val="en-US" w:eastAsia="zh-CN"/>
              </w:rPr>
              <w:t>整体19mmpvc亚克力UV；</w:t>
            </w:r>
          </w:p>
          <w:p w14:paraId="76D3E006">
            <w:pPr>
              <w:widowControl/>
              <w:jc w:val="both"/>
              <w:rPr>
                <w:rFonts w:hint="eastAsia" w:ascii="方正仿宋_GBK" w:hAnsi="方正仿宋_GBK" w:eastAsia="方正仿宋_GBK" w:cs="方正仿宋_GBK"/>
                <w:sz w:val="20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0"/>
              </w:rPr>
              <w:t>安装标准：</w:t>
            </w:r>
            <w:r>
              <w:rPr>
                <w:rFonts w:hint="eastAsia" w:ascii="方正仿宋_GBK" w:hAnsi="方正仿宋_GBK" w:eastAsia="方正仿宋_GBK" w:cs="方正仿宋_GBK"/>
                <w:sz w:val="20"/>
                <w:lang w:val="en-US" w:eastAsia="zh-CN"/>
              </w:rPr>
              <w:t>玻璃胶墙面固定安装、制作安装模具</w:t>
            </w:r>
          </w:p>
        </w:tc>
        <w:tc>
          <w:tcPr>
            <w:tcW w:w="12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398D4BD"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kern w:val="0"/>
                <w:sz w:val="24"/>
                <w:lang w:val="en-US" w:eastAsia="zh-CN"/>
              </w:rPr>
              <w:t>1套</w:t>
            </w:r>
          </w:p>
        </w:tc>
        <w:tc>
          <w:tcPr>
            <w:tcW w:w="1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9C62DC0">
            <w:pPr>
              <w:widowControl/>
              <w:jc w:val="center"/>
              <w:rPr>
                <w:rFonts w:hint="default" w:ascii="方正仿宋_GBK" w:hAnsi="方正仿宋_GBK" w:eastAsia="方正仿宋_GBK" w:cs="方正仿宋_GBK"/>
                <w:kern w:val="0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2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3F15AA6">
            <w:pPr>
              <w:widowControl/>
              <w:jc w:val="center"/>
              <w:rPr>
                <w:rFonts w:hint="default" w:ascii="方正仿宋_GBK" w:hAnsi="方正仿宋_GBK" w:eastAsia="方正仿宋_GBK" w:cs="方正仿宋_GBK"/>
                <w:kern w:val="0"/>
                <w:sz w:val="24"/>
                <w:szCs w:val="24"/>
                <w:lang w:val="en-US" w:eastAsia="zh-CN" w:bidi="ar-SA"/>
              </w:rPr>
            </w:pPr>
          </w:p>
        </w:tc>
      </w:tr>
      <w:tr w14:paraId="4740864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5" w:hRule="atLeast"/>
          <w:jc w:val="center"/>
        </w:trPr>
        <w:tc>
          <w:tcPr>
            <w:tcW w:w="2133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416B421C"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kern w:val="0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4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D577A2C"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kern w:val="0"/>
                <w:szCs w:val="21"/>
                <w:lang w:val="en-US" w:eastAsia="zh-CN"/>
              </w:rPr>
              <w:t>档案室制度</w:t>
            </w:r>
          </w:p>
        </w:tc>
        <w:tc>
          <w:tcPr>
            <w:tcW w:w="356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A1A6A78">
            <w:pPr>
              <w:widowControl/>
              <w:jc w:val="center"/>
              <w:rPr>
                <w:rFonts w:hint="eastAsia" w:eastAsia="黑体"/>
                <w:kern w:val="0"/>
                <w:sz w:val="24"/>
                <w:lang w:eastAsia="zh-CN"/>
              </w:rPr>
            </w:pPr>
            <w:r>
              <w:drawing>
                <wp:inline distT="0" distB="0" distL="114300" distR="114300">
                  <wp:extent cx="2299970" cy="1243330"/>
                  <wp:effectExtent l="0" t="0" r="5080" b="13970"/>
                  <wp:docPr id="67" name="图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图片 50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9970" cy="1243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B6076C4">
            <w:pPr>
              <w:widowControl/>
              <w:jc w:val="left"/>
              <w:rPr>
                <w:rFonts w:hint="default" w:ascii="方正仿宋_GBK" w:hAnsi="方正仿宋_GBK" w:eastAsia="方正仿宋_GBK" w:cs="方正仿宋_GBK"/>
                <w:sz w:val="20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0"/>
              </w:rPr>
              <w:t>尺寸；</w:t>
            </w:r>
            <w:r>
              <w:rPr>
                <w:rFonts w:hint="eastAsia" w:ascii="方正仿宋_GBK" w:hAnsi="方正仿宋_GBK" w:eastAsia="方正仿宋_GBK" w:cs="方正仿宋_GBK"/>
                <w:sz w:val="20"/>
                <w:lang w:val="en-US" w:eastAsia="zh-CN"/>
              </w:rPr>
              <w:t>展板 60*36.4cm 装饰157.6*25.7cm</w:t>
            </w:r>
          </w:p>
          <w:p w14:paraId="48BA8DB8">
            <w:pPr>
              <w:widowControl/>
              <w:jc w:val="both"/>
              <w:rPr>
                <w:rFonts w:hint="eastAsia" w:ascii="方正仿宋_GBK" w:hAnsi="方正仿宋_GBK" w:eastAsia="方正仿宋_GBK" w:cs="方正仿宋_GBK"/>
                <w:color w:val="auto"/>
                <w:sz w:val="20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0"/>
              </w:rPr>
              <w:t>制作工艺：</w:t>
            </w:r>
          </w:p>
          <w:p w14:paraId="09B9D193">
            <w:pPr>
              <w:widowControl/>
              <w:jc w:val="both"/>
              <w:rPr>
                <w:rFonts w:hint="eastAsia" w:ascii="方正仿宋_GBK" w:hAnsi="方正仿宋_GBK" w:eastAsia="方正仿宋_GBK" w:cs="方正仿宋_GBK"/>
                <w:sz w:val="20"/>
              </w:rPr>
            </w:pPr>
            <w:r>
              <w:rPr>
                <w:rFonts w:hint="eastAsia" w:ascii="方正仿宋_GBK" w:hAnsi="方正仿宋_GBK" w:eastAsia="方正仿宋_GBK" w:cs="方正仿宋_GBK"/>
                <w:sz w:val="20"/>
              </w:rPr>
              <w:t>（1）</w:t>
            </w:r>
            <w:r>
              <w:rPr>
                <w:rFonts w:hint="eastAsia" w:ascii="方正仿宋_GBK" w:hAnsi="方正仿宋_GBK" w:eastAsia="方正仿宋_GBK" w:cs="方正仿宋_GBK"/>
                <w:sz w:val="20"/>
                <w:lang w:val="en-US" w:eastAsia="zh-CN"/>
              </w:rPr>
              <w:t>整体17mmpvc＋3mm亚克力UV；</w:t>
            </w:r>
          </w:p>
          <w:p w14:paraId="695871AD">
            <w:pPr>
              <w:widowControl/>
              <w:jc w:val="both"/>
              <w:rPr>
                <w:rFonts w:hint="eastAsia" w:ascii="方正仿宋_GBK" w:hAnsi="方正仿宋_GBK" w:eastAsia="方正仿宋_GBK" w:cs="方正仿宋_GBK"/>
                <w:sz w:val="20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0"/>
              </w:rPr>
              <w:t>安装标准：</w:t>
            </w:r>
            <w:r>
              <w:rPr>
                <w:rFonts w:hint="eastAsia" w:ascii="方正仿宋_GBK" w:hAnsi="方正仿宋_GBK" w:eastAsia="方正仿宋_GBK" w:cs="方正仿宋_GBK"/>
                <w:sz w:val="20"/>
                <w:lang w:val="en-US" w:eastAsia="zh-CN"/>
              </w:rPr>
              <w:t>玻璃胶墙面固定安装</w:t>
            </w:r>
          </w:p>
        </w:tc>
        <w:tc>
          <w:tcPr>
            <w:tcW w:w="12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E8422A8"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kern w:val="0"/>
                <w:sz w:val="24"/>
                <w:lang w:val="en-US" w:eastAsia="zh-CN"/>
              </w:rPr>
              <w:t>1套</w:t>
            </w:r>
          </w:p>
        </w:tc>
        <w:tc>
          <w:tcPr>
            <w:tcW w:w="1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1C92D36">
            <w:pPr>
              <w:widowControl/>
              <w:jc w:val="center"/>
              <w:rPr>
                <w:rFonts w:hint="default" w:ascii="方正仿宋_GBK" w:hAnsi="方正仿宋_GBK" w:eastAsia="方正仿宋_GBK" w:cs="方正仿宋_GBK"/>
                <w:kern w:val="0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2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ACF2CD8">
            <w:pPr>
              <w:widowControl/>
              <w:jc w:val="center"/>
              <w:rPr>
                <w:rFonts w:hint="default" w:ascii="方正仿宋_GBK" w:hAnsi="方正仿宋_GBK" w:eastAsia="方正仿宋_GBK" w:cs="方正仿宋_GBK"/>
                <w:kern w:val="0"/>
                <w:sz w:val="24"/>
                <w:szCs w:val="24"/>
                <w:lang w:val="en-US" w:eastAsia="zh-CN" w:bidi="ar-SA"/>
              </w:rPr>
            </w:pPr>
          </w:p>
        </w:tc>
      </w:tr>
      <w:tr w14:paraId="69D4EEB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5" w:hRule="atLeast"/>
          <w:jc w:val="center"/>
        </w:trPr>
        <w:tc>
          <w:tcPr>
            <w:tcW w:w="2133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122502B8"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kern w:val="0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4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EB6BE54"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kern w:val="0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kern w:val="0"/>
                <w:szCs w:val="21"/>
                <w:lang w:val="en-US" w:eastAsia="zh-CN"/>
              </w:rPr>
              <w:t>党建文化墙</w:t>
            </w:r>
          </w:p>
        </w:tc>
        <w:tc>
          <w:tcPr>
            <w:tcW w:w="356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0A3FE18">
            <w:pPr>
              <w:widowControl/>
              <w:jc w:val="center"/>
              <w:rPr>
                <w:rFonts w:hint="eastAsia" w:ascii="仿宋_GB2312" w:hAnsi="Times New Roman" w:eastAsia="仿宋_GB2312" w:cs="Times New Roman"/>
                <w:kern w:val="2"/>
                <w:sz w:val="32"/>
                <w:szCs w:val="24"/>
                <w:lang w:val="en-US" w:eastAsia="zh-CN" w:bidi="ar-SA"/>
              </w:rPr>
            </w:pPr>
            <w:r>
              <w:drawing>
                <wp:inline distT="0" distB="0" distL="114300" distR="114300">
                  <wp:extent cx="2207895" cy="865505"/>
                  <wp:effectExtent l="0" t="0" r="1905" b="10795"/>
                  <wp:docPr id="72" name="图片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图片 5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7895" cy="865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B9294E9">
            <w:pPr>
              <w:widowControl/>
              <w:rPr>
                <w:rFonts w:hint="default" w:ascii="方正仿宋_GBK" w:hAnsi="方正仿宋_GBK" w:eastAsia="方正仿宋_GBK" w:cs="方正仿宋_GBK"/>
                <w:sz w:val="20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0"/>
              </w:rPr>
              <w:t>尺寸；</w:t>
            </w:r>
            <w:r>
              <w:rPr>
                <w:rFonts w:hint="eastAsia" w:ascii="方正仿宋_GBK" w:hAnsi="方正仿宋_GBK" w:eastAsia="方正仿宋_GBK" w:cs="方正仿宋_GBK"/>
                <w:sz w:val="20"/>
                <w:lang w:val="en-US" w:eastAsia="zh-CN"/>
              </w:rPr>
              <w:t>480*110cm</w:t>
            </w:r>
          </w:p>
          <w:p w14:paraId="3DB3258A">
            <w:pPr>
              <w:widowControl/>
              <w:rPr>
                <w:rFonts w:hint="eastAsia" w:ascii="方正仿宋_GBK" w:hAnsi="方正仿宋_GBK" w:eastAsia="方正仿宋_GBK" w:cs="方正仿宋_GBK"/>
                <w:color w:val="auto"/>
                <w:sz w:val="20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0"/>
              </w:rPr>
              <w:t>制作工艺：</w:t>
            </w:r>
          </w:p>
          <w:p w14:paraId="5C4D3C57">
            <w:pPr>
              <w:widowControl/>
              <w:rPr>
                <w:rFonts w:hint="eastAsia" w:ascii="方正仿宋_GBK" w:hAnsi="方正仿宋_GBK" w:eastAsia="方正仿宋_GBK" w:cs="方正仿宋_GBK"/>
                <w:sz w:val="20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0"/>
              </w:rPr>
              <w:t>（1）</w:t>
            </w:r>
            <w:r>
              <w:rPr>
                <w:rFonts w:hint="eastAsia" w:ascii="方正仿宋_GBK" w:hAnsi="方正仿宋_GBK" w:eastAsia="方正仿宋_GBK" w:cs="方正仿宋_GBK"/>
                <w:sz w:val="20"/>
                <w:lang w:val="en-US" w:eastAsia="zh-CN"/>
              </w:rPr>
              <w:t>底板元素17mmpvc＋3mm亚克力UV；（2）主题字：17mmpvc＋3mm亚克力UV；</w:t>
            </w:r>
          </w:p>
          <w:p w14:paraId="428C2FC2">
            <w:pPr>
              <w:widowControl/>
              <w:rPr>
                <w:rFonts w:hint="eastAsia" w:ascii="方正仿宋_GBK" w:hAnsi="方正仿宋_GBK" w:eastAsia="方正仿宋_GBK" w:cs="方正仿宋_GBK"/>
                <w:sz w:val="20"/>
              </w:rPr>
            </w:pPr>
            <w:r>
              <w:rPr>
                <w:rFonts w:hint="eastAsia" w:ascii="方正仿宋_GBK" w:hAnsi="方正仿宋_GBK" w:eastAsia="方正仿宋_GBK" w:cs="方正仿宋_GBK"/>
                <w:sz w:val="20"/>
                <w:lang w:eastAsia="zh-CN"/>
              </w:rPr>
              <w:t>（</w:t>
            </w:r>
            <w:r>
              <w:rPr>
                <w:rFonts w:hint="eastAsia" w:ascii="方正仿宋_GBK" w:hAnsi="方正仿宋_GBK" w:eastAsia="方正仿宋_GBK" w:cs="方正仿宋_GBK"/>
                <w:sz w:val="20"/>
                <w:lang w:val="en-US" w:eastAsia="zh-CN"/>
              </w:rPr>
              <w:t>3</w:t>
            </w:r>
            <w:r>
              <w:rPr>
                <w:rFonts w:hint="eastAsia" w:ascii="方正仿宋_GBK" w:hAnsi="方正仿宋_GBK" w:eastAsia="方正仿宋_GBK" w:cs="方正仿宋_GBK"/>
                <w:sz w:val="20"/>
                <w:lang w:eastAsia="zh-CN"/>
              </w:rPr>
              <w:t>）</w:t>
            </w:r>
            <w:r>
              <w:rPr>
                <w:rFonts w:hint="eastAsia" w:ascii="方正仿宋_GBK" w:hAnsi="方正仿宋_GBK" w:eastAsia="方正仿宋_GBK" w:cs="方正仿宋_GBK"/>
                <w:sz w:val="20"/>
                <w:lang w:val="en-US" w:eastAsia="zh-CN"/>
              </w:rPr>
              <w:t>展示展板17mmpvc＋3mm亚克力UV</w:t>
            </w:r>
            <w:r>
              <w:rPr>
                <w:rFonts w:hint="eastAsia" w:ascii="方正仿宋_GBK" w:hAnsi="方正仿宋_GBK" w:eastAsia="方正仿宋_GBK" w:cs="方正仿宋_GBK"/>
                <w:sz w:val="20"/>
              </w:rPr>
              <w:t>；</w:t>
            </w:r>
          </w:p>
          <w:p w14:paraId="56061ED8">
            <w:pPr>
              <w:widowControl/>
              <w:rPr>
                <w:rFonts w:hint="eastAsia" w:ascii="方正仿宋_GBK" w:hAnsi="方正仿宋_GBK" w:eastAsia="方正仿宋_GBK" w:cs="方正仿宋_GBK"/>
                <w:sz w:val="20"/>
              </w:rPr>
            </w:pPr>
            <w:r>
              <w:rPr>
                <w:rFonts w:hint="eastAsia" w:ascii="方正仿宋_GBK" w:hAnsi="方正仿宋_GBK" w:eastAsia="方正仿宋_GBK" w:cs="方正仿宋_GBK"/>
                <w:sz w:val="20"/>
              </w:rPr>
              <w:t>（</w:t>
            </w:r>
            <w:r>
              <w:rPr>
                <w:rFonts w:hint="eastAsia" w:ascii="方正仿宋_GBK" w:hAnsi="方正仿宋_GBK" w:eastAsia="方正仿宋_GBK" w:cs="方正仿宋_GBK"/>
                <w:sz w:val="20"/>
                <w:lang w:val="en-US" w:eastAsia="zh-CN"/>
              </w:rPr>
              <w:t>4</w:t>
            </w:r>
            <w:r>
              <w:rPr>
                <w:rFonts w:hint="eastAsia" w:ascii="方正仿宋_GBK" w:hAnsi="方正仿宋_GBK" w:eastAsia="方正仿宋_GBK" w:cs="方正仿宋_GBK"/>
                <w:sz w:val="20"/>
              </w:rPr>
              <w:t>）</w:t>
            </w:r>
            <w:r>
              <w:rPr>
                <w:rFonts w:hint="eastAsia" w:ascii="方正仿宋_GBK" w:hAnsi="方正仿宋_GBK" w:eastAsia="方正仿宋_GBK" w:cs="方正仿宋_GBK"/>
                <w:sz w:val="20"/>
                <w:lang w:val="en-US" w:eastAsia="zh-CN"/>
              </w:rPr>
              <w:t>制作亚克力相框，照片可更换</w:t>
            </w:r>
          </w:p>
          <w:p w14:paraId="30778A78">
            <w:pPr>
              <w:widowControl/>
              <w:jc w:val="both"/>
              <w:rPr>
                <w:rFonts w:hint="eastAsia" w:ascii="方正仿宋_GBK" w:hAnsi="方正仿宋_GBK" w:eastAsia="方正仿宋_GBK" w:cs="方正仿宋_GBK"/>
                <w:sz w:val="20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0"/>
              </w:rPr>
              <w:t>安装标准：</w:t>
            </w:r>
            <w:r>
              <w:rPr>
                <w:rFonts w:hint="eastAsia" w:ascii="方正仿宋_GBK" w:hAnsi="方正仿宋_GBK" w:eastAsia="方正仿宋_GBK" w:cs="方正仿宋_GBK"/>
                <w:sz w:val="20"/>
                <w:lang w:val="en-US" w:eastAsia="zh-CN"/>
              </w:rPr>
              <w:t>玻璃胶墙面固定安装</w:t>
            </w:r>
          </w:p>
          <w:p w14:paraId="14A517B7">
            <w:pPr>
              <w:widowControl/>
              <w:jc w:val="left"/>
              <w:rPr>
                <w:rFonts w:hint="eastAsia" w:ascii="方正仿宋_GBK" w:hAnsi="方正仿宋_GBK" w:eastAsia="方正仿宋_GBK" w:cs="方正仿宋_GBK"/>
                <w:kern w:val="2"/>
                <w:sz w:val="20"/>
                <w:szCs w:val="24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sz w:val="20"/>
                <w:lang w:val="en-US" w:eastAsia="zh-CN"/>
              </w:rPr>
              <w:t>制作安装模具</w:t>
            </w:r>
          </w:p>
        </w:tc>
        <w:tc>
          <w:tcPr>
            <w:tcW w:w="12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A5F28CE"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kern w:val="0"/>
                <w:sz w:val="24"/>
                <w:lang w:val="en-US" w:eastAsia="zh-CN"/>
              </w:rPr>
              <w:t>1套</w:t>
            </w:r>
          </w:p>
        </w:tc>
        <w:tc>
          <w:tcPr>
            <w:tcW w:w="1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1F17A89">
            <w:pPr>
              <w:widowControl/>
              <w:jc w:val="center"/>
              <w:rPr>
                <w:rFonts w:hint="default" w:ascii="方正仿宋_GBK" w:hAnsi="方正仿宋_GBK" w:eastAsia="方正仿宋_GBK" w:cs="方正仿宋_GBK"/>
                <w:kern w:val="0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2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707E0EE">
            <w:pPr>
              <w:widowControl/>
              <w:jc w:val="center"/>
              <w:rPr>
                <w:rFonts w:hint="default" w:ascii="方正仿宋_GBK" w:hAnsi="方正仿宋_GBK" w:eastAsia="方正仿宋_GBK" w:cs="方正仿宋_GBK"/>
                <w:kern w:val="0"/>
                <w:sz w:val="24"/>
                <w:szCs w:val="24"/>
                <w:lang w:val="en-US" w:eastAsia="zh-CN" w:bidi="ar-SA"/>
              </w:rPr>
            </w:pPr>
          </w:p>
        </w:tc>
      </w:tr>
      <w:tr w14:paraId="0489FE2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5" w:hRule="atLeast"/>
          <w:jc w:val="center"/>
        </w:trPr>
        <w:tc>
          <w:tcPr>
            <w:tcW w:w="2133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5C30498A"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kern w:val="0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4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46231D6"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kern w:val="0"/>
                <w:szCs w:val="21"/>
                <w:lang w:val="en-US" w:eastAsia="zh-CN"/>
              </w:rPr>
              <w:t>户外落地字</w:t>
            </w:r>
          </w:p>
        </w:tc>
        <w:tc>
          <w:tcPr>
            <w:tcW w:w="356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B64768D">
            <w:pPr>
              <w:widowControl/>
              <w:jc w:val="center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2120900" cy="360045"/>
                  <wp:effectExtent l="0" t="0" r="12700" b="1905"/>
                  <wp:docPr id="73" name="图片 52" descr="0f99d17c103e5eb1b7d80a027e9a6e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图片 52" descr="0f99d17c103e5eb1b7d80a027e9a6e7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0900" cy="360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18DB2CA">
            <w:pPr>
              <w:widowControl/>
              <w:jc w:val="left"/>
              <w:rPr>
                <w:rFonts w:hint="eastAsia" w:ascii="方正仿宋_GBK" w:hAnsi="方正仿宋_GBK" w:eastAsia="方正仿宋_GBK" w:cs="方正仿宋_GBK"/>
                <w:sz w:val="20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0"/>
              </w:rPr>
              <w:t>尺寸；</w:t>
            </w:r>
            <w:r>
              <w:rPr>
                <w:rFonts w:hint="eastAsia" w:ascii="方正仿宋_GBK" w:hAnsi="方正仿宋_GBK" w:eastAsia="方正仿宋_GBK" w:cs="方正仿宋_GBK"/>
                <w:sz w:val="20"/>
                <w:lang w:val="en-US" w:eastAsia="zh-CN"/>
              </w:rPr>
              <w:t>630*65cm</w:t>
            </w:r>
          </w:p>
          <w:p w14:paraId="090877EE">
            <w:pPr>
              <w:widowControl/>
              <w:jc w:val="left"/>
              <w:rPr>
                <w:rFonts w:hint="eastAsia" w:ascii="方正仿宋_GBK" w:hAnsi="方正仿宋_GBK" w:eastAsia="方正仿宋_GBK" w:cs="方正仿宋_GBK"/>
                <w:color w:val="auto"/>
                <w:sz w:val="20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0"/>
              </w:rPr>
              <w:t>制作工艺：</w:t>
            </w:r>
          </w:p>
          <w:p w14:paraId="1B61F9F2">
            <w:pPr>
              <w:widowControl/>
              <w:jc w:val="left"/>
              <w:rPr>
                <w:rFonts w:hint="default" w:ascii="方正仿宋_GBK" w:hAnsi="方正仿宋_GBK" w:eastAsia="方正仿宋_GBK" w:cs="方正仿宋_GBK"/>
                <w:sz w:val="20"/>
                <w:lang w:val="en-US"/>
              </w:rPr>
            </w:pPr>
            <w:r>
              <w:rPr>
                <w:rFonts w:hint="eastAsia" w:ascii="方正仿宋_GBK" w:hAnsi="方正仿宋_GBK" w:eastAsia="方正仿宋_GBK" w:cs="方正仿宋_GBK"/>
                <w:sz w:val="20"/>
              </w:rPr>
              <w:t>（1）</w:t>
            </w:r>
            <w:r>
              <w:rPr>
                <w:rFonts w:hint="eastAsia" w:ascii="方正仿宋_GBK" w:hAnsi="方正仿宋_GBK" w:eastAsia="方正仿宋_GBK" w:cs="方正仿宋_GBK"/>
                <w:sz w:val="20"/>
                <w:lang w:val="en-US" w:eastAsia="zh-CN"/>
              </w:rPr>
              <w:t>2+2PVC字加竖型支柱，2+2亚克力面板加长条方盒。</w:t>
            </w:r>
          </w:p>
          <w:p w14:paraId="47767835">
            <w:pPr>
              <w:widowControl/>
              <w:jc w:val="left"/>
              <w:rPr>
                <w:rFonts w:hint="default" w:ascii="方正仿宋_GBK" w:hAnsi="方正仿宋_GBK" w:eastAsia="方正仿宋_GBK" w:cs="方正仿宋_GBK"/>
                <w:sz w:val="20"/>
                <w:lang w:val="en-US" w:eastAsia="zh-CN"/>
              </w:rPr>
            </w:pPr>
          </w:p>
          <w:p w14:paraId="65EFC9C2">
            <w:pPr>
              <w:widowControl/>
              <w:jc w:val="left"/>
              <w:rPr>
                <w:rFonts w:hint="eastAsia" w:ascii="方正仿宋_GBK" w:hAnsi="方正仿宋_GBK" w:eastAsia="方正仿宋_GBK" w:cs="方正仿宋_GBK"/>
                <w:kern w:val="2"/>
                <w:sz w:val="20"/>
                <w:szCs w:val="24"/>
                <w:lang w:val="en-US" w:eastAsia="zh-CN" w:bidi="ar-SA"/>
              </w:rPr>
            </w:pPr>
          </w:p>
        </w:tc>
        <w:tc>
          <w:tcPr>
            <w:tcW w:w="12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443C8C0"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kern w:val="0"/>
                <w:szCs w:val="21"/>
                <w:lang w:val="en-US" w:eastAsia="zh-CN"/>
              </w:rPr>
              <w:t>1套</w:t>
            </w:r>
          </w:p>
        </w:tc>
        <w:tc>
          <w:tcPr>
            <w:tcW w:w="1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1AF4264">
            <w:pPr>
              <w:widowControl/>
              <w:jc w:val="center"/>
              <w:rPr>
                <w:rFonts w:hint="default" w:ascii="方正仿宋_GBK" w:hAnsi="方正仿宋_GBK" w:eastAsia="方正仿宋_GBK" w:cs="方正仿宋_GBK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2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61145E1">
            <w:pPr>
              <w:widowControl/>
              <w:jc w:val="center"/>
              <w:rPr>
                <w:rFonts w:hint="default" w:ascii="方正仿宋_GBK" w:hAnsi="方正仿宋_GBK" w:eastAsia="方正仿宋_GBK" w:cs="方正仿宋_GBK"/>
                <w:kern w:val="0"/>
                <w:sz w:val="24"/>
                <w:szCs w:val="24"/>
                <w:lang w:val="en-US" w:eastAsia="zh-CN" w:bidi="ar-SA"/>
              </w:rPr>
            </w:pPr>
          </w:p>
        </w:tc>
      </w:tr>
      <w:tr w14:paraId="41E7BDF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5" w:hRule="atLeast"/>
          <w:jc w:val="center"/>
        </w:trPr>
        <w:tc>
          <w:tcPr>
            <w:tcW w:w="2133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412DFA42">
            <w:pPr>
              <w:widowControl/>
              <w:jc w:val="center"/>
              <w:rPr>
                <w:rFonts w:hint="default" w:ascii="方正仿宋_GBK" w:hAnsi="方正仿宋_GBK" w:eastAsia="方正仿宋_GBK" w:cs="方正仿宋_GBK"/>
                <w:kern w:val="0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4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76500E9"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kern w:val="0"/>
                <w:sz w:val="21"/>
                <w:szCs w:val="21"/>
                <w:lang w:val="en-US" w:eastAsia="zh-CN" w:bidi="ar-SA"/>
              </w:rPr>
              <w:t>学生工作事务部背景墙</w:t>
            </w:r>
          </w:p>
        </w:tc>
        <w:tc>
          <w:tcPr>
            <w:tcW w:w="356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D0CBB28">
            <w:pPr>
              <w:widowControl/>
              <w:jc w:val="center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drawing>
                <wp:inline distT="0" distB="0" distL="114300" distR="114300">
                  <wp:extent cx="1504315" cy="1160780"/>
                  <wp:effectExtent l="0" t="0" r="635" b="1270"/>
                  <wp:docPr id="74" name="图片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图片 53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315" cy="1160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3356567">
            <w:pPr>
              <w:widowControl/>
              <w:jc w:val="left"/>
              <w:rPr>
                <w:rFonts w:hint="default" w:ascii="方正仿宋_GBK" w:hAnsi="方正仿宋_GBK" w:eastAsia="方正仿宋_GBK" w:cs="方正仿宋_GBK"/>
                <w:sz w:val="20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0"/>
              </w:rPr>
              <w:t>尺寸；</w:t>
            </w:r>
            <w:r>
              <w:rPr>
                <w:rFonts w:hint="eastAsia" w:ascii="方正仿宋_GBK" w:hAnsi="方正仿宋_GBK" w:eastAsia="方正仿宋_GBK" w:cs="方正仿宋_GBK"/>
                <w:sz w:val="20"/>
                <w:lang w:val="en-US" w:eastAsia="zh-CN"/>
              </w:rPr>
              <w:t>400.2*579.4cm</w:t>
            </w:r>
          </w:p>
          <w:p w14:paraId="526865C7">
            <w:pPr>
              <w:widowControl/>
              <w:jc w:val="left"/>
              <w:rPr>
                <w:rFonts w:hint="eastAsia" w:ascii="方正仿宋_GBK" w:hAnsi="方正仿宋_GBK" w:eastAsia="方正仿宋_GBK" w:cs="方正仿宋_GBK"/>
                <w:color w:val="auto"/>
                <w:sz w:val="20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0"/>
              </w:rPr>
              <w:t>制作工艺：</w:t>
            </w:r>
          </w:p>
          <w:p w14:paraId="5A60FDAC">
            <w:pPr>
              <w:widowControl/>
              <w:jc w:val="left"/>
              <w:rPr>
                <w:rFonts w:hint="eastAsia" w:ascii="方正仿宋_GBK" w:hAnsi="方正仿宋_GBK" w:eastAsia="方正仿宋_GBK" w:cs="方正仿宋_GBK"/>
                <w:sz w:val="20"/>
              </w:rPr>
            </w:pPr>
            <w:r>
              <w:rPr>
                <w:rFonts w:hint="eastAsia" w:ascii="方正仿宋_GBK" w:hAnsi="方正仿宋_GBK" w:eastAsia="方正仿宋_GBK" w:cs="方正仿宋_GBK"/>
                <w:sz w:val="20"/>
              </w:rPr>
              <w:t>（1）</w:t>
            </w:r>
            <w:r>
              <w:rPr>
                <w:rFonts w:hint="eastAsia" w:ascii="方正仿宋_GBK" w:hAnsi="方正仿宋_GBK" w:eastAsia="方正仿宋_GBK" w:cs="方正仿宋_GBK"/>
                <w:sz w:val="20"/>
                <w:lang w:val="en-US" w:eastAsia="zh-CN"/>
              </w:rPr>
              <w:t>整体17mmpvc＋3mm亚克力UV；</w:t>
            </w:r>
          </w:p>
          <w:p w14:paraId="1B3421A1">
            <w:pPr>
              <w:widowControl/>
              <w:jc w:val="left"/>
              <w:rPr>
                <w:rFonts w:hint="eastAsia" w:ascii="方正仿宋_GBK" w:hAnsi="方正仿宋_GBK" w:eastAsia="方正仿宋_GBK" w:cs="方正仿宋_GBK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sz w:val="20"/>
              </w:rPr>
              <w:t>安装标准：</w:t>
            </w:r>
            <w:r>
              <w:rPr>
                <w:rFonts w:hint="eastAsia" w:ascii="方正仿宋_GBK" w:hAnsi="方正仿宋_GBK" w:eastAsia="方正仿宋_GBK" w:cs="方正仿宋_GBK"/>
                <w:sz w:val="20"/>
                <w:lang w:val="en-US" w:eastAsia="zh-CN"/>
              </w:rPr>
              <w:t>玻璃胶墙面固定安装、制作安装模具</w:t>
            </w:r>
          </w:p>
        </w:tc>
        <w:tc>
          <w:tcPr>
            <w:tcW w:w="12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EE2D97B"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kern w:val="0"/>
                <w:sz w:val="24"/>
                <w:lang w:val="en-US" w:eastAsia="zh-CN"/>
              </w:rPr>
              <w:t>1套</w:t>
            </w:r>
          </w:p>
        </w:tc>
        <w:tc>
          <w:tcPr>
            <w:tcW w:w="1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372A100">
            <w:pPr>
              <w:widowControl/>
              <w:jc w:val="center"/>
              <w:rPr>
                <w:rFonts w:hint="default" w:ascii="方正仿宋_GBK" w:hAnsi="方正仿宋_GBK" w:eastAsia="方正仿宋_GBK" w:cs="方正仿宋_GBK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2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4DC41C0">
            <w:pPr>
              <w:widowControl/>
              <w:jc w:val="center"/>
              <w:rPr>
                <w:rFonts w:hint="default" w:ascii="方正仿宋_GBK" w:hAnsi="方正仿宋_GBK" w:eastAsia="方正仿宋_GBK" w:cs="方正仿宋_GBK"/>
                <w:kern w:val="0"/>
                <w:sz w:val="24"/>
                <w:szCs w:val="24"/>
                <w:lang w:val="en-US" w:eastAsia="zh-CN" w:bidi="ar-SA"/>
              </w:rPr>
            </w:pPr>
          </w:p>
        </w:tc>
      </w:tr>
      <w:tr w14:paraId="56BCE47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5" w:hRule="atLeast"/>
          <w:jc w:val="center"/>
        </w:trPr>
        <w:tc>
          <w:tcPr>
            <w:tcW w:w="2133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3AC48B27"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kern w:val="0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4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0BE391F"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kern w:val="0"/>
                <w:szCs w:val="21"/>
                <w:lang w:val="en-US" w:eastAsia="zh-CN"/>
              </w:rPr>
              <w:t>学生社区突发事件应急处置流程</w:t>
            </w:r>
          </w:p>
        </w:tc>
        <w:tc>
          <w:tcPr>
            <w:tcW w:w="356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A878273">
            <w:pPr>
              <w:widowControl/>
              <w:jc w:val="center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drawing>
                <wp:inline distT="0" distB="0" distL="114300" distR="114300">
                  <wp:extent cx="1804670" cy="1032510"/>
                  <wp:effectExtent l="0" t="0" r="5080" b="15240"/>
                  <wp:docPr id="68" name="图片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图片 54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4670" cy="1032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C01EA48">
            <w:pPr>
              <w:widowControl/>
              <w:jc w:val="both"/>
              <w:rPr>
                <w:rFonts w:hint="default" w:ascii="方正仿宋_GBK" w:hAnsi="方正仿宋_GBK" w:eastAsia="方正仿宋_GBK" w:cs="方正仿宋_GBK"/>
                <w:sz w:val="20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0"/>
              </w:rPr>
              <w:t>尺寸</w:t>
            </w:r>
            <w:r>
              <w:rPr>
                <w:rFonts w:hint="eastAsia" w:ascii="方正仿宋_GBK" w:hAnsi="方正仿宋_GBK" w:eastAsia="方正仿宋_GBK" w:cs="方正仿宋_GBK"/>
                <w:sz w:val="20"/>
                <w:lang w:val="en-US" w:eastAsia="zh-CN"/>
              </w:rPr>
              <w:t>:200*112.5cm</w:t>
            </w:r>
          </w:p>
          <w:p w14:paraId="1BE69CF3">
            <w:pPr>
              <w:widowControl/>
              <w:jc w:val="both"/>
              <w:rPr>
                <w:rFonts w:hint="eastAsia" w:ascii="方正仿宋_GBK" w:hAnsi="方正仿宋_GBK" w:eastAsia="方正仿宋_GBK" w:cs="方正仿宋_GBK"/>
                <w:color w:val="auto"/>
                <w:sz w:val="20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0"/>
              </w:rPr>
              <w:t>制作工艺：</w:t>
            </w:r>
          </w:p>
          <w:p w14:paraId="197C7CCB">
            <w:pPr>
              <w:widowControl/>
              <w:jc w:val="both"/>
              <w:rPr>
                <w:rFonts w:hint="eastAsia" w:ascii="方正仿宋_GBK" w:hAnsi="方正仿宋_GBK" w:eastAsia="方正仿宋_GBK" w:cs="方正仿宋_GBK"/>
                <w:sz w:val="20"/>
              </w:rPr>
            </w:pPr>
            <w:r>
              <w:rPr>
                <w:rFonts w:hint="eastAsia" w:ascii="方正仿宋_GBK" w:hAnsi="方正仿宋_GBK" w:eastAsia="方正仿宋_GBK" w:cs="方正仿宋_GBK"/>
                <w:sz w:val="20"/>
              </w:rPr>
              <w:t>（1）</w:t>
            </w:r>
            <w:r>
              <w:rPr>
                <w:rFonts w:hint="eastAsia" w:ascii="方正仿宋_GBK" w:hAnsi="方正仿宋_GBK" w:eastAsia="方正仿宋_GBK" w:cs="方正仿宋_GBK"/>
                <w:sz w:val="20"/>
                <w:lang w:val="en-US" w:eastAsia="zh-CN"/>
              </w:rPr>
              <w:t>整体17mmpvc＋3mm亚克力背喷白UV；</w:t>
            </w:r>
          </w:p>
          <w:p w14:paraId="6F4E95DB">
            <w:pPr>
              <w:widowControl/>
              <w:jc w:val="both"/>
              <w:rPr>
                <w:rFonts w:hint="eastAsia" w:ascii="方正仿宋_GBK" w:hAnsi="方正仿宋_GBK" w:eastAsia="方正仿宋_GBK" w:cs="方正仿宋_GBK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sz w:val="20"/>
              </w:rPr>
              <w:t>安装标准：</w:t>
            </w:r>
            <w:r>
              <w:rPr>
                <w:rFonts w:hint="eastAsia" w:ascii="方正仿宋_GBK" w:hAnsi="方正仿宋_GBK" w:eastAsia="方正仿宋_GBK" w:cs="方正仿宋_GBK"/>
                <w:sz w:val="20"/>
                <w:lang w:val="en-US" w:eastAsia="zh-CN"/>
              </w:rPr>
              <w:t>玻璃胶墙面固定安装</w:t>
            </w:r>
          </w:p>
        </w:tc>
        <w:tc>
          <w:tcPr>
            <w:tcW w:w="12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F2717E0"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kern w:val="0"/>
                <w:sz w:val="24"/>
                <w:lang w:val="en-US" w:eastAsia="zh-CN"/>
              </w:rPr>
              <w:t>3套</w:t>
            </w:r>
          </w:p>
        </w:tc>
        <w:tc>
          <w:tcPr>
            <w:tcW w:w="1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E2B1DF1">
            <w:pPr>
              <w:widowControl/>
              <w:jc w:val="center"/>
              <w:rPr>
                <w:rFonts w:hint="default" w:ascii="方正仿宋_GBK" w:hAnsi="方正仿宋_GBK" w:eastAsia="方正仿宋_GBK" w:cs="方正仿宋_GBK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2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3BC9F67">
            <w:pPr>
              <w:widowControl/>
              <w:jc w:val="center"/>
              <w:rPr>
                <w:rFonts w:hint="default" w:ascii="方正仿宋_GBK" w:hAnsi="方正仿宋_GBK" w:eastAsia="方正仿宋_GBK" w:cs="方正仿宋_GBK"/>
                <w:kern w:val="0"/>
                <w:sz w:val="24"/>
                <w:szCs w:val="24"/>
                <w:lang w:val="en-US" w:eastAsia="zh-CN" w:bidi="ar-SA"/>
              </w:rPr>
            </w:pPr>
          </w:p>
        </w:tc>
      </w:tr>
      <w:tr w14:paraId="69BAEF9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5" w:hRule="atLeast"/>
          <w:jc w:val="center"/>
        </w:trPr>
        <w:tc>
          <w:tcPr>
            <w:tcW w:w="2133" w:type="dxa"/>
            <w:vMerge w:val="restart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4ECFC7D8">
            <w:pPr>
              <w:widowControl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kern w:val="0"/>
                <w:sz w:val="24"/>
                <w:szCs w:val="24"/>
                <w:lang w:val="en-US" w:eastAsia="zh-CN" w:bidi="ar-SA"/>
              </w:rPr>
              <w:t>休闲区创客中心</w:t>
            </w:r>
          </w:p>
          <w:p w14:paraId="078F7365">
            <w:pPr>
              <w:widowControl/>
              <w:jc w:val="center"/>
              <w:rPr>
                <w:rFonts w:hint="default" w:ascii="方正仿宋_GBK" w:hAnsi="方正仿宋_GBK" w:eastAsia="方正仿宋_GBK" w:cs="方正仿宋_GBK"/>
                <w:kern w:val="0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4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1EBF8C4"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kern w:val="0"/>
                <w:sz w:val="21"/>
                <w:szCs w:val="21"/>
                <w:lang w:val="en-US" w:eastAsia="zh-CN" w:bidi="ar-SA"/>
              </w:rPr>
              <w:t>创客空间标语</w:t>
            </w:r>
          </w:p>
        </w:tc>
        <w:tc>
          <w:tcPr>
            <w:tcW w:w="356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68D7887">
            <w:pPr>
              <w:widowControl/>
              <w:jc w:val="center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drawing>
                <wp:inline distT="0" distB="0" distL="114300" distR="114300">
                  <wp:extent cx="2110105" cy="422275"/>
                  <wp:effectExtent l="0" t="0" r="4445" b="15875"/>
                  <wp:docPr id="69" name="图片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图片 55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0105" cy="42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760000E">
            <w:pPr>
              <w:widowControl/>
              <w:jc w:val="left"/>
              <w:rPr>
                <w:rFonts w:hint="default" w:ascii="方正仿宋_GBK" w:hAnsi="方正仿宋_GBK" w:eastAsia="方正仿宋_GBK" w:cs="方正仿宋_GBK"/>
                <w:sz w:val="20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0"/>
              </w:rPr>
              <w:t>尺寸；</w:t>
            </w:r>
            <w:r>
              <w:rPr>
                <w:rFonts w:hint="eastAsia" w:ascii="方正仿宋_GBK" w:hAnsi="方正仿宋_GBK" w:eastAsia="方正仿宋_GBK" w:cs="方正仿宋_GBK"/>
                <w:sz w:val="20"/>
                <w:lang w:val="en-US" w:eastAsia="zh-CN"/>
              </w:rPr>
              <w:t>446.9*139.7cm</w:t>
            </w:r>
          </w:p>
          <w:p w14:paraId="1F2AF12B">
            <w:pPr>
              <w:widowControl/>
              <w:jc w:val="left"/>
              <w:rPr>
                <w:rFonts w:hint="eastAsia" w:ascii="方正仿宋_GBK" w:hAnsi="方正仿宋_GBK" w:eastAsia="方正仿宋_GBK" w:cs="方正仿宋_GBK"/>
                <w:color w:val="auto"/>
                <w:sz w:val="20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0"/>
              </w:rPr>
              <w:t>制作工艺：</w:t>
            </w:r>
          </w:p>
          <w:p w14:paraId="6FE8D0D0">
            <w:pPr>
              <w:widowControl/>
              <w:jc w:val="left"/>
              <w:rPr>
                <w:rFonts w:hint="eastAsia" w:ascii="方正仿宋_GBK" w:hAnsi="方正仿宋_GBK" w:eastAsia="方正仿宋_GBK" w:cs="方正仿宋_GBK"/>
                <w:sz w:val="20"/>
              </w:rPr>
            </w:pPr>
            <w:r>
              <w:rPr>
                <w:rFonts w:hint="eastAsia" w:ascii="方正仿宋_GBK" w:hAnsi="方正仿宋_GBK" w:eastAsia="方正仿宋_GBK" w:cs="方正仿宋_GBK"/>
                <w:sz w:val="20"/>
              </w:rPr>
              <w:t>（1）</w:t>
            </w:r>
            <w:r>
              <w:rPr>
                <w:rFonts w:hint="eastAsia" w:ascii="方正仿宋_GBK" w:hAnsi="方正仿宋_GBK" w:eastAsia="方正仿宋_GBK" w:cs="方正仿宋_GBK"/>
                <w:sz w:val="20"/>
                <w:lang w:val="en-US" w:eastAsia="zh-CN"/>
              </w:rPr>
              <w:t>整体17mmpvc＋3mm亚克力UV；</w:t>
            </w:r>
          </w:p>
          <w:p w14:paraId="172D4734">
            <w:pPr>
              <w:widowControl/>
              <w:jc w:val="left"/>
              <w:rPr>
                <w:rFonts w:hint="eastAsia" w:ascii="方正仿宋_GBK" w:hAnsi="方正仿宋_GBK" w:eastAsia="方正仿宋_GBK" w:cs="方正仿宋_GBK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sz w:val="20"/>
              </w:rPr>
              <w:t>安装标准：</w:t>
            </w:r>
            <w:r>
              <w:rPr>
                <w:rFonts w:hint="eastAsia" w:ascii="方正仿宋_GBK" w:hAnsi="方正仿宋_GBK" w:eastAsia="方正仿宋_GBK" w:cs="方正仿宋_GBK"/>
                <w:sz w:val="20"/>
                <w:lang w:val="en-US" w:eastAsia="zh-CN"/>
              </w:rPr>
              <w:t>玻璃胶墙面固定安装、制作安装模具</w:t>
            </w:r>
          </w:p>
        </w:tc>
        <w:tc>
          <w:tcPr>
            <w:tcW w:w="12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086CE1F"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kern w:val="0"/>
                <w:sz w:val="24"/>
                <w:lang w:val="en-US" w:eastAsia="zh-CN"/>
              </w:rPr>
              <w:t>1套</w:t>
            </w:r>
          </w:p>
        </w:tc>
        <w:tc>
          <w:tcPr>
            <w:tcW w:w="1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FDD9E24"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2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EC91651"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kern w:val="0"/>
                <w:sz w:val="24"/>
                <w:szCs w:val="24"/>
                <w:lang w:val="en-US" w:eastAsia="zh-CN" w:bidi="ar-SA"/>
              </w:rPr>
            </w:pPr>
          </w:p>
        </w:tc>
      </w:tr>
      <w:tr w14:paraId="30E743C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5" w:hRule="atLeast"/>
          <w:jc w:val="center"/>
        </w:trPr>
        <w:tc>
          <w:tcPr>
            <w:tcW w:w="2133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5C04C243">
            <w:pPr>
              <w:widowControl/>
              <w:jc w:val="center"/>
              <w:rPr>
                <w:rFonts w:hint="default" w:ascii="方正仿宋_GBK" w:hAnsi="方正仿宋_GBK" w:eastAsia="方正仿宋_GBK" w:cs="方正仿宋_GBK"/>
                <w:kern w:val="0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4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900AB80"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kern w:val="0"/>
                <w:sz w:val="21"/>
                <w:szCs w:val="21"/>
                <w:lang w:val="en-US" w:eastAsia="zh-CN" w:bidi="ar-SA"/>
              </w:rPr>
              <w:t>创客空间标语</w:t>
            </w:r>
          </w:p>
        </w:tc>
        <w:tc>
          <w:tcPr>
            <w:tcW w:w="356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5B17435">
            <w:pPr>
              <w:widowControl/>
              <w:jc w:val="center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drawing>
                <wp:inline distT="0" distB="0" distL="114300" distR="114300">
                  <wp:extent cx="2125345" cy="429895"/>
                  <wp:effectExtent l="0" t="0" r="8255" b="8255"/>
                  <wp:docPr id="70" name="图片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图片 56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5345" cy="429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4ACDA59">
            <w:pPr>
              <w:widowControl/>
              <w:jc w:val="left"/>
              <w:rPr>
                <w:rFonts w:hint="default" w:ascii="方正仿宋_GBK" w:hAnsi="方正仿宋_GBK" w:eastAsia="方正仿宋_GBK" w:cs="方正仿宋_GBK"/>
                <w:sz w:val="20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0"/>
              </w:rPr>
              <w:t>尺寸；</w:t>
            </w:r>
            <w:r>
              <w:rPr>
                <w:rFonts w:hint="eastAsia" w:ascii="方正仿宋_GBK" w:hAnsi="方正仿宋_GBK" w:eastAsia="方正仿宋_GBK" w:cs="方正仿宋_GBK"/>
                <w:sz w:val="20"/>
                <w:lang w:val="en-US" w:eastAsia="zh-CN"/>
              </w:rPr>
              <w:t>961.3*146.7cm</w:t>
            </w:r>
          </w:p>
          <w:p w14:paraId="6295DBE3">
            <w:pPr>
              <w:widowControl/>
              <w:jc w:val="left"/>
              <w:rPr>
                <w:rFonts w:hint="eastAsia" w:ascii="方正仿宋_GBK" w:hAnsi="方正仿宋_GBK" w:eastAsia="方正仿宋_GBK" w:cs="方正仿宋_GBK"/>
                <w:color w:val="auto"/>
                <w:sz w:val="20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0"/>
              </w:rPr>
              <w:t>制作工艺：</w:t>
            </w:r>
          </w:p>
          <w:p w14:paraId="20527040">
            <w:pPr>
              <w:widowControl/>
              <w:jc w:val="left"/>
              <w:rPr>
                <w:rFonts w:hint="eastAsia" w:ascii="方正仿宋_GBK" w:hAnsi="方正仿宋_GBK" w:eastAsia="方正仿宋_GBK" w:cs="方正仿宋_GBK"/>
                <w:sz w:val="20"/>
              </w:rPr>
            </w:pPr>
            <w:r>
              <w:rPr>
                <w:rFonts w:hint="eastAsia" w:ascii="方正仿宋_GBK" w:hAnsi="方正仿宋_GBK" w:eastAsia="方正仿宋_GBK" w:cs="方正仿宋_GBK"/>
                <w:sz w:val="20"/>
              </w:rPr>
              <w:t>（1）</w:t>
            </w:r>
            <w:r>
              <w:rPr>
                <w:rFonts w:hint="eastAsia" w:ascii="方正仿宋_GBK" w:hAnsi="方正仿宋_GBK" w:eastAsia="方正仿宋_GBK" w:cs="方正仿宋_GBK"/>
                <w:sz w:val="20"/>
                <w:lang w:val="en-US" w:eastAsia="zh-CN"/>
              </w:rPr>
              <w:t>整体17mmpvc＋3mm亚克力UV；</w:t>
            </w:r>
          </w:p>
          <w:p w14:paraId="16FCFD86">
            <w:pPr>
              <w:widowControl/>
              <w:jc w:val="left"/>
              <w:rPr>
                <w:rFonts w:hint="eastAsia" w:ascii="方正仿宋_GBK" w:hAnsi="方正仿宋_GBK" w:eastAsia="方正仿宋_GBK" w:cs="方正仿宋_GBK"/>
                <w:kern w:val="2"/>
                <w:sz w:val="20"/>
                <w:szCs w:val="24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sz w:val="20"/>
              </w:rPr>
              <w:t>安装标准：</w:t>
            </w:r>
            <w:r>
              <w:rPr>
                <w:rFonts w:hint="eastAsia" w:ascii="方正仿宋_GBK" w:hAnsi="方正仿宋_GBK" w:eastAsia="方正仿宋_GBK" w:cs="方正仿宋_GBK"/>
                <w:sz w:val="20"/>
                <w:lang w:val="en-US" w:eastAsia="zh-CN"/>
              </w:rPr>
              <w:t>玻璃胶墙面固定安装、制作安装模具</w:t>
            </w:r>
          </w:p>
        </w:tc>
        <w:tc>
          <w:tcPr>
            <w:tcW w:w="12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2A779C9"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kern w:val="0"/>
                <w:sz w:val="24"/>
                <w:lang w:val="en-US" w:eastAsia="zh-CN"/>
              </w:rPr>
              <w:t>1套</w:t>
            </w:r>
          </w:p>
        </w:tc>
        <w:tc>
          <w:tcPr>
            <w:tcW w:w="1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59F9529">
            <w:pPr>
              <w:widowControl/>
              <w:jc w:val="center"/>
              <w:rPr>
                <w:rFonts w:hint="default" w:ascii="方正仿宋_GBK" w:hAnsi="方正仿宋_GBK" w:eastAsia="方正仿宋_GBK" w:cs="方正仿宋_GBK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2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027428C">
            <w:pPr>
              <w:widowControl/>
              <w:jc w:val="center"/>
              <w:rPr>
                <w:rFonts w:hint="default" w:ascii="方正仿宋_GBK" w:hAnsi="方正仿宋_GBK" w:eastAsia="方正仿宋_GBK" w:cs="方正仿宋_GBK"/>
                <w:kern w:val="0"/>
                <w:sz w:val="24"/>
                <w:szCs w:val="24"/>
                <w:lang w:val="en-US" w:eastAsia="zh-CN" w:bidi="ar-SA"/>
              </w:rPr>
            </w:pPr>
          </w:p>
        </w:tc>
      </w:tr>
      <w:tr w14:paraId="27846F3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5" w:hRule="atLeast"/>
          <w:jc w:val="center"/>
        </w:trPr>
        <w:tc>
          <w:tcPr>
            <w:tcW w:w="2133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7E57CE92">
            <w:pPr>
              <w:widowControl/>
              <w:jc w:val="center"/>
              <w:rPr>
                <w:rFonts w:hint="default" w:ascii="方正仿宋_GBK" w:hAnsi="方正仿宋_GBK" w:eastAsia="方正仿宋_GBK" w:cs="方正仿宋_GBK"/>
                <w:kern w:val="0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4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271D3D6"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kern w:val="0"/>
                <w:sz w:val="21"/>
                <w:szCs w:val="21"/>
                <w:lang w:val="en-US" w:eastAsia="zh-CN" w:bidi="ar-SA"/>
              </w:rPr>
              <w:t>共享健身房制度</w:t>
            </w:r>
          </w:p>
        </w:tc>
        <w:tc>
          <w:tcPr>
            <w:tcW w:w="356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C4BB1C8">
            <w:pPr>
              <w:widowControl/>
              <w:jc w:val="center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drawing>
                <wp:inline distT="0" distB="0" distL="114300" distR="114300">
                  <wp:extent cx="1701800" cy="1483995"/>
                  <wp:effectExtent l="0" t="0" r="12700" b="1905"/>
                  <wp:docPr id="58" name="图片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图片 57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800" cy="1483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6401C80">
            <w:pPr>
              <w:widowControl/>
              <w:jc w:val="left"/>
              <w:rPr>
                <w:rFonts w:hint="default" w:ascii="方正仿宋_GBK" w:hAnsi="方正仿宋_GBK" w:eastAsia="方正仿宋_GBK" w:cs="方正仿宋_GBK"/>
                <w:sz w:val="20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0"/>
              </w:rPr>
              <w:t>尺寸；</w:t>
            </w:r>
            <w:r>
              <w:rPr>
                <w:rFonts w:hint="eastAsia" w:ascii="方正仿宋_GBK" w:hAnsi="方正仿宋_GBK" w:eastAsia="方正仿宋_GBK" w:cs="方正仿宋_GBK"/>
                <w:sz w:val="20"/>
                <w:lang w:val="en-US" w:eastAsia="zh-CN"/>
              </w:rPr>
              <w:t>101.8*72.7cm</w:t>
            </w:r>
          </w:p>
          <w:p w14:paraId="09C06C90">
            <w:pPr>
              <w:widowControl/>
              <w:jc w:val="left"/>
              <w:rPr>
                <w:rFonts w:hint="eastAsia" w:ascii="方正仿宋_GBK" w:hAnsi="方正仿宋_GBK" w:eastAsia="方正仿宋_GBK" w:cs="方正仿宋_GBK"/>
                <w:color w:val="auto"/>
                <w:sz w:val="20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0"/>
              </w:rPr>
              <w:t>制作工艺：</w:t>
            </w:r>
          </w:p>
          <w:p w14:paraId="76D99AC5">
            <w:pPr>
              <w:widowControl/>
              <w:jc w:val="left"/>
              <w:rPr>
                <w:rFonts w:hint="eastAsia" w:ascii="方正仿宋_GBK" w:hAnsi="方正仿宋_GBK" w:eastAsia="方正仿宋_GBK" w:cs="方正仿宋_GBK"/>
                <w:sz w:val="20"/>
              </w:rPr>
            </w:pPr>
            <w:r>
              <w:rPr>
                <w:rFonts w:hint="eastAsia" w:ascii="方正仿宋_GBK" w:hAnsi="方正仿宋_GBK" w:eastAsia="方正仿宋_GBK" w:cs="方正仿宋_GBK"/>
                <w:sz w:val="20"/>
              </w:rPr>
              <w:t>（1）</w:t>
            </w:r>
            <w:r>
              <w:rPr>
                <w:rFonts w:hint="eastAsia" w:ascii="方正仿宋_GBK" w:hAnsi="方正仿宋_GBK" w:eastAsia="方正仿宋_GBK" w:cs="方正仿宋_GBK"/>
                <w:sz w:val="20"/>
                <w:lang w:val="en-US" w:eastAsia="zh-CN"/>
              </w:rPr>
              <w:t>整体17mmpvc＋3mm亚克力UV；</w:t>
            </w:r>
          </w:p>
          <w:p w14:paraId="69862326">
            <w:pPr>
              <w:widowControl/>
              <w:jc w:val="left"/>
              <w:rPr>
                <w:rFonts w:hint="eastAsia" w:ascii="方正仿宋_GBK" w:hAnsi="方正仿宋_GBK" w:eastAsia="方正仿宋_GBK" w:cs="方正仿宋_GBK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sz w:val="20"/>
              </w:rPr>
              <w:t>安装标准：</w:t>
            </w:r>
            <w:r>
              <w:rPr>
                <w:rFonts w:hint="eastAsia" w:ascii="方正仿宋_GBK" w:hAnsi="方正仿宋_GBK" w:eastAsia="方正仿宋_GBK" w:cs="方正仿宋_GBK"/>
                <w:sz w:val="20"/>
                <w:lang w:val="en-US" w:eastAsia="zh-CN"/>
              </w:rPr>
              <w:t>玻璃胶墙面固定安装</w:t>
            </w:r>
          </w:p>
        </w:tc>
        <w:tc>
          <w:tcPr>
            <w:tcW w:w="12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CF920B5"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kern w:val="0"/>
                <w:sz w:val="24"/>
                <w:lang w:val="en-US" w:eastAsia="zh-CN"/>
              </w:rPr>
              <w:t>2套</w:t>
            </w:r>
          </w:p>
        </w:tc>
        <w:tc>
          <w:tcPr>
            <w:tcW w:w="1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AD4E520">
            <w:pPr>
              <w:widowControl/>
              <w:jc w:val="center"/>
              <w:rPr>
                <w:rFonts w:hint="default" w:ascii="方正仿宋_GBK" w:hAnsi="方正仿宋_GBK" w:eastAsia="方正仿宋_GBK" w:cs="方正仿宋_GBK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2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30F01A9">
            <w:pPr>
              <w:widowControl/>
              <w:jc w:val="center"/>
              <w:rPr>
                <w:rFonts w:hint="default" w:ascii="方正仿宋_GBK" w:hAnsi="方正仿宋_GBK" w:eastAsia="方正仿宋_GBK" w:cs="方正仿宋_GBK"/>
                <w:kern w:val="0"/>
                <w:sz w:val="24"/>
                <w:szCs w:val="24"/>
                <w:lang w:val="en-US" w:eastAsia="zh-CN" w:bidi="ar-SA"/>
              </w:rPr>
            </w:pPr>
          </w:p>
        </w:tc>
      </w:tr>
      <w:tr w14:paraId="6807058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5" w:hRule="atLeast"/>
          <w:jc w:val="center"/>
        </w:trPr>
        <w:tc>
          <w:tcPr>
            <w:tcW w:w="2133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6E6BE652"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kern w:val="0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4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6575FBB"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kern w:val="0"/>
                <w:sz w:val="24"/>
                <w:szCs w:val="24"/>
                <w:lang w:val="en-US" w:eastAsia="zh-CN"/>
              </w:rPr>
              <w:t>共享健身房</w:t>
            </w:r>
          </w:p>
          <w:p w14:paraId="1E68A1B0"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kern w:val="0"/>
                <w:sz w:val="24"/>
                <w:szCs w:val="24"/>
                <w:lang w:val="en-US" w:eastAsia="zh-CN"/>
              </w:rPr>
              <w:t>文化墙</w:t>
            </w:r>
          </w:p>
        </w:tc>
        <w:tc>
          <w:tcPr>
            <w:tcW w:w="356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F52D69B">
            <w:pPr>
              <w:widowControl/>
              <w:jc w:val="center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drawing>
                <wp:inline distT="0" distB="0" distL="114300" distR="114300">
                  <wp:extent cx="670560" cy="1039495"/>
                  <wp:effectExtent l="0" t="0" r="15240" b="8255"/>
                  <wp:docPr id="52" name="图片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58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60" cy="1039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C01C2E0">
            <w:pPr>
              <w:widowControl/>
              <w:jc w:val="left"/>
              <w:rPr>
                <w:rFonts w:hint="default" w:ascii="方正仿宋_GBK" w:hAnsi="方正仿宋_GBK" w:eastAsia="方正仿宋_GBK" w:cs="方正仿宋_GBK"/>
                <w:sz w:val="20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0"/>
              </w:rPr>
              <w:t>尺寸：</w:t>
            </w:r>
            <w:r>
              <w:rPr>
                <w:rFonts w:hint="eastAsia" w:ascii="方正仿宋_GBK" w:hAnsi="方正仿宋_GBK" w:eastAsia="方正仿宋_GBK" w:cs="方正仿宋_GBK"/>
                <w:sz w:val="20"/>
                <w:lang w:val="en-US" w:eastAsia="zh-CN"/>
              </w:rPr>
              <w:t>211.7*131.5cm</w:t>
            </w:r>
          </w:p>
          <w:p w14:paraId="7351A9D2">
            <w:pPr>
              <w:widowControl/>
              <w:jc w:val="left"/>
              <w:rPr>
                <w:rFonts w:hint="eastAsia" w:ascii="方正仿宋_GBK" w:hAnsi="方正仿宋_GBK" w:eastAsia="方正仿宋_GBK" w:cs="方正仿宋_GBK"/>
                <w:sz w:val="20"/>
              </w:rPr>
            </w:pPr>
            <w:r>
              <w:rPr>
                <w:rFonts w:hint="eastAsia" w:ascii="方正仿宋_GBK" w:hAnsi="方正仿宋_GBK" w:eastAsia="方正仿宋_GBK" w:cs="方正仿宋_GBK"/>
                <w:sz w:val="20"/>
              </w:rPr>
              <w:t>制作工艺：</w:t>
            </w:r>
          </w:p>
          <w:p w14:paraId="389AE3AD">
            <w:pPr>
              <w:widowControl/>
              <w:numPr>
                <w:ilvl w:val="0"/>
                <w:numId w:val="0"/>
              </w:numPr>
              <w:jc w:val="left"/>
              <w:rPr>
                <w:rFonts w:hint="eastAsia" w:ascii="方正仿宋_GBK" w:hAnsi="方正仿宋_GBK" w:eastAsia="方正仿宋_GBK" w:cs="方正仿宋_GBK"/>
                <w:sz w:val="20"/>
              </w:rPr>
            </w:pPr>
            <w:r>
              <w:rPr>
                <w:rFonts w:hint="eastAsia" w:ascii="方正仿宋_GBK" w:hAnsi="方正仿宋_GBK" w:eastAsia="方正仿宋_GBK" w:cs="方正仿宋_GBK"/>
                <w:sz w:val="20"/>
                <w:lang w:val="en-US" w:eastAsia="zh-CN"/>
              </w:rPr>
              <w:t>（1）室内普通手绘</w:t>
            </w:r>
            <w:r>
              <w:rPr>
                <w:rFonts w:hint="eastAsia" w:ascii="方正仿宋_GBK" w:hAnsi="方正仿宋_GBK" w:eastAsia="方正仿宋_GBK" w:cs="方正仿宋_GBK"/>
                <w:sz w:val="20"/>
              </w:rPr>
              <w:t>；</w:t>
            </w:r>
          </w:p>
          <w:p w14:paraId="644A4D45">
            <w:pPr>
              <w:widowControl/>
              <w:numPr>
                <w:ilvl w:val="0"/>
                <w:numId w:val="0"/>
              </w:numPr>
              <w:jc w:val="left"/>
              <w:rPr>
                <w:rFonts w:hint="default" w:ascii="方正仿宋_GBK" w:hAnsi="方正仿宋_GBK" w:eastAsia="方正仿宋_GBK" w:cs="方正仿宋_GBK"/>
                <w:sz w:val="20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0"/>
                <w:lang w:eastAsia="zh-CN"/>
              </w:rPr>
              <w:t>（</w:t>
            </w:r>
            <w:r>
              <w:rPr>
                <w:rFonts w:hint="eastAsia" w:ascii="方正仿宋_GBK" w:hAnsi="方正仿宋_GBK" w:eastAsia="方正仿宋_GBK" w:cs="方正仿宋_GBK"/>
                <w:sz w:val="20"/>
                <w:lang w:val="en-US" w:eastAsia="zh-CN"/>
              </w:rPr>
              <w:t>2</w:t>
            </w:r>
            <w:r>
              <w:rPr>
                <w:rFonts w:hint="eastAsia" w:ascii="方正仿宋_GBK" w:hAnsi="方正仿宋_GBK" w:eastAsia="方正仿宋_GBK" w:cs="方正仿宋_GBK"/>
                <w:sz w:val="20"/>
                <w:lang w:eastAsia="zh-CN"/>
              </w:rPr>
              <w:t>）</w:t>
            </w:r>
            <w:r>
              <w:rPr>
                <w:rFonts w:hint="eastAsia" w:ascii="方正仿宋_GBK" w:hAnsi="方正仿宋_GBK" w:eastAsia="方正仿宋_GBK" w:cs="方正仿宋_GBK"/>
                <w:sz w:val="20"/>
                <w:lang w:val="en-US" w:eastAsia="zh-CN"/>
              </w:rPr>
              <w:t>面层人形元素17mmPVC加3mm亚克力UV</w:t>
            </w:r>
          </w:p>
          <w:p w14:paraId="4DA72FB9">
            <w:pPr>
              <w:widowControl/>
              <w:jc w:val="left"/>
              <w:rPr>
                <w:rFonts w:hint="eastAsia" w:ascii="方正仿宋_GBK" w:hAnsi="方正仿宋_GBK" w:eastAsia="方正仿宋_GBK" w:cs="方正仿宋_GBK"/>
                <w:kern w:val="2"/>
                <w:sz w:val="20"/>
                <w:szCs w:val="24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sz w:val="20"/>
              </w:rPr>
              <w:t>安装标准：</w:t>
            </w:r>
            <w:r>
              <w:rPr>
                <w:rFonts w:hint="eastAsia" w:ascii="方正仿宋_GBK" w:hAnsi="方正仿宋_GBK" w:eastAsia="方正仿宋_GBK" w:cs="方正仿宋_GBK"/>
                <w:sz w:val="20"/>
                <w:lang w:val="en-US" w:eastAsia="zh-CN"/>
              </w:rPr>
              <w:t>玻璃胶墙面固定安装，制作安装模具</w:t>
            </w:r>
          </w:p>
        </w:tc>
        <w:tc>
          <w:tcPr>
            <w:tcW w:w="12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7C9B8F6"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kern w:val="0"/>
                <w:sz w:val="24"/>
                <w:lang w:val="en-US" w:eastAsia="zh-CN"/>
              </w:rPr>
              <w:t>1套</w:t>
            </w:r>
          </w:p>
        </w:tc>
        <w:tc>
          <w:tcPr>
            <w:tcW w:w="1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DF3EE4A">
            <w:pPr>
              <w:widowControl/>
              <w:jc w:val="center"/>
              <w:rPr>
                <w:rFonts w:hint="default" w:ascii="方正仿宋_GBK" w:hAnsi="方正仿宋_GBK" w:eastAsia="方正仿宋_GBK" w:cs="方正仿宋_GBK"/>
                <w:kern w:val="0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2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3275C60">
            <w:pPr>
              <w:widowControl/>
              <w:jc w:val="center"/>
              <w:rPr>
                <w:rFonts w:hint="default" w:ascii="方正仿宋_GBK" w:hAnsi="方正仿宋_GBK" w:eastAsia="方正仿宋_GBK" w:cs="方正仿宋_GBK"/>
                <w:kern w:val="0"/>
                <w:sz w:val="24"/>
                <w:szCs w:val="24"/>
                <w:lang w:val="en-US" w:eastAsia="zh-CN" w:bidi="ar-SA"/>
              </w:rPr>
            </w:pPr>
          </w:p>
        </w:tc>
      </w:tr>
      <w:tr w14:paraId="1BDE57D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5" w:hRule="atLeast"/>
          <w:jc w:val="center"/>
        </w:trPr>
        <w:tc>
          <w:tcPr>
            <w:tcW w:w="2133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41E0C209"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kern w:val="0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4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F95050C"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kern w:val="0"/>
                <w:sz w:val="24"/>
                <w:szCs w:val="24"/>
                <w:lang w:val="en-US" w:eastAsia="zh-CN"/>
              </w:rPr>
              <w:t>共享健身房</w:t>
            </w:r>
          </w:p>
          <w:p w14:paraId="4B17BAA1"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kern w:val="0"/>
                <w:sz w:val="24"/>
                <w:szCs w:val="24"/>
                <w:lang w:val="en-US" w:eastAsia="zh-CN"/>
              </w:rPr>
              <w:t>标语</w:t>
            </w:r>
          </w:p>
        </w:tc>
        <w:tc>
          <w:tcPr>
            <w:tcW w:w="356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9953B9C">
            <w:pPr>
              <w:widowControl/>
              <w:jc w:val="center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drawing>
                <wp:inline distT="0" distB="0" distL="114300" distR="114300">
                  <wp:extent cx="1875790" cy="508000"/>
                  <wp:effectExtent l="0" t="0" r="10160" b="6350"/>
                  <wp:docPr id="51" name="图片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59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5790" cy="5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E7614E2">
            <w:pPr>
              <w:widowControl/>
              <w:jc w:val="left"/>
              <w:rPr>
                <w:rFonts w:hint="default" w:ascii="方正仿宋_GBK" w:hAnsi="方正仿宋_GBK" w:eastAsia="方正仿宋_GBK" w:cs="方正仿宋_GBK"/>
                <w:sz w:val="20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0"/>
              </w:rPr>
              <w:t>尺寸；</w:t>
            </w:r>
            <w:r>
              <w:rPr>
                <w:rFonts w:hint="eastAsia" w:ascii="方正仿宋_GBK" w:hAnsi="方正仿宋_GBK" w:eastAsia="方正仿宋_GBK" w:cs="方正仿宋_GBK"/>
                <w:sz w:val="20"/>
                <w:lang w:val="en-US" w:eastAsia="zh-CN"/>
              </w:rPr>
              <w:t>459.3*110.2cm</w:t>
            </w:r>
          </w:p>
          <w:p w14:paraId="0F09F99C">
            <w:pPr>
              <w:widowControl/>
              <w:jc w:val="left"/>
              <w:rPr>
                <w:rFonts w:hint="eastAsia" w:ascii="方正仿宋_GBK" w:hAnsi="方正仿宋_GBK" w:eastAsia="方正仿宋_GBK" w:cs="方正仿宋_GBK"/>
                <w:color w:val="auto"/>
                <w:sz w:val="20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0"/>
              </w:rPr>
              <w:t>制作工艺：</w:t>
            </w:r>
          </w:p>
          <w:p w14:paraId="5D4DB6D1">
            <w:pPr>
              <w:widowControl/>
              <w:jc w:val="left"/>
              <w:rPr>
                <w:rFonts w:hint="eastAsia" w:ascii="方正仿宋_GBK" w:hAnsi="方正仿宋_GBK" w:eastAsia="方正仿宋_GBK" w:cs="方正仿宋_GBK"/>
                <w:sz w:val="20"/>
              </w:rPr>
            </w:pPr>
            <w:r>
              <w:rPr>
                <w:rFonts w:hint="eastAsia" w:ascii="方正仿宋_GBK" w:hAnsi="方正仿宋_GBK" w:eastAsia="方正仿宋_GBK" w:cs="方正仿宋_GBK"/>
                <w:sz w:val="20"/>
              </w:rPr>
              <w:t>（1）</w:t>
            </w:r>
            <w:r>
              <w:rPr>
                <w:rFonts w:hint="eastAsia" w:ascii="方正仿宋_GBK" w:hAnsi="方正仿宋_GBK" w:eastAsia="方正仿宋_GBK" w:cs="方正仿宋_GBK"/>
                <w:sz w:val="20"/>
                <w:lang w:val="en-US" w:eastAsia="zh-CN"/>
              </w:rPr>
              <w:t>整体17mmpvc＋3mm亚克力UV；</w:t>
            </w:r>
          </w:p>
          <w:p w14:paraId="71F96F5C">
            <w:pPr>
              <w:widowControl/>
              <w:jc w:val="left"/>
              <w:rPr>
                <w:rFonts w:hint="eastAsia" w:ascii="方正仿宋_GBK" w:hAnsi="方正仿宋_GBK" w:eastAsia="方正仿宋_GBK" w:cs="方正仿宋_GBK"/>
                <w:b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sz w:val="20"/>
              </w:rPr>
              <w:t>安装标准：</w:t>
            </w:r>
            <w:r>
              <w:rPr>
                <w:rFonts w:hint="eastAsia" w:ascii="方正仿宋_GBK" w:hAnsi="方正仿宋_GBK" w:eastAsia="方正仿宋_GBK" w:cs="方正仿宋_GBK"/>
                <w:sz w:val="20"/>
                <w:lang w:val="en-US" w:eastAsia="zh-CN"/>
              </w:rPr>
              <w:t>玻璃胶墙面固定安装，制作安装模具</w:t>
            </w:r>
          </w:p>
        </w:tc>
        <w:tc>
          <w:tcPr>
            <w:tcW w:w="12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B0FC363"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kern w:val="0"/>
                <w:sz w:val="24"/>
                <w:lang w:val="en-US" w:eastAsia="zh-CN"/>
              </w:rPr>
              <w:t>1套</w:t>
            </w:r>
          </w:p>
        </w:tc>
        <w:tc>
          <w:tcPr>
            <w:tcW w:w="1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30C79BF">
            <w:pPr>
              <w:widowControl/>
              <w:jc w:val="center"/>
              <w:rPr>
                <w:rFonts w:hint="default" w:ascii="方正仿宋_GBK" w:hAnsi="方正仿宋_GBK" w:eastAsia="方正仿宋_GBK" w:cs="方正仿宋_GBK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2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011C58E">
            <w:pPr>
              <w:widowControl/>
              <w:jc w:val="center"/>
              <w:rPr>
                <w:rFonts w:hint="default" w:ascii="方正仿宋_GBK" w:hAnsi="方正仿宋_GBK" w:eastAsia="方正仿宋_GBK" w:cs="方正仿宋_GBK"/>
                <w:kern w:val="0"/>
                <w:sz w:val="24"/>
                <w:szCs w:val="24"/>
                <w:lang w:val="en-US" w:eastAsia="zh-CN" w:bidi="ar-SA"/>
              </w:rPr>
            </w:pPr>
          </w:p>
        </w:tc>
      </w:tr>
      <w:tr w14:paraId="669EA11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5" w:hRule="atLeast"/>
          <w:jc w:val="center"/>
        </w:trPr>
        <w:tc>
          <w:tcPr>
            <w:tcW w:w="2133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589BACBF"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kern w:val="0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4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F5C5335"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kern w:val="0"/>
                <w:sz w:val="21"/>
                <w:szCs w:val="21"/>
                <w:lang w:val="en-US" w:eastAsia="zh-CN" w:bidi="ar-SA"/>
              </w:rPr>
              <w:t>休闲区标语</w:t>
            </w:r>
          </w:p>
        </w:tc>
        <w:tc>
          <w:tcPr>
            <w:tcW w:w="356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993F4D8">
            <w:pPr>
              <w:widowControl/>
              <w:jc w:val="center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drawing>
                <wp:inline distT="0" distB="0" distL="114300" distR="114300">
                  <wp:extent cx="2212340" cy="447675"/>
                  <wp:effectExtent l="0" t="0" r="16510" b="9525"/>
                  <wp:docPr id="63" name="图片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图片 60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2340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2141B1A">
            <w:pPr>
              <w:widowControl/>
              <w:jc w:val="left"/>
              <w:rPr>
                <w:rFonts w:hint="default" w:ascii="方正仿宋_GBK" w:hAnsi="方正仿宋_GBK" w:eastAsia="方正仿宋_GBK" w:cs="方正仿宋_GBK"/>
                <w:sz w:val="20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0"/>
              </w:rPr>
              <w:t>尺寸；</w:t>
            </w:r>
            <w:r>
              <w:rPr>
                <w:rFonts w:hint="eastAsia" w:ascii="方正仿宋_GBK" w:hAnsi="方正仿宋_GBK" w:eastAsia="方正仿宋_GBK" w:cs="方正仿宋_GBK"/>
                <w:sz w:val="20"/>
                <w:lang w:val="en-US" w:eastAsia="zh-CN"/>
              </w:rPr>
              <w:t>774.1*151.8cm</w:t>
            </w:r>
          </w:p>
          <w:p w14:paraId="03CC1E70">
            <w:pPr>
              <w:widowControl/>
              <w:jc w:val="left"/>
              <w:rPr>
                <w:rFonts w:hint="eastAsia" w:ascii="方正仿宋_GBK" w:hAnsi="方正仿宋_GBK" w:eastAsia="方正仿宋_GBK" w:cs="方正仿宋_GBK"/>
                <w:color w:val="auto"/>
                <w:sz w:val="20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0"/>
              </w:rPr>
              <w:t>制作工艺：</w:t>
            </w:r>
          </w:p>
          <w:p w14:paraId="44808DED">
            <w:pPr>
              <w:widowControl/>
              <w:jc w:val="left"/>
              <w:rPr>
                <w:rFonts w:hint="eastAsia" w:ascii="方正仿宋_GBK" w:hAnsi="方正仿宋_GBK" w:eastAsia="方正仿宋_GBK" w:cs="方正仿宋_GBK"/>
                <w:sz w:val="20"/>
              </w:rPr>
            </w:pPr>
            <w:r>
              <w:rPr>
                <w:rFonts w:hint="eastAsia" w:ascii="方正仿宋_GBK" w:hAnsi="方正仿宋_GBK" w:eastAsia="方正仿宋_GBK" w:cs="方正仿宋_GBK"/>
                <w:sz w:val="20"/>
              </w:rPr>
              <w:t>（1）</w:t>
            </w:r>
            <w:r>
              <w:rPr>
                <w:rFonts w:hint="eastAsia" w:ascii="方正仿宋_GBK" w:hAnsi="方正仿宋_GBK" w:eastAsia="方正仿宋_GBK" w:cs="方正仿宋_GBK"/>
                <w:sz w:val="20"/>
                <w:lang w:val="en-US" w:eastAsia="zh-CN"/>
              </w:rPr>
              <w:t>整体17mmpvc＋3mm亚克力UV；</w:t>
            </w:r>
          </w:p>
          <w:p w14:paraId="1EDFD33E">
            <w:pPr>
              <w:widowControl/>
              <w:jc w:val="left"/>
              <w:rPr>
                <w:rFonts w:hint="eastAsia" w:ascii="方正仿宋_GBK" w:hAnsi="方正仿宋_GBK" w:eastAsia="方正仿宋_GBK" w:cs="方正仿宋_GBK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sz w:val="20"/>
              </w:rPr>
              <w:t>安装标准：</w:t>
            </w:r>
            <w:r>
              <w:rPr>
                <w:rFonts w:hint="eastAsia" w:ascii="方正仿宋_GBK" w:hAnsi="方正仿宋_GBK" w:eastAsia="方正仿宋_GBK" w:cs="方正仿宋_GBK"/>
                <w:sz w:val="20"/>
                <w:lang w:val="en-US" w:eastAsia="zh-CN"/>
              </w:rPr>
              <w:t>玻璃胶墙面固定安装</w:t>
            </w:r>
          </w:p>
        </w:tc>
        <w:tc>
          <w:tcPr>
            <w:tcW w:w="12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7825A77"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kern w:val="0"/>
                <w:sz w:val="24"/>
                <w:lang w:val="en-US" w:eastAsia="zh-CN"/>
              </w:rPr>
              <w:t>1套</w:t>
            </w:r>
          </w:p>
        </w:tc>
        <w:tc>
          <w:tcPr>
            <w:tcW w:w="1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98EF1E5">
            <w:pPr>
              <w:widowControl/>
              <w:jc w:val="center"/>
              <w:rPr>
                <w:rFonts w:hint="default" w:ascii="方正仿宋_GBK" w:hAnsi="方正仿宋_GBK" w:eastAsia="方正仿宋_GBK" w:cs="方正仿宋_GBK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2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DFD1762">
            <w:pPr>
              <w:widowControl/>
              <w:jc w:val="center"/>
              <w:rPr>
                <w:rFonts w:hint="default" w:ascii="方正仿宋_GBK" w:hAnsi="方正仿宋_GBK" w:eastAsia="方正仿宋_GBK" w:cs="方正仿宋_GBK"/>
                <w:kern w:val="0"/>
                <w:sz w:val="24"/>
                <w:szCs w:val="24"/>
                <w:lang w:val="en-US" w:eastAsia="zh-CN" w:bidi="ar-SA"/>
              </w:rPr>
            </w:pPr>
          </w:p>
        </w:tc>
      </w:tr>
      <w:tr w14:paraId="0A44164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5" w:hRule="atLeast"/>
          <w:jc w:val="center"/>
        </w:trPr>
        <w:tc>
          <w:tcPr>
            <w:tcW w:w="2133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4D4A9ADE"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kern w:val="0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4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AF9D44E"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kern w:val="0"/>
                <w:sz w:val="21"/>
                <w:szCs w:val="21"/>
                <w:lang w:val="en-US" w:eastAsia="zh-CN" w:bidi="ar-SA"/>
              </w:rPr>
              <w:t>休息区标语</w:t>
            </w:r>
          </w:p>
        </w:tc>
        <w:tc>
          <w:tcPr>
            <w:tcW w:w="356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3D6574F">
            <w:pPr>
              <w:widowControl/>
              <w:jc w:val="center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drawing>
                <wp:inline distT="0" distB="0" distL="114300" distR="114300">
                  <wp:extent cx="2049145" cy="393065"/>
                  <wp:effectExtent l="0" t="0" r="8255" b="6985"/>
                  <wp:docPr id="59" name="图片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图片 61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9145" cy="393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2B81471">
            <w:pPr>
              <w:widowControl/>
              <w:jc w:val="left"/>
              <w:rPr>
                <w:rFonts w:hint="default" w:ascii="方正仿宋_GBK" w:hAnsi="方正仿宋_GBK" w:eastAsia="方正仿宋_GBK" w:cs="方正仿宋_GBK"/>
                <w:sz w:val="20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0"/>
              </w:rPr>
              <w:t>尺寸；</w:t>
            </w:r>
            <w:r>
              <w:rPr>
                <w:rFonts w:hint="eastAsia" w:ascii="方正仿宋_GBK" w:hAnsi="方正仿宋_GBK" w:eastAsia="方正仿宋_GBK" w:cs="方正仿宋_GBK"/>
                <w:sz w:val="20"/>
                <w:lang w:val="en-US" w:eastAsia="zh-CN"/>
              </w:rPr>
              <w:t>512.8*98.7cm</w:t>
            </w:r>
          </w:p>
          <w:p w14:paraId="1D6642D0">
            <w:pPr>
              <w:widowControl/>
              <w:jc w:val="left"/>
              <w:rPr>
                <w:rFonts w:hint="eastAsia" w:ascii="方正仿宋_GBK" w:hAnsi="方正仿宋_GBK" w:eastAsia="方正仿宋_GBK" w:cs="方正仿宋_GBK"/>
                <w:color w:val="auto"/>
                <w:sz w:val="20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0"/>
              </w:rPr>
              <w:t>制作工艺：</w:t>
            </w:r>
          </w:p>
          <w:p w14:paraId="2A9D9A0C">
            <w:pPr>
              <w:widowControl/>
              <w:jc w:val="left"/>
              <w:rPr>
                <w:rFonts w:hint="eastAsia" w:ascii="方正仿宋_GBK" w:hAnsi="方正仿宋_GBK" w:eastAsia="方正仿宋_GBK" w:cs="方正仿宋_GBK"/>
                <w:sz w:val="20"/>
              </w:rPr>
            </w:pPr>
            <w:r>
              <w:rPr>
                <w:rFonts w:hint="eastAsia" w:ascii="方正仿宋_GBK" w:hAnsi="方正仿宋_GBK" w:eastAsia="方正仿宋_GBK" w:cs="方正仿宋_GBK"/>
                <w:sz w:val="20"/>
              </w:rPr>
              <w:t>（1）</w:t>
            </w:r>
            <w:r>
              <w:rPr>
                <w:rFonts w:hint="eastAsia" w:ascii="方正仿宋_GBK" w:hAnsi="方正仿宋_GBK" w:eastAsia="方正仿宋_GBK" w:cs="方正仿宋_GBK"/>
                <w:sz w:val="20"/>
                <w:lang w:val="en-US" w:eastAsia="zh-CN"/>
              </w:rPr>
              <w:t>整体17mmpvc＋3mm亚克力UV；</w:t>
            </w:r>
          </w:p>
          <w:p w14:paraId="4595A82B">
            <w:pPr>
              <w:widowControl/>
              <w:jc w:val="left"/>
              <w:rPr>
                <w:rFonts w:hint="eastAsia" w:ascii="方正仿宋_GBK" w:hAnsi="方正仿宋_GBK" w:eastAsia="方正仿宋_GBK" w:cs="方正仿宋_GBK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sz w:val="20"/>
              </w:rPr>
              <w:t>安装标准：</w:t>
            </w:r>
            <w:r>
              <w:rPr>
                <w:rFonts w:hint="eastAsia" w:ascii="方正仿宋_GBK" w:hAnsi="方正仿宋_GBK" w:eastAsia="方正仿宋_GBK" w:cs="方正仿宋_GBK"/>
                <w:sz w:val="20"/>
                <w:lang w:val="en-US" w:eastAsia="zh-CN"/>
              </w:rPr>
              <w:t>玻璃胶墙面固定安装</w:t>
            </w:r>
          </w:p>
        </w:tc>
        <w:tc>
          <w:tcPr>
            <w:tcW w:w="12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21FDDF8"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kern w:val="0"/>
                <w:sz w:val="24"/>
                <w:lang w:val="en-US" w:eastAsia="zh-CN"/>
              </w:rPr>
              <w:t>1套</w:t>
            </w:r>
          </w:p>
        </w:tc>
        <w:tc>
          <w:tcPr>
            <w:tcW w:w="1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ADB5FF6">
            <w:pPr>
              <w:widowControl/>
              <w:jc w:val="center"/>
              <w:rPr>
                <w:rFonts w:hint="default" w:ascii="方正仿宋_GBK" w:hAnsi="方正仿宋_GBK" w:eastAsia="方正仿宋_GBK" w:cs="方正仿宋_GBK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2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70C8909">
            <w:pPr>
              <w:widowControl/>
              <w:jc w:val="center"/>
              <w:rPr>
                <w:rFonts w:hint="default" w:ascii="方正仿宋_GBK" w:hAnsi="方正仿宋_GBK" w:eastAsia="方正仿宋_GBK" w:cs="方正仿宋_GBK"/>
                <w:kern w:val="0"/>
                <w:sz w:val="24"/>
                <w:szCs w:val="24"/>
                <w:lang w:val="en-US" w:eastAsia="zh-CN" w:bidi="ar-SA"/>
              </w:rPr>
            </w:pPr>
          </w:p>
        </w:tc>
      </w:tr>
      <w:tr w14:paraId="58B8B2A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5" w:hRule="atLeast"/>
          <w:jc w:val="center"/>
        </w:trPr>
        <w:tc>
          <w:tcPr>
            <w:tcW w:w="2133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53BE1824"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kern w:val="0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4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8EB26AF"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kern w:val="0"/>
                <w:sz w:val="21"/>
                <w:szCs w:val="21"/>
                <w:lang w:val="en-US" w:eastAsia="zh-CN" w:bidi="ar-SA"/>
              </w:rPr>
              <w:t>排练室标语</w:t>
            </w:r>
          </w:p>
        </w:tc>
        <w:tc>
          <w:tcPr>
            <w:tcW w:w="356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F4B8714">
            <w:pPr>
              <w:widowControl/>
              <w:jc w:val="center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drawing>
                <wp:inline distT="0" distB="0" distL="114300" distR="114300">
                  <wp:extent cx="2208530" cy="273685"/>
                  <wp:effectExtent l="0" t="0" r="1270" b="12065"/>
                  <wp:docPr id="64" name="图片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图片 62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8530" cy="273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A931D6C">
            <w:pPr>
              <w:widowControl/>
              <w:jc w:val="left"/>
              <w:rPr>
                <w:rFonts w:hint="default" w:ascii="方正仿宋_GBK" w:hAnsi="方正仿宋_GBK" w:eastAsia="方正仿宋_GBK" w:cs="方正仿宋_GBK"/>
                <w:sz w:val="20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0"/>
              </w:rPr>
              <w:t>尺寸；</w:t>
            </w:r>
            <w:r>
              <w:rPr>
                <w:rFonts w:hint="eastAsia" w:ascii="方正仿宋_GBK" w:hAnsi="方正仿宋_GBK" w:eastAsia="方正仿宋_GBK" w:cs="方正仿宋_GBK"/>
                <w:sz w:val="20"/>
                <w:lang w:val="en-US" w:eastAsia="zh-CN"/>
              </w:rPr>
              <w:t>603.7*72cm</w:t>
            </w:r>
          </w:p>
          <w:p w14:paraId="321083F3">
            <w:pPr>
              <w:widowControl/>
              <w:jc w:val="left"/>
              <w:rPr>
                <w:rFonts w:hint="eastAsia" w:ascii="方正仿宋_GBK" w:hAnsi="方正仿宋_GBK" w:eastAsia="方正仿宋_GBK" w:cs="方正仿宋_GBK"/>
                <w:color w:val="auto"/>
                <w:sz w:val="20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0"/>
              </w:rPr>
              <w:t>制作工艺：</w:t>
            </w:r>
          </w:p>
          <w:p w14:paraId="1D58A588">
            <w:pPr>
              <w:widowControl/>
              <w:jc w:val="left"/>
              <w:rPr>
                <w:rFonts w:hint="eastAsia" w:ascii="方正仿宋_GBK" w:hAnsi="方正仿宋_GBK" w:eastAsia="方正仿宋_GBK" w:cs="方正仿宋_GBK"/>
                <w:sz w:val="20"/>
              </w:rPr>
            </w:pPr>
            <w:r>
              <w:rPr>
                <w:rFonts w:hint="eastAsia" w:ascii="方正仿宋_GBK" w:hAnsi="方正仿宋_GBK" w:eastAsia="方正仿宋_GBK" w:cs="方正仿宋_GBK"/>
                <w:sz w:val="20"/>
              </w:rPr>
              <w:t>（1）</w:t>
            </w:r>
            <w:r>
              <w:rPr>
                <w:rFonts w:hint="eastAsia" w:ascii="方正仿宋_GBK" w:hAnsi="方正仿宋_GBK" w:eastAsia="方正仿宋_GBK" w:cs="方正仿宋_GBK"/>
                <w:sz w:val="20"/>
                <w:lang w:val="en-US" w:eastAsia="zh-CN"/>
              </w:rPr>
              <w:t>整体17mmpvc＋3mm亚克力UV；</w:t>
            </w:r>
          </w:p>
          <w:p w14:paraId="47F5188C">
            <w:pPr>
              <w:widowControl/>
              <w:jc w:val="left"/>
              <w:rPr>
                <w:rFonts w:hint="eastAsia" w:ascii="方正仿宋_GBK" w:hAnsi="方正仿宋_GBK" w:eastAsia="方正仿宋_GBK" w:cs="方正仿宋_GBK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sz w:val="20"/>
              </w:rPr>
              <w:t>安装标准：</w:t>
            </w:r>
            <w:r>
              <w:rPr>
                <w:rFonts w:hint="eastAsia" w:ascii="方正仿宋_GBK" w:hAnsi="方正仿宋_GBK" w:eastAsia="方正仿宋_GBK" w:cs="方正仿宋_GBK"/>
                <w:sz w:val="20"/>
                <w:lang w:val="en-US" w:eastAsia="zh-CN"/>
              </w:rPr>
              <w:t>玻璃胶墙面固定安装</w:t>
            </w:r>
          </w:p>
        </w:tc>
        <w:tc>
          <w:tcPr>
            <w:tcW w:w="12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5293A8A"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kern w:val="0"/>
                <w:sz w:val="24"/>
                <w:lang w:val="en-US" w:eastAsia="zh-CN"/>
              </w:rPr>
              <w:t>1套</w:t>
            </w:r>
          </w:p>
        </w:tc>
        <w:tc>
          <w:tcPr>
            <w:tcW w:w="1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110B705">
            <w:pPr>
              <w:widowControl/>
              <w:jc w:val="center"/>
              <w:rPr>
                <w:rFonts w:hint="default" w:ascii="方正仿宋_GBK" w:hAnsi="方正仿宋_GBK" w:eastAsia="方正仿宋_GBK" w:cs="方正仿宋_GBK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2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00B75CD">
            <w:pPr>
              <w:widowControl/>
              <w:jc w:val="center"/>
              <w:rPr>
                <w:rFonts w:hint="default" w:ascii="方正仿宋_GBK" w:hAnsi="方正仿宋_GBK" w:eastAsia="方正仿宋_GBK" w:cs="方正仿宋_GBK"/>
                <w:kern w:val="0"/>
                <w:sz w:val="24"/>
                <w:szCs w:val="24"/>
                <w:lang w:val="en-US" w:eastAsia="zh-CN" w:bidi="ar-SA"/>
              </w:rPr>
            </w:pPr>
          </w:p>
        </w:tc>
      </w:tr>
      <w:tr w14:paraId="5AE9925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5" w:hRule="atLeast"/>
          <w:jc w:val="center"/>
        </w:trPr>
        <w:tc>
          <w:tcPr>
            <w:tcW w:w="2133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376C8D77"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kern w:val="0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4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774671D"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kern w:val="0"/>
                <w:sz w:val="21"/>
                <w:szCs w:val="21"/>
                <w:lang w:val="en-US" w:eastAsia="zh-CN" w:bidi="ar-SA"/>
              </w:rPr>
              <w:t>创客空间标语</w:t>
            </w:r>
          </w:p>
        </w:tc>
        <w:tc>
          <w:tcPr>
            <w:tcW w:w="356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723D6B9">
            <w:pPr>
              <w:widowControl/>
              <w:jc w:val="center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drawing>
                <wp:inline distT="0" distB="0" distL="114300" distR="114300">
                  <wp:extent cx="1855470" cy="686435"/>
                  <wp:effectExtent l="0" t="0" r="11430" b="18415"/>
                  <wp:docPr id="57" name="图片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 63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5470" cy="686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65DFCC6">
            <w:pPr>
              <w:widowControl/>
              <w:jc w:val="left"/>
              <w:rPr>
                <w:rFonts w:hint="default" w:ascii="方正仿宋_GBK" w:hAnsi="方正仿宋_GBK" w:eastAsia="方正仿宋_GBK" w:cs="方正仿宋_GBK"/>
                <w:sz w:val="20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0"/>
              </w:rPr>
              <w:t>尺寸；</w:t>
            </w:r>
            <w:r>
              <w:rPr>
                <w:rFonts w:hint="eastAsia" w:ascii="方正仿宋_GBK" w:hAnsi="方正仿宋_GBK" w:eastAsia="方正仿宋_GBK" w:cs="方正仿宋_GBK"/>
                <w:sz w:val="20"/>
                <w:lang w:val="en-US" w:eastAsia="zh-CN"/>
              </w:rPr>
              <w:t>474.8*93.1cm</w:t>
            </w:r>
          </w:p>
          <w:p w14:paraId="2551BC94">
            <w:pPr>
              <w:widowControl/>
              <w:jc w:val="left"/>
              <w:rPr>
                <w:rFonts w:hint="eastAsia" w:ascii="方正仿宋_GBK" w:hAnsi="方正仿宋_GBK" w:eastAsia="方正仿宋_GBK" w:cs="方正仿宋_GBK"/>
                <w:color w:val="auto"/>
                <w:sz w:val="20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0"/>
              </w:rPr>
              <w:t>制作工艺：</w:t>
            </w:r>
          </w:p>
          <w:p w14:paraId="5863C716">
            <w:pPr>
              <w:widowControl/>
              <w:jc w:val="left"/>
              <w:rPr>
                <w:rFonts w:hint="eastAsia" w:ascii="方正仿宋_GBK" w:hAnsi="方正仿宋_GBK" w:eastAsia="方正仿宋_GBK" w:cs="方正仿宋_GBK"/>
                <w:sz w:val="20"/>
              </w:rPr>
            </w:pPr>
            <w:r>
              <w:rPr>
                <w:rFonts w:hint="eastAsia" w:ascii="方正仿宋_GBK" w:hAnsi="方正仿宋_GBK" w:eastAsia="方正仿宋_GBK" w:cs="方正仿宋_GBK"/>
                <w:sz w:val="20"/>
              </w:rPr>
              <w:t>（1）</w:t>
            </w:r>
            <w:r>
              <w:rPr>
                <w:rFonts w:hint="eastAsia" w:ascii="方正仿宋_GBK" w:hAnsi="方正仿宋_GBK" w:eastAsia="方正仿宋_GBK" w:cs="方正仿宋_GBK"/>
                <w:sz w:val="20"/>
                <w:lang w:val="en-US" w:eastAsia="zh-CN"/>
              </w:rPr>
              <w:t>整体17mmpvc＋3mm亚克力UV；</w:t>
            </w:r>
          </w:p>
          <w:p w14:paraId="50D8F3CD">
            <w:pPr>
              <w:widowControl/>
              <w:jc w:val="left"/>
              <w:rPr>
                <w:rFonts w:hint="eastAsia" w:ascii="方正仿宋_GBK" w:hAnsi="方正仿宋_GBK" w:eastAsia="方正仿宋_GBK" w:cs="方正仿宋_GBK"/>
                <w:kern w:val="2"/>
                <w:sz w:val="20"/>
                <w:szCs w:val="24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sz w:val="20"/>
              </w:rPr>
              <w:t>安装标准：</w:t>
            </w:r>
            <w:r>
              <w:rPr>
                <w:rFonts w:hint="eastAsia" w:ascii="方正仿宋_GBK" w:hAnsi="方正仿宋_GBK" w:eastAsia="方正仿宋_GBK" w:cs="方正仿宋_GBK"/>
                <w:sz w:val="20"/>
                <w:lang w:val="en-US" w:eastAsia="zh-CN"/>
              </w:rPr>
              <w:t>玻璃胶墙面固定安装、制作安装模具</w:t>
            </w:r>
          </w:p>
        </w:tc>
        <w:tc>
          <w:tcPr>
            <w:tcW w:w="12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235E23B"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kern w:val="0"/>
                <w:sz w:val="24"/>
                <w:lang w:val="en-US" w:eastAsia="zh-CN"/>
              </w:rPr>
              <w:t>1套</w:t>
            </w:r>
          </w:p>
        </w:tc>
        <w:tc>
          <w:tcPr>
            <w:tcW w:w="1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487E7FF">
            <w:pPr>
              <w:widowControl/>
              <w:jc w:val="center"/>
              <w:rPr>
                <w:rFonts w:hint="default" w:ascii="方正仿宋_GBK" w:hAnsi="方正仿宋_GBK" w:eastAsia="方正仿宋_GBK" w:cs="方正仿宋_GBK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2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AAFE0AB">
            <w:pPr>
              <w:widowControl/>
              <w:jc w:val="center"/>
              <w:rPr>
                <w:rFonts w:hint="default" w:ascii="方正仿宋_GBK" w:hAnsi="方正仿宋_GBK" w:eastAsia="方正仿宋_GBK" w:cs="方正仿宋_GBK"/>
                <w:kern w:val="0"/>
                <w:sz w:val="24"/>
                <w:szCs w:val="24"/>
                <w:lang w:val="en-US" w:eastAsia="zh-CN" w:bidi="ar-SA"/>
              </w:rPr>
            </w:pPr>
          </w:p>
        </w:tc>
      </w:tr>
      <w:tr w14:paraId="4DC6B24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5" w:hRule="atLeast"/>
          <w:jc w:val="center"/>
        </w:trPr>
        <w:tc>
          <w:tcPr>
            <w:tcW w:w="2133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482CBAAB">
            <w:pPr>
              <w:widowControl/>
              <w:jc w:val="center"/>
              <w:rPr>
                <w:rFonts w:hint="default" w:ascii="方正仿宋_GBK" w:hAnsi="方正仿宋_GBK" w:eastAsia="方正仿宋_GBK" w:cs="方正仿宋_GBK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kern w:val="0"/>
                <w:sz w:val="24"/>
                <w:szCs w:val="24"/>
                <w:lang w:val="en-US" w:eastAsia="zh-CN" w:bidi="ar-SA"/>
              </w:rPr>
              <w:t>二级学院</w:t>
            </w:r>
          </w:p>
        </w:tc>
        <w:tc>
          <w:tcPr>
            <w:tcW w:w="14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5D26887"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kern w:val="0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kern w:val="0"/>
                <w:szCs w:val="21"/>
                <w:lang w:val="en-US" w:eastAsia="zh-CN"/>
              </w:rPr>
              <w:t>二级学院辅导员办公室文化墙</w:t>
            </w:r>
          </w:p>
        </w:tc>
        <w:tc>
          <w:tcPr>
            <w:tcW w:w="356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633E0AC">
            <w:pPr>
              <w:widowControl/>
              <w:jc w:val="center"/>
              <w:rPr>
                <w:rFonts w:hint="eastAsia" w:ascii="仿宋_GB2312" w:hAnsi="Times New Roman" w:eastAsia="黑体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drawing>
                <wp:inline distT="0" distB="0" distL="114300" distR="114300">
                  <wp:extent cx="2278380" cy="729615"/>
                  <wp:effectExtent l="0" t="0" r="7620" b="13335"/>
                  <wp:docPr id="56" name="图片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64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8380" cy="729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A63635B">
            <w:pPr>
              <w:widowControl/>
              <w:jc w:val="both"/>
              <w:rPr>
                <w:rFonts w:hint="eastAsia" w:ascii="方正仿宋_GBK" w:hAnsi="方正仿宋_GBK" w:eastAsia="方正仿宋_GBK" w:cs="方正仿宋_GBK"/>
                <w:sz w:val="20"/>
              </w:rPr>
            </w:pPr>
            <w:r>
              <w:rPr>
                <w:rFonts w:hint="eastAsia" w:ascii="方正仿宋_GBK" w:hAnsi="方正仿宋_GBK" w:eastAsia="方正仿宋_GBK" w:cs="方正仿宋_GBK"/>
                <w:sz w:val="20"/>
              </w:rPr>
              <w:t>尺寸；</w:t>
            </w:r>
            <w:r>
              <w:rPr>
                <w:rFonts w:hint="eastAsia" w:ascii="方正仿宋_GBK" w:hAnsi="方正仿宋_GBK" w:eastAsia="方正仿宋_GBK" w:cs="方正仿宋_GBK"/>
                <w:sz w:val="20"/>
                <w:lang w:val="en-US" w:eastAsia="zh-CN"/>
              </w:rPr>
              <w:t>logo 60*60cm 字260-480*40cm</w:t>
            </w:r>
          </w:p>
          <w:p w14:paraId="6F3F58BE">
            <w:pPr>
              <w:widowControl/>
              <w:rPr>
                <w:rFonts w:hint="eastAsia" w:ascii="方正仿宋_GBK" w:hAnsi="方正仿宋_GBK" w:eastAsia="方正仿宋_GBK" w:cs="方正仿宋_GBK"/>
                <w:color w:val="auto"/>
                <w:sz w:val="20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0"/>
              </w:rPr>
              <w:t>制作工艺：</w:t>
            </w:r>
          </w:p>
          <w:p w14:paraId="09E406B6">
            <w:pPr>
              <w:widowControl/>
              <w:numPr>
                <w:ilvl w:val="0"/>
                <w:numId w:val="4"/>
              </w:numPr>
              <w:rPr>
                <w:rFonts w:hint="eastAsia" w:ascii="方正仿宋_GBK" w:hAnsi="方正仿宋_GBK" w:eastAsia="方正仿宋_GBK" w:cs="方正仿宋_GBK"/>
                <w:sz w:val="20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0"/>
                <w:lang w:val="en-US" w:eastAsia="zh-CN"/>
              </w:rPr>
              <w:t>Logo 17mmpvc＋3mm亚克力UV；</w:t>
            </w:r>
          </w:p>
          <w:p w14:paraId="194EAC6A">
            <w:pPr>
              <w:widowControl/>
              <w:numPr>
                <w:ilvl w:val="0"/>
                <w:numId w:val="4"/>
              </w:numPr>
              <w:rPr>
                <w:rFonts w:hint="eastAsia" w:ascii="方正仿宋_GBK" w:hAnsi="方正仿宋_GBK" w:eastAsia="方正仿宋_GBK" w:cs="方正仿宋_GBK"/>
                <w:sz w:val="20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0"/>
                <w:lang w:val="en-US" w:eastAsia="zh-CN"/>
              </w:rPr>
              <w:t>字 17mmpvc＋3mm亚克力UV</w:t>
            </w:r>
          </w:p>
          <w:p w14:paraId="381329DF">
            <w:pPr>
              <w:widowControl/>
              <w:jc w:val="both"/>
              <w:rPr>
                <w:rFonts w:hint="eastAsia" w:ascii="方正仿宋_GBK" w:hAnsi="方正仿宋_GBK" w:eastAsia="方正仿宋_GBK" w:cs="方正仿宋_GBK"/>
                <w:kern w:val="2"/>
                <w:sz w:val="20"/>
                <w:szCs w:val="24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sz w:val="20"/>
              </w:rPr>
              <w:t>安装标准：</w:t>
            </w:r>
            <w:r>
              <w:rPr>
                <w:rFonts w:hint="eastAsia" w:ascii="方正仿宋_GBK" w:hAnsi="方正仿宋_GBK" w:eastAsia="方正仿宋_GBK" w:cs="方正仿宋_GBK"/>
                <w:sz w:val="20"/>
                <w:lang w:val="en-US" w:eastAsia="zh-CN"/>
              </w:rPr>
              <w:t>玻璃胶墙面固定安装、制作安装模具</w:t>
            </w:r>
          </w:p>
        </w:tc>
        <w:tc>
          <w:tcPr>
            <w:tcW w:w="12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4641E71"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kern w:val="0"/>
                <w:sz w:val="24"/>
                <w:lang w:val="en-US" w:eastAsia="zh-CN"/>
              </w:rPr>
              <w:t>8套</w:t>
            </w:r>
          </w:p>
        </w:tc>
        <w:tc>
          <w:tcPr>
            <w:tcW w:w="1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08F81BF">
            <w:pPr>
              <w:widowControl/>
              <w:jc w:val="center"/>
              <w:rPr>
                <w:rFonts w:hint="default" w:ascii="方正仿宋_GBK" w:hAnsi="方正仿宋_GBK" w:eastAsia="方正仿宋_GBK" w:cs="方正仿宋_GBK"/>
                <w:kern w:val="0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2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1FB9707">
            <w:pPr>
              <w:widowControl/>
              <w:jc w:val="center"/>
              <w:rPr>
                <w:rFonts w:hint="default" w:ascii="方正仿宋_GBK" w:hAnsi="方正仿宋_GBK" w:eastAsia="方正仿宋_GBK" w:cs="方正仿宋_GBK"/>
                <w:kern w:val="0"/>
                <w:sz w:val="24"/>
                <w:szCs w:val="24"/>
                <w:lang w:val="en-US" w:eastAsia="zh-CN" w:bidi="ar-SA"/>
              </w:rPr>
            </w:pPr>
          </w:p>
        </w:tc>
      </w:tr>
      <w:tr w14:paraId="0DFC3F6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5" w:hRule="atLeast"/>
          <w:jc w:val="center"/>
        </w:trPr>
        <w:tc>
          <w:tcPr>
            <w:tcW w:w="2133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75517DCF"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kern w:val="0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4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42BBE5F"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kern w:val="0"/>
                <w:sz w:val="21"/>
                <w:szCs w:val="21"/>
                <w:lang w:val="en-US" w:eastAsia="zh-CN" w:bidi="ar-SA"/>
              </w:rPr>
              <w:t>党团活动室标语</w:t>
            </w:r>
          </w:p>
        </w:tc>
        <w:tc>
          <w:tcPr>
            <w:tcW w:w="356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11A8606">
            <w:pPr>
              <w:widowControl/>
              <w:jc w:val="center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drawing>
                <wp:inline distT="0" distB="0" distL="114300" distR="114300">
                  <wp:extent cx="2219325" cy="403225"/>
                  <wp:effectExtent l="0" t="0" r="9525" b="15875"/>
                  <wp:docPr id="54" name="图片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65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325" cy="403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23D7409">
            <w:pPr>
              <w:widowControl/>
              <w:jc w:val="left"/>
              <w:rPr>
                <w:rFonts w:hint="default" w:ascii="方正仿宋_GBK" w:hAnsi="方正仿宋_GBK" w:eastAsia="方正仿宋_GBK" w:cs="方正仿宋_GBK"/>
                <w:sz w:val="20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0"/>
              </w:rPr>
              <w:t>尺寸</w:t>
            </w:r>
            <w:r>
              <w:rPr>
                <w:rFonts w:hint="eastAsia" w:ascii="方正仿宋_GBK" w:hAnsi="方正仿宋_GBK" w:eastAsia="方正仿宋_GBK" w:cs="方正仿宋_GBK"/>
                <w:sz w:val="20"/>
                <w:lang w:val="en-US" w:eastAsia="zh-CN"/>
              </w:rPr>
              <w:t>:310.8*36.3cm</w:t>
            </w:r>
          </w:p>
          <w:p w14:paraId="29CD6D75">
            <w:pPr>
              <w:widowControl/>
              <w:jc w:val="left"/>
              <w:rPr>
                <w:rFonts w:hint="eastAsia" w:ascii="方正仿宋_GBK" w:hAnsi="方正仿宋_GBK" w:eastAsia="方正仿宋_GBK" w:cs="方正仿宋_GBK"/>
                <w:color w:val="auto"/>
                <w:sz w:val="20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0"/>
              </w:rPr>
              <w:t>制作工艺：</w:t>
            </w:r>
          </w:p>
          <w:p w14:paraId="6669AA2F">
            <w:pPr>
              <w:widowControl/>
              <w:jc w:val="left"/>
              <w:rPr>
                <w:rFonts w:hint="eastAsia" w:ascii="方正仿宋_GBK" w:hAnsi="方正仿宋_GBK" w:eastAsia="方正仿宋_GBK" w:cs="方正仿宋_GBK"/>
                <w:sz w:val="20"/>
              </w:rPr>
            </w:pPr>
            <w:r>
              <w:rPr>
                <w:rFonts w:hint="eastAsia" w:ascii="方正仿宋_GBK" w:hAnsi="方正仿宋_GBK" w:eastAsia="方正仿宋_GBK" w:cs="方正仿宋_GBK"/>
                <w:sz w:val="20"/>
              </w:rPr>
              <w:t>（1）</w:t>
            </w:r>
            <w:r>
              <w:rPr>
                <w:rFonts w:hint="eastAsia" w:ascii="方正仿宋_GBK" w:hAnsi="方正仿宋_GBK" w:eastAsia="方正仿宋_GBK" w:cs="方正仿宋_GBK"/>
                <w:sz w:val="20"/>
                <w:lang w:val="en-US" w:eastAsia="zh-CN"/>
              </w:rPr>
              <w:t>整体17mmpvc＋3mm亚克力UV；</w:t>
            </w:r>
          </w:p>
          <w:p w14:paraId="42BCFC9D">
            <w:pPr>
              <w:widowControl/>
              <w:jc w:val="left"/>
              <w:rPr>
                <w:rFonts w:hint="eastAsia" w:ascii="方正仿宋_GBK" w:hAnsi="方正仿宋_GBK" w:eastAsia="方正仿宋_GBK" w:cs="方正仿宋_GBK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sz w:val="20"/>
              </w:rPr>
              <w:t>安装标准：</w:t>
            </w:r>
            <w:r>
              <w:rPr>
                <w:rFonts w:hint="eastAsia" w:ascii="方正仿宋_GBK" w:hAnsi="方正仿宋_GBK" w:eastAsia="方正仿宋_GBK" w:cs="方正仿宋_GBK"/>
                <w:sz w:val="20"/>
                <w:lang w:val="en-US" w:eastAsia="zh-CN"/>
              </w:rPr>
              <w:t>玻璃胶墙面固定安装、制作安装模具</w:t>
            </w:r>
          </w:p>
        </w:tc>
        <w:tc>
          <w:tcPr>
            <w:tcW w:w="12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6D3750A"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kern w:val="0"/>
                <w:sz w:val="24"/>
                <w:lang w:val="en-US" w:eastAsia="zh-CN"/>
              </w:rPr>
              <w:t>7套</w:t>
            </w:r>
          </w:p>
        </w:tc>
        <w:tc>
          <w:tcPr>
            <w:tcW w:w="1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5CADED8">
            <w:pPr>
              <w:widowControl/>
              <w:jc w:val="center"/>
              <w:rPr>
                <w:rFonts w:hint="default" w:ascii="方正仿宋_GBK" w:hAnsi="方正仿宋_GBK" w:eastAsia="方正仿宋_GBK" w:cs="方正仿宋_GBK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2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6150B13">
            <w:pPr>
              <w:widowControl/>
              <w:jc w:val="center"/>
              <w:rPr>
                <w:rFonts w:hint="default" w:ascii="方正仿宋_GBK" w:hAnsi="方正仿宋_GBK" w:eastAsia="方正仿宋_GBK" w:cs="方正仿宋_GBK"/>
                <w:kern w:val="0"/>
                <w:sz w:val="24"/>
                <w:szCs w:val="24"/>
                <w:lang w:val="en-US" w:eastAsia="zh-CN" w:bidi="ar-SA"/>
              </w:rPr>
            </w:pPr>
          </w:p>
        </w:tc>
      </w:tr>
      <w:tr w14:paraId="1168830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5" w:hRule="atLeast"/>
          <w:jc w:val="center"/>
        </w:trPr>
        <w:tc>
          <w:tcPr>
            <w:tcW w:w="2133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3D41E836">
            <w:pPr>
              <w:widowControl/>
              <w:jc w:val="center"/>
              <w:rPr>
                <w:rFonts w:hint="default" w:ascii="方正仿宋_GBK" w:hAnsi="方正仿宋_GBK" w:eastAsia="方正仿宋_GBK" w:cs="方正仿宋_GBK"/>
                <w:kern w:val="0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4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2AC27EA"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kern w:val="0"/>
                <w:sz w:val="21"/>
                <w:szCs w:val="21"/>
                <w:lang w:val="en-US" w:eastAsia="zh-CN" w:bidi="ar-SA"/>
              </w:rPr>
              <w:t>辅导员工作室标语</w:t>
            </w:r>
          </w:p>
        </w:tc>
        <w:tc>
          <w:tcPr>
            <w:tcW w:w="356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F9C973E">
            <w:pPr>
              <w:widowControl/>
              <w:jc w:val="center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drawing>
                <wp:inline distT="0" distB="0" distL="114300" distR="114300">
                  <wp:extent cx="2218055" cy="565150"/>
                  <wp:effectExtent l="0" t="0" r="10795" b="6350"/>
                  <wp:docPr id="55" name="图片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66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8055" cy="565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3DD1248">
            <w:pPr>
              <w:widowControl/>
              <w:jc w:val="left"/>
              <w:rPr>
                <w:rFonts w:hint="default" w:ascii="方正仿宋_GBK" w:hAnsi="方正仿宋_GBK" w:eastAsia="方正仿宋_GBK" w:cs="方正仿宋_GBK"/>
                <w:sz w:val="20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0"/>
              </w:rPr>
              <w:t>尺寸</w:t>
            </w:r>
            <w:r>
              <w:rPr>
                <w:rFonts w:hint="eastAsia" w:ascii="方正仿宋_GBK" w:hAnsi="方正仿宋_GBK" w:eastAsia="方正仿宋_GBK" w:cs="方正仿宋_GBK"/>
                <w:sz w:val="20"/>
                <w:lang w:val="en-US" w:eastAsia="zh-CN"/>
              </w:rPr>
              <w:t>: 377.6*90.7cm</w:t>
            </w:r>
          </w:p>
          <w:p w14:paraId="4B41B98B">
            <w:pPr>
              <w:widowControl/>
              <w:jc w:val="left"/>
              <w:rPr>
                <w:rFonts w:hint="eastAsia" w:ascii="方正仿宋_GBK" w:hAnsi="方正仿宋_GBK" w:eastAsia="方正仿宋_GBK" w:cs="方正仿宋_GBK"/>
                <w:color w:val="auto"/>
                <w:sz w:val="20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0"/>
              </w:rPr>
              <w:t>制作工艺：</w:t>
            </w:r>
          </w:p>
          <w:p w14:paraId="168DCB3C">
            <w:pPr>
              <w:widowControl/>
              <w:jc w:val="left"/>
              <w:rPr>
                <w:rFonts w:hint="eastAsia" w:ascii="方正仿宋_GBK" w:hAnsi="方正仿宋_GBK" w:eastAsia="方正仿宋_GBK" w:cs="方正仿宋_GBK"/>
                <w:sz w:val="20"/>
              </w:rPr>
            </w:pPr>
            <w:r>
              <w:rPr>
                <w:rFonts w:hint="eastAsia" w:ascii="方正仿宋_GBK" w:hAnsi="方正仿宋_GBK" w:eastAsia="方正仿宋_GBK" w:cs="方正仿宋_GBK"/>
                <w:sz w:val="20"/>
              </w:rPr>
              <w:t>（1）</w:t>
            </w:r>
            <w:r>
              <w:rPr>
                <w:rFonts w:hint="eastAsia" w:ascii="方正仿宋_GBK" w:hAnsi="方正仿宋_GBK" w:eastAsia="方正仿宋_GBK" w:cs="方正仿宋_GBK"/>
                <w:sz w:val="20"/>
                <w:lang w:val="en-US" w:eastAsia="zh-CN"/>
              </w:rPr>
              <w:t>整体17mmpvc＋3mm亚克力UV；</w:t>
            </w:r>
          </w:p>
          <w:p w14:paraId="79062601">
            <w:pPr>
              <w:widowControl/>
              <w:jc w:val="left"/>
              <w:rPr>
                <w:rFonts w:hint="eastAsia" w:ascii="方正仿宋_GBK" w:hAnsi="方正仿宋_GBK" w:eastAsia="方正仿宋_GBK" w:cs="方正仿宋_GBK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sz w:val="20"/>
              </w:rPr>
              <w:t>安装标准：</w:t>
            </w:r>
            <w:r>
              <w:rPr>
                <w:rFonts w:hint="eastAsia" w:ascii="方正仿宋_GBK" w:hAnsi="方正仿宋_GBK" w:eastAsia="方正仿宋_GBK" w:cs="方正仿宋_GBK"/>
                <w:sz w:val="20"/>
                <w:lang w:val="en-US" w:eastAsia="zh-CN"/>
              </w:rPr>
              <w:t>玻璃胶墙面固定安装、制作安装模具</w:t>
            </w:r>
          </w:p>
        </w:tc>
        <w:tc>
          <w:tcPr>
            <w:tcW w:w="12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E606D4D"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kern w:val="0"/>
                <w:sz w:val="24"/>
                <w:lang w:val="en-US" w:eastAsia="zh-CN"/>
              </w:rPr>
              <w:t>7套</w:t>
            </w:r>
          </w:p>
        </w:tc>
        <w:tc>
          <w:tcPr>
            <w:tcW w:w="1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2755159">
            <w:pPr>
              <w:widowControl/>
              <w:jc w:val="center"/>
              <w:rPr>
                <w:rFonts w:hint="default" w:ascii="方正仿宋_GBK" w:hAnsi="方正仿宋_GBK" w:eastAsia="方正仿宋_GBK" w:cs="方正仿宋_GBK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2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0849835">
            <w:pPr>
              <w:widowControl/>
              <w:jc w:val="center"/>
              <w:rPr>
                <w:rFonts w:hint="default" w:ascii="方正仿宋_GBK" w:hAnsi="方正仿宋_GBK" w:eastAsia="方正仿宋_GBK" w:cs="方正仿宋_GBK"/>
                <w:kern w:val="0"/>
                <w:sz w:val="24"/>
                <w:szCs w:val="24"/>
                <w:lang w:val="en-US" w:eastAsia="zh-CN" w:bidi="ar-SA"/>
              </w:rPr>
            </w:pPr>
          </w:p>
        </w:tc>
      </w:tr>
      <w:tr w14:paraId="3DF167D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5" w:hRule="atLeast"/>
          <w:jc w:val="center"/>
        </w:trPr>
        <w:tc>
          <w:tcPr>
            <w:tcW w:w="2133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0976FECA">
            <w:pPr>
              <w:widowControl/>
              <w:jc w:val="center"/>
              <w:rPr>
                <w:rFonts w:hint="default" w:ascii="方正仿宋_GBK" w:hAnsi="方正仿宋_GBK" w:eastAsia="方正仿宋_GBK" w:cs="方正仿宋_GBK"/>
                <w:kern w:val="0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4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1B4E64D"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kern w:val="0"/>
                <w:sz w:val="21"/>
                <w:szCs w:val="21"/>
                <w:lang w:val="en-US" w:eastAsia="zh-CN" w:bidi="ar-SA"/>
              </w:rPr>
              <w:t>辅导员工作室标语</w:t>
            </w:r>
          </w:p>
        </w:tc>
        <w:tc>
          <w:tcPr>
            <w:tcW w:w="356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5DC90EA">
            <w:pPr>
              <w:widowControl/>
              <w:jc w:val="center"/>
              <w:rPr>
                <w:rFonts w:hint="eastAsia" w:ascii="Times New Roman" w:hAnsi="Times New Roman" w:eastAsia="仿宋_GB2312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2042160" cy="835660"/>
                  <wp:effectExtent l="0" t="0" r="15240" b="2540"/>
                  <wp:docPr id="60" name="图片 67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图片 67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160" cy="835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47BD4E7">
            <w:pPr>
              <w:widowControl/>
              <w:jc w:val="left"/>
              <w:rPr>
                <w:rFonts w:hint="default" w:ascii="方正仿宋_GBK" w:hAnsi="方正仿宋_GBK" w:eastAsia="方正仿宋_GBK" w:cs="方正仿宋_GBK"/>
                <w:sz w:val="20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0"/>
              </w:rPr>
              <w:t>尺寸</w:t>
            </w:r>
            <w:r>
              <w:rPr>
                <w:rFonts w:hint="eastAsia" w:ascii="方正仿宋_GBK" w:hAnsi="方正仿宋_GBK" w:eastAsia="方正仿宋_GBK" w:cs="方正仿宋_GBK"/>
                <w:sz w:val="20"/>
                <w:lang w:val="en-US" w:eastAsia="zh-CN"/>
              </w:rPr>
              <w:t>: 377.6*90.7cm</w:t>
            </w:r>
          </w:p>
          <w:p w14:paraId="161ADFBE">
            <w:pPr>
              <w:widowControl/>
              <w:jc w:val="left"/>
              <w:rPr>
                <w:rFonts w:hint="eastAsia" w:ascii="方正仿宋_GBK" w:hAnsi="方正仿宋_GBK" w:eastAsia="方正仿宋_GBK" w:cs="方正仿宋_GBK"/>
                <w:color w:val="auto"/>
                <w:sz w:val="20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0"/>
              </w:rPr>
              <w:t>制作工艺：</w:t>
            </w:r>
          </w:p>
          <w:p w14:paraId="67C43090">
            <w:pPr>
              <w:widowControl/>
              <w:jc w:val="left"/>
              <w:rPr>
                <w:rFonts w:hint="eastAsia" w:ascii="方正仿宋_GBK" w:hAnsi="方正仿宋_GBK" w:eastAsia="方正仿宋_GBK" w:cs="方正仿宋_GBK"/>
                <w:sz w:val="20"/>
              </w:rPr>
            </w:pPr>
            <w:r>
              <w:rPr>
                <w:rFonts w:hint="eastAsia" w:ascii="方正仿宋_GBK" w:hAnsi="方正仿宋_GBK" w:eastAsia="方正仿宋_GBK" w:cs="方正仿宋_GBK"/>
                <w:sz w:val="20"/>
              </w:rPr>
              <w:t>（1）</w:t>
            </w:r>
            <w:r>
              <w:rPr>
                <w:rFonts w:hint="eastAsia" w:ascii="方正仿宋_GBK" w:hAnsi="方正仿宋_GBK" w:eastAsia="方正仿宋_GBK" w:cs="方正仿宋_GBK"/>
                <w:sz w:val="20"/>
                <w:lang w:val="en-US" w:eastAsia="zh-CN"/>
              </w:rPr>
              <w:t>整体17mmpvc＋3mm亚克力UV；</w:t>
            </w:r>
          </w:p>
          <w:p w14:paraId="1ACA4333">
            <w:pPr>
              <w:widowControl/>
              <w:jc w:val="left"/>
              <w:rPr>
                <w:rFonts w:hint="eastAsia" w:ascii="方正仿宋_GBK" w:hAnsi="方正仿宋_GBK" w:eastAsia="方正仿宋_GBK" w:cs="方正仿宋_GBK"/>
                <w:kern w:val="2"/>
                <w:sz w:val="20"/>
                <w:szCs w:val="24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sz w:val="20"/>
              </w:rPr>
              <w:t>安装标准：</w:t>
            </w:r>
            <w:r>
              <w:rPr>
                <w:rFonts w:hint="eastAsia" w:ascii="方正仿宋_GBK" w:hAnsi="方正仿宋_GBK" w:eastAsia="方正仿宋_GBK" w:cs="方正仿宋_GBK"/>
                <w:sz w:val="20"/>
                <w:lang w:val="en-US" w:eastAsia="zh-CN"/>
              </w:rPr>
              <w:t>玻璃胶墙面固定安装、制作安装模具</w:t>
            </w:r>
          </w:p>
        </w:tc>
        <w:tc>
          <w:tcPr>
            <w:tcW w:w="12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2FDD21C"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kern w:val="0"/>
                <w:sz w:val="24"/>
                <w:szCs w:val="24"/>
                <w:lang w:val="en-US" w:eastAsia="zh-CN" w:bidi="ar-SA"/>
              </w:rPr>
              <w:t>7</w:t>
            </w:r>
          </w:p>
        </w:tc>
        <w:tc>
          <w:tcPr>
            <w:tcW w:w="1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B4341D2">
            <w:pPr>
              <w:widowControl/>
              <w:jc w:val="center"/>
              <w:rPr>
                <w:rFonts w:hint="default" w:ascii="方正仿宋_GBK" w:hAnsi="方正仿宋_GBK" w:eastAsia="方正仿宋_GBK" w:cs="方正仿宋_GBK"/>
                <w:kern w:val="0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2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CE3C820">
            <w:pPr>
              <w:widowControl/>
              <w:jc w:val="center"/>
              <w:rPr>
                <w:rFonts w:hint="default" w:ascii="方正仿宋_GBK" w:hAnsi="方正仿宋_GBK" w:eastAsia="方正仿宋_GBK" w:cs="方正仿宋_GBK"/>
                <w:kern w:val="0"/>
                <w:sz w:val="24"/>
                <w:szCs w:val="24"/>
                <w:lang w:val="en-US" w:eastAsia="zh-CN" w:bidi="ar-SA"/>
              </w:rPr>
            </w:pPr>
          </w:p>
        </w:tc>
      </w:tr>
      <w:tr w14:paraId="34105D2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5" w:hRule="atLeast"/>
          <w:jc w:val="center"/>
        </w:trPr>
        <w:tc>
          <w:tcPr>
            <w:tcW w:w="2133" w:type="dxa"/>
            <w:vMerge w:val="restart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00A9690C">
            <w:pPr>
              <w:widowControl/>
              <w:jc w:val="center"/>
              <w:rPr>
                <w:rFonts w:hint="default" w:ascii="方正仿宋_GBK" w:hAnsi="方正仿宋_GBK" w:eastAsia="方正仿宋_GBK" w:cs="方正仿宋_GBK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kern w:val="0"/>
                <w:sz w:val="24"/>
                <w:szCs w:val="24"/>
                <w:lang w:val="en-US" w:eastAsia="zh-CN" w:bidi="ar-SA"/>
              </w:rPr>
              <w:t>户外不锈钢</w:t>
            </w:r>
          </w:p>
        </w:tc>
        <w:tc>
          <w:tcPr>
            <w:tcW w:w="14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A59CDC3"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kern w:val="0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kern w:val="0"/>
                <w:szCs w:val="21"/>
                <w:lang w:val="en-US" w:eastAsia="zh-CN"/>
              </w:rPr>
              <w:t>学院上墙LOGO</w:t>
            </w:r>
          </w:p>
        </w:tc>
        <w:tc>
          <w:tcPr>
            <w:tcW w:w="356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7D04037">
            <w:pPr>
              <w:widowControl/>
              <w:jc w:val="center"/>
              <w:rPr>
                <w:rFonts w:hint="eastAsia" w:ascii="Times New Roman" w:hAnsi="Times New Roman" w:eastAsia="黑体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drawing>
                <wp:inline distT="0" distB="0" distL="114300" distR="114300">
                  <wp:extent cx="2211070" cy="574040"/>
                  <wp:effectExtent l="0" t="0" r="17780" b="16510"/>
                  <wp:docPr id="53" name="图片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68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1070" cy="574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B3FF6F8">
            <w:pPr>
              <w:widowControl/>
              <w:jc w:val="both"/>
              <w:rPr>
                <w:rFonts w:hint="default" w:ascii="方正仿宋_GBK" w:hAnsi="方正仿宋_GBK" w:eastAsia="方正仿宋_GBK" w:cs="方正仿宋_GBK"/>
                <w:sz w:val="20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0"/>
                <w:lang w:val="en-US" w:eastAsia="zh-CN"/>
              </w:rPr>
              <w:t>尺寸：logo 48*48cm 字260-480*40cm</w:t>
            </w:r>
          </w:p>
          <w:p w14:paraId="61C5ABE7">
            <w:pPr>
              <w:widowControl/>
              <w:jc w:val="both"/>
              <w:rPr>
                <w:rFonts w:hint="eastAsia" w:ascii="方正仿宋_GBK" w:hAnsi="方正仿宋_GBK" w:eastAsia="方正仿宋_GBK" w:cs="方正仿宋_GBK"/>
                <w:sz w:val="20"/>
              </w:rPr>
            </w:pPr>
            <w:r>
              <w:rPr>
                <w:rFonts w:hint="eastAsia" w:ascii="方正仿宋_GBK" w:hAnsi="方正仿宋_GBK" w:eastAsia="方正仿宋_GBK" w:cs="方正仿宋_GBK"/>
                <w:sz w:val="20"/>
              </w:rPr>
              <w:t>制作工艺：</w:t>
            </w:r>
          </w:p>
          <w:p w14:paraId="0FC54952">
            <w:pPr>
              <w:widowControl/>
              <w:numPr>
                <w:ilvl w:val="0"/>
                <w:numId w:val="5"/>
              </w:numPr>
              <w:jc w:val="both"/>
              <w:rPr>
                <w:rFonts w:hint="eastAsia" w:ascii="方正仿宋_GBK" w:hAnsi="方正仿宋_GBK" w:eastAsia="方正仿宋_GBK" w:cs="方正仿宋_GBK"/>
                <w:sz w:val="20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0"/>
                <w:lang w:val="en-US" w:eastAsia="zh-CN"/>
              </w:rPr>
              <w:t>字采用201#80丝厚不锈钢切割焊接，侧面厚度20mm金属立体字，内部填充PVC安装物</w:t>
            </w:r>
            <w:r>
              <w:rPr>
                <w:rFonts w:hint="eastAsia" w:ascii="方正仿宋_GBK" w:hAnsi="方正仿宋_GBK" w:eastAsia="方正仿宋_GBK" w:cs="方正仿宋_GBK"/>
                <w:sz w:val="20"/>
              </w:rPr>
              <w:t>；</w:t>
            </w:r>
            <w:r>
              <w:rPr>
                <w:rFonts w:hint="eastAsia" w:ascii="方正仿宋_GBK" w:hAnsi="方正仿宋_GBK" w:eastAsia="方正仿宋_GBK" w:cs="方正仿宋_GBK"/>
                <w:sz w:val="20"/>
                <w:lang w:val="en-US" w:eastAsia="zh-CN"/>
              </w:rPr>
              <w:t>加字模</w:t>
            </w:r>
          </w:p>
          <w:p w14:paraId="40CC3D38">
            <w:pPr>
              <w:widowControl/>
              <w:numPr>
                <w:ilvl w:val="0"/>
                <w:numId w:val="5"/>
              </w:numPr>
              <w:jc w:val="both"/>
              <w:rPr>
                <w:rFonts w:hint="eastAsia" w:ascii="方正仿宋_GBK" w:hAnsi="方正仿宋_GBK" w:eastAsia="方正仿宋_GBK" w:cs="方正仿宋_GBK"/>
                <w:sz w:val="20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0"/>
                <w:lang w:val="en-US" w:eastAsia="zh-CN"/>
              </w:rPr>
              <w:t>Logo采用是拉丝不锈钢单片UV粘贴侧边201#80mm厚不锈钢切割焊接，侧面厚度20mm拉丝不锈钢；加模</w:t>
            </w:r>
          </w:p>
          <w:p w14:paraId="5F7D2213">
            <w:pPr>
              <w:widowControl/>
              <w:jc w:val="both"/>
              <w:rPr>
                <w:rFonts w:hint="eastAsia" w:ascii="方正仿宋_GBK" w:hAnsi="方正仿宋_GBK" w:eastAsia="方正仿宋_GBK" w:cs="方正仿宋_GBK"/>
                <w:kern w:val="2"/>
                <w:sz w:val="20"/>
                <w:szCs w:val="24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sz w:val="20"/>
              </w:rPr>
              <w:t>安装标准：</w:t>
            </w:r>
            <w:r>
              <w:rPr>
                <w:rFonts w:hint="eastAsia" w:ascii="方正仿宋_GBK" w:hAnsi="方正仿宋_GBK" w:eastAsia="方正仿宋_GBK" w:cs="方正仿宋_GBK"/>
                <w:sz w:val="20"/>
                <w:lang w:val="en-US" w:eastAsia="zh-CN"/>
              </w:rPr>
              <w:t>采用结构胶粘贴与墙面</w:t>
            </w:r>
          </w:p>
        </w:tc>
        <w:tc>
          <w:tcPr>
            <w:tcW w:w="12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8DE0EA5"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kern w:val="0"/>
                <w:szCs w:val="21"/>
                <w:lang w:val="en-US" w:eastAsia="zh-CN"/>
              </w:rPr>
              <w:t>8组</w:t>
            </w:r>
          </w:p>
        </w:tc>
        <w:tc>
          <w:tcPr>
            <w:tcW w:w="1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3A0F9FA">
            <w:pPr>
              <w:widowControl/>
              <w:jc w:val="center"/>
              <w:rPr>
                <w:rFonts w:hint="default" w:ascii="方正仿宋_GBK" w:hAnsi="方正仿宋_GBK" w:eastAsia="方正仿宋_GBK" w:cs="方正仿宋_GBK"/>
                <w:kern w:val="0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2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CBE6E2A">
            <w:pPr>
              <w:widowControl/>
              <w:jc w:val="center"/>
              <w:rPr>
                <w:rFonts w:hint="default" w:ascii="方正仿宋_GBK" w:hAnsi="方正仿宋_GBK" w:eastAsia="方正仿宋_GBK" w:cs="方正仿宋_GBK"/>
                <w:kern w:val="0"/>
                <w:sz w:val="24"/>
                <w:szCs w:val="24"/>
                <w:lang w:val="en-US" w:eastAsia="zh-CN" w:bidi="ar-SA"/>
              </w:rPr>
            </w:pPr>
          </w:p>
        </w:tc>
      </w:tr>
      <w:tr w14:paraId="17DCE47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5" w:hRule="atLeast"/>
          <w:jc w:val="center"/>
        </w:trPr>
        <w:tc>
          <w:tcPr>
            <w:tcW w:w="2133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0DD6EB43">
            <w:pPr>
              <w:widowControl/>
              <w:jc w:val="center"/>
              <w:rPr>
                <w:rFonts w:hint="default" w:ascii="方正仿宋_GBK" w:hAnsi="方正仿宋_GBK" w:eastAsia="方正仿宋_GBK" w:cs="方正仿宋_GBK"/>
                <w:kern w:val="0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4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EE9C67C">
            <w:pPr>
              <w:widowControl/>
              <w:jc w:val="center"/>
              <w:rPr>
                <w:rFonts w:hint="default" w:ascii="方正仿宋_GBK" w:hAnsi="方正仿宋_GBK" w:eastAsia="方正仿宋_GBK" w:cs="方正仿宋_GBK"/>
                <w:kern w:val="0"/>
                <w:szCs w:val="21"/>
                <w:lang w:val="en-US" w:eastAsia="zh-CN"/>
              </w:rPr>
            </w:pPr>
          </w:p>
          <w:p w14:paraId="048E94A8"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kern w:val="0"/>
                <w:szCs w:val="21"/>
                <w:lang w:val="en-US" w:eastAsia="zh-CN"/>
              </w:rPr>
              <w:t>学生活动中心大门标识</w:t>
            </w:r>
          </w:p>
        </w:tc>
        <w:tc>
          <w:tcPr>
            <w:tcW w:w="356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507DBEF"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kern w:val="0"/>
                <w:sz w:val="21"/>
                <w:szCs w:val="21"/>
                <w:lang w:val="en-US" w:eastAsia="zh-CN" w:bidi="ar-SA"/>
              </w:rPr>
            </w:pPr>
            <w:r>
              <w:drawing>
                <wp:inline distT="0" distB="0" distL="114300" distR="114300">
                  <wp:extent cx="1924685" cy="1132205"/>
                  <wp:effectExtent l="0" t="0" r="18415" b="10795"/>
                  <wp:docPr id="61" name="图片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图片 69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685" cy="1132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F9BEA4D">
            <w:pPr>
              <w:widowControl/>
              <w:jc w:val="both"/>
              <w:rPr>
                <w:rFonts w:hint="default" w:ascii="方正仿宋_GBK" w:hAnsi="方正仿宋_GBK" w:eastAsia="方正仿宋_GBK" w:cs="方正仿宋_GBK"/>
                <w:sz w:val="20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0"/>
                <w:lang w:val="en-US" w:eastAsia="zh-CN"/>
              </w:rPr>
              <w:t>尺寸：一组字 60*30*2cm</w:t>
            </w:r>
          </w:p>
          <w:p w14:paraId="7B900D2A">
            <w:pPr>
              <w:widowControl/>
              <w:jc w:val="both"/>
              <w:rPr>
                <w:rFonts w:hint="eastAsia" w:ascii="方正仿宋_GBK" w:hAnsi="方正仿宋_GBK" w:eastAsia="方正仿宋_GBK" w:cs="方正仿宋_GBK"/>
                <w:sz w:val="20"/>
              </w:rPr>
            </w:pPr>
            <w:r>
              <w:rPr>
                <w:rFonts w:hint="eastAsia" w:ascii="方正仿宋_GBK" w:hAnsi="方正仿宋_GBK" w:eastAsia="方正仿宋_GBK" w:cs="方正仿宋_GBK"/>
                <w:sz w:val="20"/>
              </w:rPr>
              <w:t>制作工艺：</w:t>
            </w:r>
          </w:p>
          <w:p w14:paraId="1EE2A283">
            <w:pPr>
              <w:widowControl/>
              <w:numPr>
                <w:ilvl w:val="0"/>
                <w:numId w:val="6"/>
              </w:numPr>
              <w:jc w:val="both"/>
              <w:rPr>
                <w:rFonts w:hint="eastAsia" w:ascii="方正仿宋_GBK" w:hAnsi="方正仿宋_GBK" w:eastAsia="方正仿宋_GBK" w:cs="方正仿宋_GBK"/>
                <w:sz w:val="20"/>
              </w:rPr>
            </w:pPr>
            <w:r>
              <w:rPr>
                <w:rFonts w:hint="eastAsia" w:ascii="方正仿宋_GBK" w:hAnsi="方正仿宋_GBK" w:eastAsia="方正仿宋_GBK" w:cs="方正仿宋_GBK"/>
                <w:sz w:val="20"/>
                <w:lang w:val="en-US" w:eastAsia="zh-CN"/>
              </w:rPr>
              <w:t>采用201#80丝厚不锈钢切割焊接，侧面厚度20mm金属立体字，内部填充PVC安装物</w:t>
            </w:r>
            <w:r>
              <w:rPr>
                <w:rFonts w:hint="eastAsia" w:ascii="方正仿宋_GBK" w:hAnsi="方正仿宋_GBK" w:eastAsia="方正仿宋_GBK" w:cs="方正仿宋_GBK"/>
                <w:sz w:val="20"/>
              </w:rPr>
              <w:t>；</w:t>
            </w:r>
            <w:r>
              <w:rPr>
                <w:rFonts w:hint="eastAsia" w:ascii="方正仿宋_GBK" w:hAnsi="方正仿宋_GBK" w:eastAsia="方正仿宋_GBK" w:cs="方正仿宋_GBK"/>
                <w:sz w:val="20"/>
                <w:lang w:val="en-US" w:eastAsia="zh-CN"/>
              </w:rPr>
              <w:t>加字模</w:t>
            </w:r>
          </w:p>
          <w:p w14:paraId="35F935C3">
            <w:pPr>
              <w:widowControl/>
              <w:jc w:val="both"/>
              <w:rPr>
                <w:rFonts w:hint="eastAsia" w:ascii="方正仿宋_GBK" w:hAnsi="方正仿宋_GBK" w:eastAsia="方正仿宋_GBK" w:cs="方正仿宋_GBK"/>
                <w:kern w:val="2"/>
                <w:sz w:val="20"/>
                <w:szCs w:val="24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sz w:val="20"/>
              </w:rPr>
              <w:t>安装标准：</w:t>
            </w:r>
            <w:r>
              <w:rPr>
                <w:rFonts w:hint="eastAsia" w:ascii="方正仿宋_GBK" w:hAnsi="方正仿宋_GBK" w:eastAsia="方正仿宋_GBK" w:cs="方正仿宋_GBK"/>
                <w:sz w:val="20"/>
                <w:lang w:val="en-US" w:eastAsia="zh-CN"/>
              </w:rPr>
              <w:t>采用结构胶粘贴与墙面</w:t>
            </w:r>
          </w:p>
        </w:tc>
        <w:tc>
          <w:tcPr>
            <w:tcW w:w="12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E18DE5C"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kern w:val="0"/>
                <w:szCs w:val="21"/>
                <w:lang w:val="en-US" w:eastAsia="zh-CN"/>
              </w:rPr>
              <w:t>13组</w:t>
            </w:r>
          </w:p>
        </w:tc>
        <w:tc>
          <w:tcPr>
            <w:tcW w:w="1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957A246">
            <w:pPr>
              <w:widowControl/>
              <w:jc w:val="center"/>
              <w:rPr>
                <w:rFonts w:hint="default" w:ascii="方正仿宋_GBK" w:hAnsi="方正仿宋_GBK" w:eastAsia="方正仿宋_GBK" w:cs="方正仿宋_GBK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2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7F358F5">
            <w:pPr>
              <w:widowControl/>
              <w:jc w:val="center"/>
              <w:rPr>
                <w:rFonts w:hint="default" w:ascii="方正仿宋_GBK" w:hAnsi="方正仿宋_GBK" w:eastAsia="方正仿宋_GBK" w:cs="方正仿宋_GBK"/>
                <w:kern w:val="0"/>
                <w:sz w:val="24"/>
                <w:szCs w:val="24"/>
                <w:lang w:val="en-US" w:eastAsia="zh-CN" w:bidi="ar-SA"/>
              </w:rPr>
            </w:pPr>
          </w:p>
        </w:tc>
      </w:tr>
      <w:tr w14:paraId="43A3E03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5" w:hRule="atLeast"/>
          <w:jc w:val="center"/>
        </w:trPr>
        <w:tc>
          <w:tcPr>
            <w:tcW w:w="2133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388B08D"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kern w:val="0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4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F9463FC"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kern w:val="0"/>
                <w:szCs w:val="21"/>
                <w:lang w:val="en-US" w:eastAsia="zh-CN"/>
              </w:rPr>
              <w:t>学生工作事务部不锈钢标牌</w:t>
            </w:r>
          </w:p>
        </w:tc>
        <w:tc>
          <w:tcPr>
            <w:tcW w:w="356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C4D652A"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kern w:val="0"/>
                <w:sz w:val="21"/>
                <w:szCs w:val="21"/>
                <w:lang w:val="en-US" w:eastAsia="zh-CN" w:bidi="ar-SA"/>
              </w:rPr>
            </w:pPr>
            <w:r>
              <w:drawing>
                <wp:inline distT="0" distB="0" distL="114300" distR="114300">
                  <wp:extent cx="1536700" cy="944880"/>
                  <wp:effectExtent l="0" t="0" r="6350" b="7620"/>
                  <wp:docPr id="62" name="图片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图片 70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700" cy="94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B470BC7">
            <w:pPr>
              <w:widowControl/>
              <w:jc w:val="both"/>
              <w:rPr>
                <w:rFonts w:hint="default" w:ascii="方正仿宋_GBK" w:hAnsi="方正仿宋_GBK" w:eastAsia="方正仿宋_GBK" w:cs="方正仿宋_GBK"/>
                <w:sz w:val="20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0"/>
                <w:lang w:val="en-US" w:eastAsia="zh-CN"/>
              </w:rPr>
              <w:t>尺寸：90*60cm</w:t>
            </w:r>
          </w:p>
          <w:p w14:paraId="22073044">
            <w:pPr>
              <w:widowControl/>
              <w:jc w:val="both"/>
              <w:rPr>
                <w:rFonts w:hint="eastAsia" w:ascii="方正仿宋_GBK" w:hAnsi="方正仿宋_GBK" w:eastAsia="方正仿宋_GBK" w:cs="方正仿宋_GBK"/>
                <w:sz w:val="20"/>
              </w:rPr>
            </w:pPr>
            <w:r>
              <w:rPr>
                <w:rFonts w:hint="eastAsia" w:ascii="方正仿宋_GBK" w:hAnsi="方正仿宋_GBK" w:eastAsia="方正仿宋_GBK" w:cs="方正仿宋_GBK"/>
                <w:sz w:val="20"/>
              </w:rPr>
              <w:t>制作工艺：</w:t>
            </w:r>
          </w:p>
          <w:p w14:paraId="5A7D243C">
            <w:pPr>
              <w:widowControl/>
              <w:jc w:val="both"/>
              <w:rPr>
                <w:rFonts w:hint="default" w:ascii="方正仿宋_GBK" w:hAnsi="方正仿宋_GBK" w:eastAsia="方正仿宋_GBK" w:cs="方正仿宋_GBK"/>
                <w:sz w:val="20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0"/>
                <w:lang w:eastAsia="zh-CN"/>
              </w:rPr>
              <w:t>（</w:t>
            </w:r>
            <w:r>
              <w:rPr>
                <w:rFonts w:hint="eastAsia" w:ascii="方正仿宋_GBK" w:hAnsi="方正仿宋_GBK" w:eastAsia="方正仿宋_GBK" w:cs="方正仿宋_GBK"/>
                <w:sz w:val="20"/>
                <w:lang w:val="en-US" w:eastAsia="zh-CN"/>
              </w:rPr>
              <w:t>1</w:t>
            </w:r>
            <w:r>
              <w:rPr>
                <w:rFonts w:hint="eastAsia" w:ascii="方正仿宋_GBK" w:hAnsi="方正仿宋_GBK" w:eastAsia="方正仿宋_GBK" w:cs="方正仿宋_GBK"/>
                <w:sz w:val="20"/>
                <w:lang w:eastAsia="zh-CN"/>
              </w:rPr>
              <w:t>）</w:t>
            </w:r>
            <w:r>
              <w:rPr>
                <w:rFonts w:hint="eastAsia" w:ascii="方正仿宋_GBK" w:hAnsi="方正仿宋_GBK" w:eastAsia="方正仿宋_GBK" w:cs="方正仿宋_GBK"/>
                <w:sz w:val="20"/>
                <w:lang w:val="en-US" w:eastAsia="zh-CN"/>
              </w:rPr>
              <w:t>拉丝不锈钢UV盒子</w:t>
            </w:r>
          </w:p>
          <w:p w14:paraId="29178061">
            <w:pPr>
              <w:widowControl/>
              <w:jc w:val="both"/>
              <w:rPr>
                <w:rFonts w:hint="eastAsia" w:ascii="方正仿宋_GBK" w:hAnsi="方正仿宋_GBK" w:eastAsia="方正仿宋_GBK" w:cs="方正仿宋_GBK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sz w:val="20"/>
              </w:rPr>
              <w:t>安装标准：</w:t>
            </w:r>
            <w:r>
              <w:rPr>
                <w:rFonts w:hint="eastAsia" w:ascii="方正仿宋_GBK" w:hAnsi="方正仿宋_GBK" w:eastAsia="方正仿宋_GBK" w:cs="方正仿宋_GBK"/>
                <w:sz w:val="20"/>
                <w:lang w:val="en-US" w:eastAsia="zh-CN"/>
              </w:rPr>
              <w:t>采用结构胶粘贴与墙面</w:t>
            </w:r>
          </w:p>
        </w:tc>
        <w:tc>
          <w:tcPr>
            <w:tcW w:w="12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28962AA"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kern w:val="0"/>
                <w:szCs w:val="21"/>
                <w:lang w:val="en-US" w:eastAsia="zh-CN"/>
              </w:rPr>
              <w:t>1块</w:t>
            </w:r>
          </w:p>
        </w:tc>
        <w:tc>
          <w:tcPr>
            <w:tcW w:w="1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79604EC">
            <w:pPr>
              <w:widowControl/>
              <w:jc w:val="center"/>
              <w:rPr>
                <w:rFonts w:hint="default" w:ascii="方正仿宋_GBK" w:hAnsi="方正仿宋_GBK" w:eastAsia="方正仿宋_GBK" w:cs="方正仿宋_GBK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2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4F5E6AC">
            <w:pPr>
              <w:widowControl/>
              <w:tabs>
                <w:tab w:val="left" w:pos="420"/>
              </w:tabs>
              <w:jc w:val="center"/>
              <w:rPr>
                <w:rFonts w:hint="default" w:ascii="方正仿宋_GBK" w:hAnsi="方正仿宋_GBK" w:eastAsia="方正仿宋_GBK" w:cs="方正仿宋_GBK"/>
                <w:kern w:val="0"/>
                <w:sz w:val="24"/>
                <w:szCs w:val="24"/>
                <w:lang w:val="en-US" w:eastAsia="zh-CN" w:bidi="ar-SA"/>
              </w:rPr>
            </w:pPr>
          </w:p>
        </w:tc>
      </w:tr>
      <w:tr w14:paraId="5696568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5" w:hRule="atLeast"/>
          <w:jc w:val="center"/>
        </w:trPr>
        <w:tc>
          <w:tcPr>
            <w:tcW w:w="2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0929E47"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b/>
                <w:bCs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kern w:val="0"/>
                <w:sz w:val="24"/>
                <w:lang w:val="en-US" w:eastAsia="zh-CN"/>
              </w:rPr>
              <w:t>小计</w:t>
            </w:r>
          </w:p>
        </w:tc>
        <w:tc>
          <w:tcPr>
            <w:tcW w:w="291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A0FDA4B"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b/>
                <w:bCs/>
                <w:kern w:val="0"/>
                <w:sz w:val="24"/>
                <w:szCs w:val="24"/>
                <w:highlight w:val="none"/>
                <w:lang w:val="en-US" w:eastAsia="zh-CN" w:bidi="ar-SA"/>
              </w:rPr>
            </w:pPr>
          </w:p>
        </w:tc>
        <w:tc>
          <w:tcPr>
            <w:tcW w:w="291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334372A">
            <w:pPr>
              <w:pStyle w:val="4"/>
              <w:ind w:left="0" w:leftChars="0" w:firstLine="0" w:firstLineChars="0"/>
              <w:rPr>
                <w:rFonts w:hint="eastAsia" w:ascii="方正仿宋_GBK" w:hAnsi="方正仿宋_GBK" w:eastAsia="方正仿宋_GBK" w:cs="方正仿宋_GBK"/>
                <w:b/>
                <w:bCs/>
                <w:kern w:val="2"/>
                <w:sz w:val="44"/>
                <w:szCs w:val="24"/>
                <w:lang w:val="en-US" w:eastAsia="zh-CN" w:bidi="ar-SA"/>
              </w:rPr>
            </w:pPr>
          </w:p>
        </w:tc>
        <w:tc>
          <w:tcPr>
            <w:tcW w:w="29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AFBCAE2">
            <w:pPr>
              <w:widowControl/>
              <w:jc w:val="both"/>
              <w:rPr>
                <w:rFonts w:hint="eastAsia" w:ascii="方正仿宋_GBK" w:hAnsi="方正仿宋_GBK" w:eastAsia="方正仿宋_GBK" w:cs="方正仿宋_GBK"/>
                <w:b/>
                <w:bCs/>
                <w:kern w:val="2"/>
                <w:sz w:val="20"/>
                <w:szCs w:val="24"/>
                <w:lang w:val="en-US" w:eastAsia="zh-CN" w:bidi="ar-SA"/>
              </w:rPr>
            </w:pPr>
          </w:p>
        </w:tc>
        <w:tc>
          <w:tcPr>
            <w:tcW w:w="12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6DE8687"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b/>
                <w:bCs/>
                <w:kern w:val="0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40AB924"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b/>
                <w:bCs/>
                <w:kern w:val="0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2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DEB5CB9">
            <w:pPr>
              <w:widowControl/>
              <w:jc w:val="center"/>
              <w:rPr>
                <w:rFonts w:hint="default" w:ascii="方正仿宋_GBK" w:hAnsi="方正仿宋_GBK" w:eastAsia="方正仿宋_GBK" w:cs="方正仿宋_GBK"/>
                <w:b/>
                <w:bCs/>
                <w:kern w:val="0"/>
                <w:sz w:val="24"/>
                <w:szCs w:val="24"/>
                <w:lang w:val="en-US" w:eastAsia="zh-CN" w:bidi="ar-SA"/>
              </w:rPr>
            </w:pPr>
          </w:p>
        </w:tc>
      </w:tr>
      <w:tr w14:paraId="57CAF69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5" w:hRule="atLeast"/>
          <w:jc w:val="center"/>
        </w:trPr>
        <w:tc>
          <w:tcPr>
            <w:tcW w:w="2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78BECF6"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b/>
                <w:bCs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kern w:val="0"/>
                <w:sz w:val="24"/>
              </w:rPr>
              <w:t>合计</w:t>
            </w:r>
          </w:p>
        </w:tc>
        <w:tc>
          <w:tcPr>
            <w:tcW w:w="8743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F271B22"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kern w:val="2"/>
                <w:sz w:val="20"/>
                <w:szCs w:val="24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kern w:val="0"/>
                <w:sz w:val="24"/>
              </w:rPr>
              <w:t>人民币大写：</w:t>
            </w:r>
          </w:p>
        </w:tc>
        <w:tc>
          <w:tcPr>
            <w:tcW w:w="12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33B0348"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kern w:val="0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96A899E"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2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E357C4F"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kern w:val="0"/>
                <w:sz w:val="24"/>
                <w:szCs w:val="24"/>
                <w:lang w:val="en-US" w:eastAsia="zh-CN" w:bidi="ar-SA"/>
              </w:rPr>
            </w:pPr>
          </w:p>
        </w:tc>
      </w:tr>
    </w:tbl>
    <w:p w14:paraId="166D1504">
      <w:pPr>
        <w:rPr>
          <w:rFonts w:hint="eastAsia" w:ascii="宋体" w:hAnsi="宋体" w:eastAsia="宋体" w:cs="宋体"/>
          <w:b/>
          <w:color w:val="auto"/>
          <w:sz w:val="24"/>
          <w:szCs w:val="24"/>
          <w:lang w:eastAsia="zh-CN"/>
        </w:rPr>
      </w:pPr>
    </w:p>
    <w:p w14:paraId="22436BFF">
      <w:pPr>
        <w:pStyle w:val="8"/>
        <w:rPr>
          <w:rFonts w:hint="eastAsia"/>
          <w:lang w:eastAsia="zh-CN"/>
        </w:rPr>
      </w:pPr>
    </w:p>
    <w:p w14:paraId="5278A38F">
      <w:pPr>
        <w:numPr>
          <w:ilvl w:val="0"/>
          <w:numId w:val="1"/>
        </w:numPr>
        <w:spacing w:line="360" w:lineRule="auto"/>
        <w:ind w:left="0" w:leftChars="0" w:firstLine="0" w:firstLineChars="0"/>
        <w:jc w:val="left"/>
        <w:rPr>
          <w:rFonts w:hint="eastAsia" w:ascii="宋体" w:hAnsi="宋体" w:eastAsia="宋体" w:cs="宋体"/>
          <w:b/>
          <w:color w:val="auto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color w:val="auto"/>
          <w:sz w:val="24"/>
          <w:szCs w:val="24"/>
          <w:lang w:eastAsia="zh-CN"/>
        </w:rPr>
        <w:t>质量保证及售后服务：</w:t>
      </w:r>
    </w:p>
    <w:p w14:paraId="5E03D51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adjustRightInd/>
        <w:snapToGrid/>
        <w:spacing w:line="360" w:lineRule="auto"/>
        <w:ind w:leftChars="0" w:firstLine="560" w:firstLineChars="200"/>
        <w:jc w:val="left"/>
        <w:textAlignment w:val="auto"/>
        <w:rPr>
          <w:rFonts w:hint="eastAsia"/>
          <w:lang w:eastAsia="zh-CN"/>
        </w:rPr>
      </w:pPr>
      <w:r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  <w:t>2024年11月初验收</w:t>
      </w:r>
      <w:r>
        <w:rPr>
          <w:rFonts w:hint="eastAsia" w:ascii="方正仿宋_GBK" w:hAnsi="方正仿宋_GBK" w:eastAsia="方正仿宋_GBK" w:cs="方正仿宋_GBK"/>
          <w:sz w:val="28"/>
          <w:szCs w:val="28"/>
          <w:lang w:eastAsia="zh-CN"/>
        </w:rPr>
        <w:t>。</w:t>
      </w:r>
    </w:p>
    <w:p w14:paraId="6B285B60">
      <w:pPr>
        <w:numPr>
          <w:ilvl w:val="0"/>
          <w:numId w:val="1"/>
        </w:numPr>
        <w:spacing w:line="360" w:lineRule="auto"/>
        <w:ind w:left="0" w:leftChars="0" w:firstLine="0" w:firstLineChars="0"/>
        <w:jc w:val="left"/>
        <w:rPr>
          <w:rFonts w:hint="eastAsia" w:ascii="宋体" w:hAnsi="宋体" w:eastAsia="宋体" w:cs="宋体"/>
          <w:b/>
          <w:color w:val="auto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color w:val="auto"/>
          <w:sz w:val="24"/>
          <w:szCs w:val="24"/>
          <w:lang w:eastAsia="zh-CN"/>
        </w:rPr>
        <w:t>其他说明或记载（附营业执照并加盖公章）：</w:t>
      </w:r>
    </w:p>
    <w:p w14:paraId="6A18D4D2">
      <w:bookmarkStart w:id="0" w:name="_GoBack"/>
      <w:bookmarkEnd w:id="0"/>
    </w:p>
    <w:p w14:paraId="7811ABE9"/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31EBCA0"/>
    <w:multiLevelType w:val="singleLevel"/>
    <w:tmpl w:val="A31EBCA0"/>
    <w:lvl w:ilvl="0" w:tentative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1">
    <w:nsid w:val="C5F78ADD"/>
    <w:multiLevelType w:val="singleLevel"/>
    <w:tmpl w:val="C5F78ADD"/>
    <w:lvl w:ilvl="0" w:tentative="0">
      <w:start w:val="1"/>
      <w:numFmt w:val="decimal"/>
      <w:suff w:val="nothing"/>
      <w:lvlText w:val="（%1）"/>
      <w:lvlJc w:val="left"/>
    </w:lvl>
  </w:abstractNum>
  <w:abstractNum w:abstractNumId="2">
    <w:nsid w:val="F319C927"/>
    <w:multiLevelType w:val="singleLevel"/>
    <w:tmpl w:val="F319C927"/>
    <w:lvl w:ilvl="0" w:tentative="0">
      <w:start w:val="1"/>
      <w:numFmt w:val="decimal"/>
      <w:suff w:val="nothing"/>
      <w:lvlText w:val="（%1）"/>
      <w:lvlJc w:val="left"/>
    </w:lvl>
  </w:abstractNum>
  <w:abstractNum w:abstractNumId="3">
    <w:nsid w:val="144EF398"/>
    <w:multiLevelType w:val="singleLevel"/>
    <w:tmpl w:val="144EF398"/>
    <w:lvl w:ilvl="0" w:tentative="0">
      <w:start w:val="1"/>
      <w:numFmt w:val="decimal"/>
      <w:suff w:val="nothing"/>
      <w:lvlText w:val="（%1）"/>
      <w:lvlJc w:val="left"/>
    </w:lvl>
  </w:abstractNum>
  <w:abstractNum w:abstractNumId="4">
    <w:nsid w:val="35E1EE9D"/>
    <w:multiLevelType w:val="singleLevel"/>
    <w:tmpl w:val="35E1EE9D"/>
    <w:lvl w:ilvl="0" w:tentative="0">
      <w:start w:val="1"/>
      <w:numFmt w:val="decimal"/>
      <w:suff w:val="nothing"/>
      <w:lvlText w:val="（%1）"/>
      <w:lvlJc w:val="left"/>
    </w:lvl>
  </w:abstractNum>
  <w:abstractNum w:abstractNumId="5">
    <w:nsid w:val="53FB1EF2"/>
    <w:multiLevelType w:val="singleLevel"/>
    <w:tmpl w:val="53FB1EF2"/>
    <w:lvl w:ilvl="0" w:tentative="0">
      <w:start w:val="1"/>
      <w:numFmt w:val="decimal"/>
      <w:suff w:val="nothing"/>
      <w:lvlText w:val="（%1）"/>
      <w:lvlJc w:val="left"/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5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FmOGEzNjg1NzY2M2Q3N2IwYTdlMGU0NWMzNjYyYTAifQ=="/>
  </w:docVars>
  <w:rsids>
    <w:rsidRoot w:val="28927707"/>
    <w:rsid w:val="0DF2579C"/>
    <w:rsid w:val="0F102774"/>
    <w:rsid w:val="0FA23258"/>
    <w:rsid w:val="11000C3C"/>
    <w:rsid w:val="14821526"/>
    <w:rsid w:val="1A580D9B"/>
    <w:rsid w:val="1AEF2DB8"/>
    <w:rsid w:val="20473757"/>
    <w:rsid w:val="28927707"/>
    <w:rsid w:val="28B43155"/>
    <w:rsid w:val="28D14B51"/>
    <w:rsid w:val="450F66B8"/>
    <w:rsid w:val="58836646"/>
    <w:rsid w:val="5A6232E9"/>
    <w:rsid w:val="65867653"/>
    <w:rsid w:val="700F3EBF"/>
    <w:rsid w:val="7298483D"/>
    <w:rsid w:val="7FC40E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iPriority="99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next w:val="4"/>
    <w:unhideWhenUsed/>
    <w:qFormat/>
    <w:uiPriority w:val="99"/>
    <w:pPr>
      <w:spacing w:after="120"/>
    </w:pPr>
  </w:style>
  <w:style w:type="paragraph" w:styleId="4">
    <w:name w:val="Body Text First Indent 2"/>
    <w:basedOn w:val="5"/>
    <w:next w:val="1"/>
    <w:qFormat/>
    <w:uiPriority w:val="0"/>
    <w:pPr>
      <w:spacing w:after="120" w:afterLines="0" w:line="240" w:lineRule="auto"/>
      <w:ind w:left="420" w:leftChars="200" w:firstLine="420" w:firstLineChars="200"/>
    </w:pPr>
  </w:style>
  <w:style w:type="paragraph" w:styleId="5">
    <w:name w:val="Body Text Indent"/>
    <w:basedOn w:val="1"/>
    <w:qFormat/>
    <w:uiPriority w:val="0"/>
    <w:pPr>
      <w:spacing w:line="700" w:lineRule="exact"/>
      <w:ind w:left="960"/>
    </w:pPr>
    <w:rPr>
      <w:sz w:val="44"/>
    </w:rPr>
  </w:style>
  <w:style w:type="paragraph" w:styleId="6">
    <w:name w:val="Plain Text"/>
    <w:basedOn w:val="1"/>
    <w:qFormat/>
    <w:uiPriority w:val="0"/>
    <w:rPr>
      <w:rFonts w:hint="default" w:ascii="宋体" w:hAnsi="Courier New"/>
      <w:szCs w:val="21"/>
    </w:rPr>
  </w:style>
  <w:style w:type="paragraph" w:styleId="7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Title"/>
    <w:basedOn w:val="1"/>
    <w:next w:val="1"/>
    <w:qFormat/>
    <w:uiPriority w:val="0"/>
    <w:pPr>
      <w:spacing w:before="240" w:beforeLines="0" w:beforeAutospacing="0" w:after="60" w:afterLines="0" w:afterAutospacing="0"/>
      <w:jc w:val="center"/>
      <w:outlineLvl w:val="0"/>
    </w:pPr>
    <w:rPr>
      <w:rFonts w:ascii="Arial" w:hAnsi="Arial"/>
      <w:b/>
      <w:sz w:val="32"/>
    </w:rPr>
  </w:style>
  <w:style w:type="paragraph" w:customStyle="1" w:styleId="11">
    <w:name w:val="列出段落2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0" Type="http://schemas.openxmlformats.org/officeDocument/2006/relationships/fontTable" Target="fontTable.xml"/><Relationship Id="rId4" Type="http://schemas.openxmlformats.org/officeDocument/2006/relationships/image" Target="media/image1.png"/><Relationship Id="rId39" Type="http://schemas.openxmlformats.org/officeDocument/2006/relationships/numbering" Target="numbering.xml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2271</Words>
  <Characters>3097</Characters>
  <Lines>0</Lines>
  <Paragraphs>0</Paragraphs>
  <TotalTime>1</TotalTime>
  <ScaleCrop>false</ScaleCrop>
  <LinksUpToDate>false</LinksUpToDate>
  <CharactersWithSpaces>3217</CharactersWithSpaces>
  <Application>WPS Office_12.1.0.18240_F1E327BC-269C-435d-A152-05C5408002CA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2023-09-12T06:43:00Z</dcterms:created>
  <dc:creator>颜颜</dc:creator>
  <cp:lastModifiedBy>小小Roy</cp:lastModifiedBy>
  <dcterms:modified xsi:type="dcterms:W3CDTF">2024-10-24T03:24:08Z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2052-12.1.0.18240</vt:lpwstr>
  </property>
  <property fmtid="{D5CDD505-2E9C-101B-9397-08002B2CF9AE}" pid="3" name="ICV">
    <vt:lpwstr>A3686BEF853944DC815D2C8C33CBC66D_13</vt:lpwstr>
  </property>
</Properties>
</file>