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77681C" w14:textId="77777777" w:rsidR="002B693C" w:rsidRPr="00030EC4" w:rsidRDefault="002B693C" w:rsidP="00030EC4">
      <w:pPr>
        <w:widowControl/>
        <w:shd w:val="clear" w:color="auto" w:fill="FFFFFF"/>
        <w:adjustRightInd w:val="0"/>
        <w:snapToGrid w:val="0"/>
        <w:spacing w:line="640" w:lineRule="exact"/>
        <w:jc w:val="center"/>
        <w:rPr>
          <w:rFonts w:ascii="方正小标宋_GBK" w:eastAsia="方正小标宋_GBK" w:hAnsi="微软雅黑" w:cs="Arial" w:hint="eastAsia"/>
          <w:bCs/>
          <w:color w:val="000000"/>
          <w:kern w:val="0"/>
          <w:sz w:val="44"/>
          <w:szCs w:val="44"/>
        </w:rPr>
      </w:pPr>
      <w:bookmarkStart w:id="0" w:name="_GoBack"/>
      <w:r w:rsidRPr="00030EC4">
        <w:rPr>
          <w:rFonts w:ascii="方正小标宋_GBK" w:eastAsia="方正小标宋_GBK" w:hAnsi="微软雅黑" w:cs="Arial" w:hint="eastAsia"/>
          <w:bCs/>
          <w:color w:val="000000"/>
          <w:kern w:val="0"/>
          <w:sz w:val="44"/>
          <w:szCs w:val="44"/>
        </w:rPr>
        <w:t>坚定走好新时代中国特色应急管理之路（深入学习贯彻习近平新时代中国特色社会主义思想）</w:t>
      </w:r>
    </w:p>
    <w:bookmarkEnd w:id="0"/>
    <w:p w14:paraId="1DE1C1BB" w14:textId="77777777" w:rsidR="002B693C" w:rsidRPr="002B693C" w:rsidRDefault="00966CFE" w:rsidP="002B693C">
      <w:pPr>
        <w:widowControl/>
        <w:shd w:val="clear" w:color="auto" w:fill="FFFFFF"/>
        <w:spacing w:line="225" w:lineRule="atLeast"/>
        <w:jc w:val="left"/>
        <w:rPr>
          <w:rFonts w:ascii="PingFangSC-Regular" w:eastAsia="宋体" w:hAnsi="PingFangSC-Regular" w:cs="Arial" w:hint="eastAsia"/>
          <w:color w:val="9195A3"/>
          <w:kern w:val="0"/>
          <w:sz w:val="20"/>
          <w:szCs w:val="20"/>
        </w:rPr>
      </w:pPr>
      <w:r>
        <w:fldChar w:fldCharType="begin"/>
      </w:r>
      <w:r>
        <w:instrText xml:space="preserve"> HYPERLINK "https://author.baidu.com/home?from=bjh_article&amp;app_id=1537195104256385" \t "_blank" </w:instrText>
      </w:r>
      <w:r>
        <w:fldChar w:fldCharType="separate"/>
      </w:r>
      <w:proofErr w:type="gramStart"/>
      <w:r w:rsidR="002B693C" w:rsidRPr="002B693C">
        <w:rPr>
          <w:rFonts w:ascii="PingFangSC-Regular" w:eastAsia="宋体" w:hAnsi="PingFangSC-Regular" w:cs="Arial"/>
          <w:color w:val="333333"/>
          <w:kern w:val="0"/>
          <w:sz w:val="20"/>
          <w:szCs w:val="20"/>
        </w:rPr>
        <w:t>人民网</w:t>
      </w:r>
      <w:proofErr w:type="gramEnd"/>
      <w:r>
        <w:rPr>
          <w:rFonts w:ascii="PingFangSC-Regular" w:eastAsia="宋体" w:hAnsi="PingFangSC-Regular" w:cs="Arial"/>
          <w:color w:val="333333"/>
          <w:kern w:val="0"/>
          <w:sz w:val="20"/>
          <w:szCs w:val="20"/>
        </w:rPr>
        <w:fldChar w:fldCharType="end"/>
      </w:r>
      <w:r w:rsidR="002B693C" w:rsidRPr="002B693C">
        <w:rPr>
          <w:rFonts w:ascii="PingFangSC-Regular" w:eastAsia="宋体" w:hAnsi="PingFangSC-Regular" w:cs="Arial"/>
          <w:color w:val="9195A3"/>
          <w:kern w:val="0"/>
          <w:sz w:val="20"/>
          <w:szCs w:val="20"/>
        </w:rPr>
        <w:t>2024-03-14 05:57</w:t>
      </w:r>
      <w:r w:rsidR="002B693C" w:rsidRPr="002B693C">
        <w:rPr>
          <w:rFonts w:ascii="PingFangSC-Regular" w:eastAsia="宋体" w:hAnsi="PingFangSC-Regular" w:cs="Arial"/>
          <w:color w:val="9195A3"/>
          <w:kern w:val="0"/>
          <w:sz w:val="20"/>
          <w:szCs w:val="20"/>
        </w:rPr>
        <w:t>北京</w:t>
      </w:r>
    </w:p>
    <w:p w14:paraId="78D1E850" w14:textId="77777777" w:rsidR="002B693C" w:rsidRPr="002B693C" w:rsidRDefault="002B693C" w:rsidP="002B693C">
      <w:pPr>
        <w:widowControl/>
        <w:shd w:val="clear" w:color="auto" w:fill="FFFFFF"/>
        <w:spacing w:line="450" w:lineRule="atLeast"/>
        <w:jc w:val="left"/>
        <w:rPr>
          <w:rFonts w:ascii="Arial" w:eastAsia="宋体" w:hAnsi="Arial" w:cs="Arial"/>
          <w:color w:val="222222"/>
          <w:kern w:val="0"/>
          <w:sz w:val="27"/>
          <w:szCs w:val="27"/>
        </w:rPr>
      </w:pPr>
      <w:r w:rsidRPr="002B693C">
        <w:rPr>
          <w:rFonts w:ascii="Arial" w:eastAsia="宋体" w:hAnsi="Arial" w:cs="Arial"/>
          <w:color w:val="222222"/>
          <w:kern w:val="0"/>
          <w:sz w:val="27"/>
          <w:szCs w:val="27"/>
        </w:rPr>
        <w:t>王祥喜</w:t>
      </w:r>
    </w:p>
    <w:p w14:paraId="27CA4CE9" w14:textId="77777777" w:rsidR="002B693C" w:rsidRPr="00030EC4" w:rsidRDefault="002B693C" w:rsidP="00030EC4">
      <w:pPr>
        <w:widowControl/>
        <w:shd w:val="clear" w:color="auto" w:fill="FFFFFF"/>
        <w:adjustRightInd w:val="0"/>
        <w:snapToGrid w:val="0"/>
        <w:spacing w:line="560" w:lineRule="exact"/>
        <w:ind w:firstLineChars="200" w:firstLine="640"/>
        <w:jc w:val="left"/>
        <w:rPr>
          <w:rFonts w:ascii="方正仿宋_GBK" w:eastAsia="方正仿宋_GBK" w:hAnsi="Arial" w:cs="Arial" w:hint="eastAsia"/>
          <w:color w:val="222222"/>
          <w:kern w:val="0"/>
          <w:sz w:val="32"/>
          <w:szCs w:val="32"/>
        </w:rPr>
      </w:pPr>
      <w:r w:rsidRPr="00030EC4">
        <w:rPr>
          <w:rFonts w:ascii="方正仿宋_GBK" w:eastAsia="方正仿宋_GBK" w:hAnsi="Arial" w:cs="Arial" w:hint="eastAsia"/>
          <w:color w:val="222222"/>
          <w:kern w:val="0"/>
          <w:sz w:val="32"/>
          <w:szCs w:val="32"/>
        </w:rPr>
        <w:t>习近平总书记指出：“应急管理是国家治理体系和治理能力的重要组成部分，承担防范化解重大安全风险、及时应对处置各类灾害事故的重要职责，担负保护人民群众生命财产安全和维护社会稳定的重要使命。”党的十八大以来，习近平总书记站在维护国家安全和社会稳定、实现中华民族伟大复兴的战略高度，亲自决策、亲自推动组建应急管理部，亲自缔造国家综合性消防救援队伍并授旗致训词，就应急管理发表一系列重要讲话，</w:t>
      </w:r>
      <w:proofErr w:type="gramStart"/>
      <w:r w:rsidRPr="00030EC4">
        <w:rPr>
          <w:rFonts w:ascii="方正仿宋_GBK" w:eastAsia="方正仿宋_GBK" w:hAnsi="Arial" w:cs="Arial" w:hint="eastAsia"/>
          <w:color w:val="222222"/>
          <w:kern w:val="0"/>
          <w:sz w:val="32"/>
          <w:szCs w:val="32"/>
        </w:rPr>
        <w:t>作出</w:t>
      </w:r>
      <w:proofErr w:type="gramEnd"/>
      <w:r w:rsidRPr="00030EC4">
        <w:rPr>
          <w:rFonts w:ascii="方正仿宋_GBK" w:eastAsia="方正仿宋_GBK" w:hAnsi="Arial" w:cs="Arial" w:hint="eastAsia"/>
          <w:color w:val="222222"/>
          <w:kern w:val="0"/>
          <w:sz w:val="32"/>
          <w:szCs w:val="32"/>
        </w:rPr>
        <w:t>一系列重要指示批示，提出一系列新理念新思想新战略。</w:t>
      </w:r>
    </w:p>
    <w:p w14:paraId="16F54643" w14:textId="77777777" w:rsidR="002B693C" w:rsidRPr="00030EC4" w:rsidRDefault="002B693C" w:rsidP="00030EC4">
      <w:pPr>
        <w:widowControl/>
        <w:shd w:val="clear" w:color="auto" w:fill="FFFFFF"/>
        <w:adjustRightInd w:val="0"/>
        <w:snapToGrid w:val="0"/>
        <w:spacing w:line="560" w:lineRule="exact"/>
        <w:ind w:firstLineChars="200" w:firstLine="640"/>
        <w:jc w:val="left"/>
        <w:rPr>
          <w:rFonts w:ascii="方正仿宋_GBK" w:eastAsia="方正仿宋_GBK" w:hAnsi="Arial" w:cs="Arial" w:hint="eastAsia"/>
          <w:color w:val="222222"/>
          <w:kern w:val="0"/>
          <w:sz w:val="32"/>
          <w:szCs w:val="32"/>
        </w:rPr>
      </w:pPr>
      <w:r w:rsidRPr="00030EC4">
        <w:rPr>
          <w:rFonts w:ascii="方正仿宋_GBK" w:eastAsia="方正仿宋_GBK" w:hAnsi="Arial" w:cs="Arial" w:hint="eastAsia"/>
          <w:color w:val="222222"/>
          <w:kern w:val="0"/>
          <w:sz w:val="32"/>
          <w:szCs w:val="32"/>
        </w:rPr>
        <w:t>习近平总书记关于应急管理的重要论述，科学回答了事关应急管理事业全局和长远发展的重大理论和实践问题，是中国共产党团结带领广大人民群众同灾害事故作斗争的实践总结和理论升华，具有很强的政治性、思想性、理论性和指导性，为坚定走好新时代中国特色应急管理之路指明了前进方向、提供了根本遵循。新征程上，要深入学习贯彻习近平总书记关于应急管理的重要论述，坚持高质量发展和高水平安全良性互动，全力防范化解重大安全风险，加快推进应急管理体系和能力现代化，以高水平安全服务高质量发展，以新安全格局保障新发展格局。</w:t>
      </w:r>
    </w:p>
    <w:p w14:paraId="5A9533FB" w14:textId="77777777" w:rsidR="002B693C" w:rsidRPr="00030EC4" w:rsidRDefault="002B693C" w:rsidP="00030EC4">
      <w:pPr>
        <w:widowControl/>
        <w:shd w:val="clear" w:color="auto" w:fill="FFFFFF"/>
        <w:adjustRightInd w:val="0"/>
        <w:snapToGrid w:val="0"/>
        <w:spacing w:line="560" w:lineRule="exact"/>
        <w:ind w:firstLineChars="200" w:firstLine="640"/>
        <w:jc w:val="left"/>
        <w:rPr>
          <w:rFonts w:ascii="方正仿宋_GBK" w:eastAsia="方正仿宋_GBK" w:hAnsi="Arial" w:cs="Arial" w:hint="eastAsia"/>
          <w:color w:val="222222"/>
          <w:kern w:val="0"/>
          <w:sz w:val="32"/>
          <w:szCs w:val="32"/>
        </w:rPr>
      </w:pPr>
      <w:r w:rsidRPr="00030EC4">
        <w:rPr>
          <w:rFonts w:ascii="方正仿宋_GBK" w:eastAsia="方正仿宋_GBK" w:hAnsi="Arial" w:cs="Arial" w:hint="eastAsia"/>
          <w:color w:val="222222"/>
          <w:kern w:val="0"/>
          <w:sz w:val="32"/>
          <w:szCs w:val="32"/>
        </w:rPr>
        <w:lastRenderedPageBreak/>
        <w:t>坚持和加强党对应急管理工作的全面领导。中国共产党领导是中国特色社会主义</w:t>
      </w:r>
      <w:proofErr w:type="gramStart"/>
      <w:r w:rsidRPr="00030EC4">
        <w:rPr>
          <w:rFonts w:ascii="方正仿宋_GBK" w:eastAsia="方正仿宋_GBK" w:hAnsi="Arial" w:cs="Arial" w:hint="eastAsia"/>
          <w:color w:val="222222"/>
          <w:kern w:val="0"/>
          <w:sz w:val="32"/>
          <w:szCs w:val="32"/>
        </w:rPr>
        <w:t>最</w:t>
      </w:r>
      <w:proofErr w:type="gramEnd"/>
      <w:r w:rsidRPr="00030EC4">
        <w:rPr>
          <w:rFonts w:ascii="方正仿宋_GBK" w:eastAsia="方正仿宋_GBK" w:hAnsi="Arial" w:cs="Arial" w:hint="eastAsia"/>
          <w:color w:val="222222"/>
          <w:kern w:val="0"/>
          <w:sz w:val="32"/>
          <w:szCs w:val="32"/>
        </w:rPr>
        <w:t>本质的特征，是中国特色社会主义制度的最大优势。习近平总书记指出，正是因为始终坚持党的集中统一领导，“才能成功应对一系列重大风险挑战、克服无数艰难险阻，才能有力应变局、平风波、战洪水、防非典、抗地震、化危机”。深入学习贯彻习近平总书记关于应急管理的重要论述，要</w:t>
      </w:r>
      <w:proofErr w:type="gramStart"/>
      <w:r w:rsidRPr="00030EC4">
        <w:rPr>
          <w:rFonts w:ascii="方正仿宋_GBK" w:eastAsia="方正仿宋_GBK" w:hAnsi="Arial" w:cs="Arial" w:hint="eastAsia"/>
          <w:color w:val="222222"/>
          <w:kern w:val="0"/>
          <w:sz w:val="32"/>
          <w:szCs w:val="32"/>
        </w:rPr>
        <w:t>坚持不懈用习近</w:t>
      </w:r>
      <w:proofErr w:type="gramEnd"/>
      <w:r w:rsidRPr="00030EC4">
        <w:rPr>
          <w:rFonts w:ascii="方正仿宋_GBK" w:eastAsia="方正仿宋_GBK" w:hAnsi="Arial" w:cs="Arial" w:hint="eastAsia"/>
          <w:color w:val="222222"/>
          <w:kern w:val="0"/>
          <w:sz w:val="32"/>
          <w:szCs w:val="32"/>
        </w:rPr>
        <w:t>平新时代中国特色社会主义思想凝</w:t>
      </w:r>
      <w:proofErr w:type="gramStart"/>
      <w:r w:rsidRPr="00030EC4">
        <w:rPr>
          <w:rFonts w:ascii="方正仿宋_GBK" w:eastAsia="方正仿宋_GBK" w:hAnsi="Arial" w:cs="Arial" w:hint="eastAsia"/>
          <w:color w:val="222222"/>
          <w:kern w:val="0"/>
          <w:sz w:val="32"/>
          <w:szCs w:val="32"/>
        </w:rPr>
        <w:t>心铸魂</w:t>
      </w:r>
      <w:proofErr w:type="gramEnd"/>
      <w:r w:rsidRPr="00030EC4">
        <w:rPr>
          <w:rFonts w:ascii="方正仿宋_GBK" w:eastAsia="方正仿宋_GBK" w:hAnsi="Arial" w:cs="Arial" w:hint="eastAsia"/>
          <w:color w:val="222222"/>
          <w:kern w:val="0"/>
          <w:sz w:val="32"/>
          <w:szCs w:val="32"/>
        </w:rPr>
        <w:t>，忠实</w:t>
      </w:r>
      <w:proofErr w:type="gramStart"/>
      <w:r w:rsidRPr="00030EC4">
        <w:rPr>
          <w:rFonts w:ascii="方正仿宋_GBK" w:eastAsia="方正仿宋_GBK" w:hAnsi="Arial" w:cs="Arial" w:hint="eastAsia"/>
          <w:color w:val="222222"/>
          <w:kern w:val="0"/>
          <w:sz w:val="32"/>
          <w:szCs w:val="32"/>
        </w:rPr>
        <w:t>践行</w:t>
      </w:r>
      <w:proofErr w:type="gramEnd"/>
      <w:r w:rsidRPr="00030EC4">
        <w:rPr>
          <w:rFonts w:ascii="方正仿宋_GBK" w:eastAsia="方正仿宋_GBK" w:hAnsi="Arial" w:cs="Arial" w:hint="eastAsia"/>
          <w:color w:val="222222"/>
          <w:kern w:val="0"/>
          <w:sz w:val="32"/>
          <w:szCs w:val="32"/>
        </w:rPr>
        <w:t>习近平总书记重要训词精神，深刻领悟“两个确立”的决定性意义，增强“四个意识”、坚定“四个自信”、做到“两个维护”。自觉把应急管理工作置于党的全面领导之下，不折不扣贯彻落</w:t>
      </w:r>
      <w:proofErr w:type="gramStart"/>
      <w:r w:rsidRPr="00030EC4">
        <w:rPr>
          <w:rFonts w:ascii="方正仿宋_GBK" w:eastAsia="方正仿宋_GBK" w:hAnsi="Arial" w:cs="Arial" w:hint="eastAsia"/>
          <w:color w:val="222222"/>
          <w:kern w:val="0"/>
          <w:sz w:val="32"/>
          <w:szCs w:val="32"/>
        </w:rPr>
        <w:t>实习近</w:t>
      </w:r>
      <w:proofErr w:type="gramEnd"/>
      <w:r w:rsidRPr="00030EC4">
        <w:rPr>
          <w:rFonts w:ascii="方正仿宋_GBK" w:eastAsia="方正仿宋_GBK" w:hAnsi="Arial" w:cs="Arial" w:hint="eastAsia"/>
          <w:color w:val="222222"/>
          <w:kern w:val="0"/>
          <w:sz w:val="32"/>
          <w:szCs w:val="32"/>
        </w:rPr>
        <w:t>平总书记重要指示批示精神和党中央决策部署，确保党的领导“如身使臂、如臂使指”。</w:t>
      </w:r>
    </w:p>
    <w:p w14:paraId="28F81481" w14:textId="77777777" w:rsidR="002B693C" w:rsidRPr="00030EC4" w:rsidRDefault="002B693C" w:rsidP="00030EC4">
      <w:pPr>
        <w:widowControl/>
        <w:shd w:val="clear" w:color="auto" w:fill="FFFFFF"/>
        <w:adjustRightInd w:val="0"/>
        <w:snapToGrid w:val="0"/>
        <w:spacing w:line="560" w:lineRule="exact"/>
        <w:ind w:firstLineChars="200" w:firstLine="640"/>
        <w:jc w:val="left"/>
        <w:rPr>
          <w:rFonts w:ascii="方正仿宋_GBK" w:eastAsia="方正仿宋_GBK" w:hAnsi="Arial" w:cs="Arial" w:hint="eastAsia"/>
          <w:color w:val="222222"/>
          <w:kern w:val="0"/>
          <w:sz w:val="32"/>
          <w:szCs w:val="32"/>
        </w:rPr>
      </w:pPr>
      <w:r w:rsidRPr="00030EC4">
        <w:rPr>
          <w:rFonts w:ascii="方正仿宋_GBK" w:eastAsia="方正仿宋_GBK" w:hAnsi="Arial" w:cs="Arial" w:hint="eastAsia"/>
          <w:color w:val="222222"/>
          <w:kern w:val="0"/>
          <w:sz w:val="32"/>
          <w:szCs w:val="32"/>
        </w:rPr>
        <w:t>坚持人民至上、生命至上。人民立场是我们党的根本政治立场。习近平总书记强调：“在保护人民生命安全面前，我们必须不惜一切代价，我们也能够做到不惜一切代价”。应急管理部门和消防救援队伍为人民而生，为人民而建，为人民而战。深入学习贯彻习近平总书记关于应急管理的重要论述，要坚持一切为了人民，把人民至上、生命至上作为根本价值遵循，把保民平安作为最大政绩，把人民褒奖作为最高荣誉，紧紧盯住威胁人民生命财产安全的各类风险，关键时刻刀山敢上、火海敢闯，救民于水火、助民于危难、给人民以力量。要用心用情用力解决群众身边的安全问题，尤其要防止发生冲击群众心理底线的</w:t>
      </w:r>
      <w:r w:rsidRPr="00030EC4">
        <w:rPr>
          <w:rFonts w:ascii="方正仿宋_GBK" w:eastAsia="方正仿宋_GBK" w:hAnsi="Arial" w:cs="Arial" w:hint="eastAsia"/>
          <w:color w:val="222222"/>
          <w:kern w:val="0"/>
          <w:sz w:val="32"/>
          <w:szCs w:val="32"/>
        </w:rPr>
        <w:lastRenderedPageBreak/>
        <w:t>极端事件，为人民群众提供更加充实、更有保障、更可持续的安全感。</w:t>
      </w:r>
    </w:p>
    <w:p w14:paraId="5037570E" w14:textId="77777777" w:rsidR="002B693C" w:rsidRPr="00030EC4" w:rsidRDefault="002B693C" w:rsidP="00030EC4">
      <w:pPr>
        <w:widowControl/>
        <w:shd w:val="clear" w:color="auto" w:fill="FFFFFF"/>
        <w:adjustRightInd w:val="0"/>
        <w:snapToGrid w:val="0"/>
        <w:spacing w:line="560" w:lineRule="exact"/>
        <w:ind w:firstLineChars="200" w:firstLine="640"/>
        <w:jc w:val="left"/>
        <w:rPr>
          <w:rFonts w:ascii="方正仿宋_GBK" w:eastAsia="方正仿宋_GBK" w:hAnsi="Arial" w:cs="Arial" w:hint="eastAsia"/>
          <w:color w:val="222222"/>
          <w:kern w:val="0"/>
          <w:sz w:val="32"/>
          <w:szCs w:val="32"/>
        </w:rPr>
      </w:pPr>
      <w:r w:rsidRPr="00030EC4">
        <w:rPr>
          <w:rFonts w:ascii="方正仿宋_GBK" w:eastAsia="方正仿宋_GBK" w:hAnsi="Arial" w:cs="Arial" w:hint="eastAsia"/>
          <w:color w:val="222222"/>
          <w:kern w:val="0"/>
          <w:sz w:val="32"/>
          <w:szCs w:val="32"/>
        </w:rPr>
        <w:t>坚持统筹发展和安全。习近平总书记指出：“各级党委和政府特别是领导干部要牢固树立安全生产的观念，正确处理安全和发展的关系，坚持发展决不能以牺牲安全为代价这条红线。经济社会发展的每一个项目、每一个环节都要以安全为前提，不能有丝毫疏漏。”安全是发展的前提，发展是安全的保障。深入学习贯彻习近平总书记关于应急管理的重要论述，要坚持高质量发展和高水平安全良性互动，善于把安全贯穿经济社会发展</w:t>
      </w:r>
      <w:proofErr w:type="gramStart"/>
      <w:r w:rsidRPr="00030EC4">
        <w:rPr>
          <w:rFonts w:ascii="方正仿宋_GBK" w:eastAsia="方正仿宋_GBK" w:hAnsi="Arial" w:cs="Arial" w:hint="eastAsia"/>
          <w:color w:val="222222"/>
          <w:kern w:val="0"/>
          <w:sz w:val="32"/>
          <w:szCs w:val="32"/>
        </w:rPr>
        <w:t>各方面全过程</w:t>
      </w:r>
      <w:proofErr w:type="gramEnd"/>
      <w:r w:rsidRPr="00030EC4">
        <w:rPr>
          <w:rFonts w:ascii="方正仿宋_GBK" w:eastAsia="方正仿宋_GBK" w:hAnsi="Arial" w:cs="Arial" w:hint="eastAsia"/>
          <w:color w:val="222222"/>
          <w:kern w:val="0"/>
          <w:sz w:val="32"/>
          <w:szCs w:val="32"/>
        </w:rPr>
        <w:t>，与发展一同谋划、一同部署、一同落实，主动塑造有利于发展的安全环境，并运用发展成果夯实安全基础；当具体问题威胁到人的生命安全时，必须坚持把安全放在第一位。</w:t>
      </w:r>
    </w:p>
    <w:p w14:paraId="761384C8" w14:textId="77777777" w:rsidR="002B693C" w:rsidRPr="00030EC4" w:rsidRDefault="002B693C" w:rsidP="00030EC4">
      <w:pPr>
        <w:widowControl/>
        <w:shd w:val="clear" w:color="auto" w:fill="FFFFFF"/>
        <w:adjustRightInd w:val="0"/>
        <w:snapToGrid w:val="0"/>
        <w:spacing w:line="560" w:lineRule="exact"/>
        <w:ind w:firstLineChars="200" w:firstLine="640"/>
        <w:jc w:val="left"/>
        <w:rPr>
          <w:rFonts w:ascii="方正仿宋_GBK" w:eastAsia="方正仿宋_GBK" w:hAnsi="Arial" w:cs="Arial" w:hint="eastAsia"/>
          <w:color w:val="222222"/>
          <w:kern w:val="0"/>
          <w:sz w:val="32"/>
          <w:szCs w:val="32"/>
        </w:rPr>
      </w:pPr>
      <w:r w:rsidRPr="00030EC4">
        <w:rPr>
          <w:rFonts w:ascii="方正仿宋_GBK" w:eastAsia="方正仿宋_GBK" w:hAnsi="Arial" w:cs="Arial" w:hint="eastAsia"/>
          <w:color w:val="222222"/>
          <w:kern w:val="0"/>
          <w:sz w:val="32"/>
          <w:szCs w:val="32"/>
        </w:rPr>
        <w:t>坚持推动公共安全治理模式向事前预防转型。习近平总书记强调：“坚持从源头上防范化解重大安全风险，真正把问题解决在萌芽之时、成灾之前。”应急管理基础在预防，功夫在平时。党的二十大报告对推动公共安全治理模式向事前预防转型</w:t>
      </w:r>
      <w:proofErr w:type="gramStart"/>
      <w:r w:rsidRPr="00030EC4">
        <w:rPr>
          <w:rFonts w:ascii="方正仿宋_GBK" w:eastAsia="方正仿宋_GBK" w:hAnsi="Arial" w:cs="Arial" w:hint="eastAsia"/>
          <w:color w:val="222222"/>
          <w:kern w:val="0"/>
          <w:sz w:val="32"/>
          <w:szCs w:val="32"/>
        </w:rPr>
        <w:t>作出</w:t>
      </w:r>
      <w:proofErr w:type="gramEnd"/>
      <w:r w:rsidRPr="00030EC4">
        <w:rPr>
          <w:rFonts w:ascii="方正仿宋_GBK" w:eastAsia="方正仿宋_GBK" w:hAnsi="Arial" w:cs="Arial" w:hint="eastAsia"/>
          <w:color w:val="222222"/>
          <w:kern w:val="0"/>
          <w:sz w:val="32"/>
          <w:szCs w:val="32"/>
        </w:rPr>
        <w:t>重要部署。深入学习贯彻习近平总书记关于应急管理的重要论述，要坚持问题导向，深入分析制约公共安全治理模式转型的短板，找到“杀手锏”式实招硬招，加快建立以风险治理为中心的应急管理体系。要强化源头防控，运用改革思维和法治、政策、科技、标准、工程治理等手段，严把规划安全关、</w:t>
      </w:r>
      <w:proofErr w:type="gramStart"/>
      <w:r w:rsidRPr="00030EC4">
        <w:rPr>
          <w:rFonts w:ascii="方正仿宋_GBK" w:eastAsia="方正仿宋_GBK" w:hAnsi="Arial" w:cs="Arial" w:hint="eastAsia"/>
          <w:color w:val="222222"/>
          <w:kern w:val="0"/>
          <w:sz w:val="32"/>
          <w:szCs w:val="32"/>
        </w:rPr>
        <w:t>安全准</w:t>
      </w:r>
      <w:proofErr w:type="gramEnd"/>
      <w:r w:rsidRPr="00030EC4">
        <w:rPr>
          <w:rFonts w:ascii="方正仿宋_GBK" w:eastAsia="方正仿宋_GBK" w:hAnsi="Arial" w:cs="Arial" w:hint="eastAsia"/>
          <w:color w:val="222222"/>
          <w:kern w:val="0"/>
          <w:sz w:val="32"/>
          <w:szCs w:val="32"/>
        </w:rPr>
        <w:t>入关，提高安全设防的能力和水平。防要防得住、</w:t>
      </w:r>
      <w:proofErr w:type="gramStart"/>
      <w:r w:rsidRPr="00030EC4">
        <w:rPr>
          <w:rFonts w:ascii="方正仿宋_GBK" w:eastAsia="方正仿宋_GBK" w:hAnsi="Arial" w:cs="Arial" w:hint="eastAsia"/>
          <w:color w:val="222222"/>
          <w:kern w:val="0"/>
          <w:sz w:val="32"/>
          <w:szCs w:val="32"/>
        </w:rPr>
        <w:t>救要准备</w:t>
      </w:r>
      <w:r w:rsidRPr="00030EC4">
        <w:rPr>
          <w:rFonts w:ascii="方正仿宋_GBK" w:eastAsia="方正仿宋_GBK" w:hAnsi="Arial" w:cs="Arial" w:hint="eastAsia"/>
          <w:color w:val="222222"/>
          <w:kern w:val="0"/>
          <w:sz w:val="32"/>
          <w:szCs w:val="32"/>
        </w:rPr>
        <w:lastRenderedPageBreak/>
        <w:t>好</w:t>
      </w:r>
      <w:proofErr w:type="gramEnd"/>
      <w:r w:rsidRPr="00030EC4">
        <w:rPr>
          <w:rFonts w:ascii="方正仿宋_GBK" w:eastAsia="方正仿宋_GBK" w:hAnsi="Arial" w:cs="Arial" w:hint="eastAsia"/>
          <w:color w:val="222222"/>
          <w:kern w:val="0"/>
          <w:sz w:val="32"/>
          <w:szCs w:val="32"/>
        </w:rPr>
        <w:t>，应急准备就是防，要全面加强力量准备、物资准备、预案准备、机制准备，时刻防备、随时应对各类突如其来的灾害事故，更加彰显中国式救援的能力和高效。</w:t>
      </w:r>
    </w:p>
    <w:p w14:paraId="65D9DE8C" w14:textId="77777777" w:rsidR="002B693C" w:rsidRPr="00030EC4" w:rsidRDefault="002B693C" w:rsidP="00030EC4">
      <w:pPr>
        <w:widowControl/>
        <w:shd w:val="clear" w:color="auto" w:fill="FFFFFF"/>
        <w:adjustRightInd w:val="0"/>
        <w:snapToGrid w:val="0"/>
        <w:spacing w:line="560" w:lineRule="exact"/>
        <w:ind w:firstLineChars="200" w:firstLine="640"/>
        <w:jc w:val="left"/>
        <w:rPr>
          <w:rFonts w:ascii="方正仿宋_GBK" w:eastAsia="方正仿宋_GBK" w:hAnsi="Arial" w:cs="Arial" w:hint="eastAsia"/>
          <w:color w:val="222222"/>
          <w:kern w:val="0"/>
          <w:sz w:val="32"/>
          <w:szCs w:val="32"/>
        </w:rPr>
      </w:pPr>
      <w:r w:rsidRPr="00030EC4">
        <w:rPr>
          <w:rFonts w:ascii="方正仿宋_GBK" w:eastAsia="方正仿宋_GBK" w:hAnsi="Arial" w:cs="Arial" w:hint="eastAsia"/>
          <w:color w:val="222222"/>
          <w:kern w:val="0"/>
          <w:sz w:val="32"/>
          <w:szCs w:val="32"/>
        </w:rPr>
        <w:t>坚持以时时放心不下的责任感抓好安全生产。习近平总书记高度重视安全生产工作，强调：“生命重于泰山”“责任重于泰山”“要以‘时时放心不下’的责任感抓好安全生产，把制度完善起来，把责任落实下去，尽最大努力防范各类重大安全事故的发生，维护好人民群众生命财产安全”“克服麻痹思想和侥幸心理，进一步压实安全生产责任”。深入学习贯彻习近平总书记关于应急管理的重要论述，要坚持党政同责、一岗双责、齐抓共管、失职追责，坚持管行业必须管安全、管业务必须管安全、管生产经营必须管安全，强化企业主体责任落实；要聚焦当前制约安全生产的深层次问题，强化治本措施，全面开展安全生产</w:t>
      </w:r>
      <w:proofErr w:type="gramStart"/>
      <w:r w:rsidRPr="00030EC4">
        <w:rPr>
          <w:rFonts w:ascii="方正仿宋_GBK" w:eastAsia="方正仿宋_GBK" w:hAnsi="Arial" w:cs="Arial" w:hint="eastAsia"/>
          <w:color w:val="222222"/>
          <w:kern w:val="0"/>
          <w:sz w:val="32"/>
          <w:szCs w:val="32"/>
        </w:rPr>
        <w:t>治本攻坚</w:t>
      </w:r>
      <w:proofErr w:type="gramEnd"/>
      <w:r w:rsidRPr="00030EC4">
        <w:rPr>
          <w:rFonts w:ascii="方正仿宋_GBK" w:eastAsia="方正仿宋_GBK" w:hAnsi="Arial" w:cs="Arial" w:hint="eastAsia"/>
          <w:color w:val="222222"/>
          <w:kern w:val="0"/>
          <w:sz w:val="32"/>
          <w:szCs w:val="32"/>
        </w:rPr>
        <w:t>三年行动，全力防范重点领域重大风险，努力实现本质安全水平大提升，有效遏制重特大事故发生。</w:t>
      </w:r>
    </w:p>
    <w:p w14:paraId="723B7E4B" w14:textId="77777777" w:rsidR="002B693C" w:rsidRPr="00030EC4" w:rsidRDefault="002B693C" w:rsidP="00030EC4">
      <w:pPr>
        <w:widowControl/>
        <w:shd w:val="clear" w:color="auto" w:fill="FFFFFF"/>
        <w:adjustRightInd w:val="0"/>
        <w:snapToGrid w:val="0"/>
        <w:spacing w:line="560" w:lineRule="exact"/>
        <w:ind w:firstLineChars="200" w:firstLine="640"/>
        <w:jc w:val="left"/>
        <w:rPr>
          <w:rFonts w:ascii="方正仿宋_GBK" w:eastAsia="方正仿宋_GBK" w:hAnsi="Arial" w:cs="Arial" w:hint="eastAsia"/>
          <w:color w:val="222222"/>
          <w:kern w:val="0"/>
          <w:sz w:val="32"/>
          <w:szCs w:val="32"/>
        </w:rPr>
      </w:pPr>
      <w:r w:rsidRPr="00030EC4">
        <w:rPr>
          <w:rFonts w:ascii="方正仿宋_GBK" w:eastAsia="方正仿宋_GBK" w:hAnsi="Arial" w:cs="Arial" w:hint="eastAsia"/>
          <w:color w:val="222222"/>
          <w:kern w:val="0"/>
          <w:sz w:val="32"/>
          <w:szCs w:val="32"/>
        </w:rPr>
        <w:t>坚持综合防灾减灾救灾。习近平总书记强调：“防灾减灾救灾事关人民生命财产安全，事关社会和谐稳定，是衡量执政党领导力、检验政府执行力、评判国家动员力、体现民族凝聚力的一个重要方面”“有关地方和部门要压实责任，细化防范措施，完善应急预案，深入排查风险隐患，全力做好突发险情应对处置”。我国是世界上自然灾害最为严重的国家之一，灾害种类多，分布地域广，发生频率高，造成损失重。深入学习贯彻习近平总书记关于应</w:t>
      </w:r>
      <w:r w:rsidRPr="00030EC4">
        <w:rPr>
          <w:rFonts w:ascii="方正仿宋_GBK" w:eastAsia="方正仿宋_GBK" w:hAnsi="Arial" w:cs="Arial" w:hint="eastAsia"/>
          <w:color w:val="222222"/>
          <w:kern w:val="0"/>
          <w:sz w:val="32"/>
          <w:szCs w:val="32"/>
        </w:rPr>
        <w:lastRenderedPageBreak/>
        <w:t>急管理的重要论述，要清醒认识灾害风险的长期性、复杂性、极端性、严峻性，坚决防止因重大自然灾害引发可能迟滞或中断中华民族伟大复兴进程的全局性风险；要坚持以防为主、防抗救相结合，坚持常态减灾和非常态救灾相统一，努力实现从注重灾后救助向注重灾前预防转变，从应对单一灾种向综合减灾转变，从减少灾害损失向减轻灾害风险转变，全面提升全社会抵御自然灾害的综合防范能力；要科学把握自然灾害防治规律，从源头上减轻灾害风险；要强化综合减灾，健全防灾减灾救灾机制，持续推动实施自然灾害防治重点工程、应急能力提升工程，构建统筹应对各灾种、有效覆盖防灾减灾救灾各环节、全方位全过程多层次的自然灾害防治体系。</w:t>
      </w:r>
    </w:p>
    <w:p w14:paraId="6F68F07D" w14:textId="77777777" w:rsidR="002B693C" w:rsidRPr="00030EC4" w:rsidRDefault="002B693C" w:rsidP="00030EC4">
      <w:pPr>
        <w:widowControl/>
        <w:shd w:val="clear" w:color="auto" w:fill="FFFFFF"/>
        <w:adjustRightInd w:val="0"/>
        <w:snapToGrid w:val="0"/>
        <w:spacing w:line="560" w:lineRule="exact"/>
        <w:ind w:firstLineChars="200" w:firstLine="640"/>
        <w:jc w:val="left"/>
        <w:rPr>
          <w:rFonts w:ascii="方正仿宋_GBK" w:eastAsia="方正仿宋_GBK" w:hAnsi="Arial" w:cs="Arial" w:hint="eastAsia"/>
          <w:color w:val="222222"/>
          <w:kern w:val="0"/>
          <w:sz w:val="32"/>
          <w:szCs w:val="32"/>
        </w:rPr>
      </w:pPr>
      <w:r w:rsidRPr="00030EC4">
        <w:rPr>
          <w:rFonts w:ascii="方正仿宋_GBK" w:eastAsia="方正仿宋_GBK" w:hAnsi="Arial" w:cs="Arial" w:hint="eastAsia"/>
          <w:color w:val="222222"/>
          <w:kern w:val="0"/>
          <w:sz w:val="32"/>
          <w:szCs w:val="32"/>
        </w:rPr>
        <w:t>坚持完善中国特色应急救援力量体系。习近平总书记指出：“要加强应急救援队伍建设，建设一支专常兼备、反应灵敏、作风过硬、本领高强的应急救援队伍。”深入学习贯彻习近平总书记关于应急管理的重要论述，要继续完善以国家综合性消防救援队伍为主力军和国家队、以专业救援队伍为协同、以军队应急力量为突击、以社会力量为辅助的中国特色应急救援力量体系，加强</w:t>
      </w:r>
      <w:proofErr w:type="gramStart"/>
      <w:r w:rsidRPr="00030EC4">
        <w:rPr>
          <w:rFonts w:ascii="方正仿宋_GBK" w:eastAsia="方正仿宋_GBK" w:hAnsi="Arial" w:cs="Arial" w:hint="eastAsia"/>
          <w:color w:val="222222"/>
          <w:kern w:val="0"/>
          <w:sz w:val="32"/>
          <w:szCs w:val="32"/>
        </w:rPr>
        <w:t>共训共</w:t>
      </w:r>
      <w:proofErr w:type="gramEnd"/>
      <w:r w:rsidRPr="00030EC4">
        <w:rPr>
          <w:rFonts w:ascii="方正仿宋_GBK" w:eastAsia="方正仿宋_GBK" w:hAnsi="Arial" w:cs="Arial" w:hint="eastAsia"/>
          <w:color w:val="222222"/>
          <w:kern w:val="0"/>
          <w:sz w:val="32"/>
          <w:szCs w:val="32"/>
        </w:rPr>
        <w:t>练、救援合作；要积极适应“全灾种、大应急”形势任务需要，深入推进国家综合性消防救援队伍整合改革，加强国家区域应急救援中心能力建设，尽快形成区域救援实战能力；要加强航空应急救援能力建设，建强国家矿山、危化品、</w:t>
      </w:r>
      <w:r w:rsidRPr="00030EC4">
        <w:rPr>
          <w:rFonts w:ascii="方正仿宋_GBK" w:eastAsia="方正仿宋_GBK" w:hAnsi="Arial" w:cs="Arial" w:hint="eastAsia"/>
          <w:color w:val="222222"/>
          <w:kern w:val="0"/>
          <w:sz w:val="32"/>
          <w:szCs w:val="32"/>
        </w:rPr>
        <w:lastRenderedPageBreak/>
        <w:t>隧道救援攻坚力量，加强工程抢险、水上救援力量、应急医学救援能力建设，规范社会应急力量发展。</w:t>
      </w:r>
    </w:p>
    <w:p w14:paraId="27DEE552" w14:textId="77777777" w:rsidR="002B693C" w:rsidRPr="00030EC4" w:rsidRDefault="002B693C" w:rsidP="00030EC4">
      <w:pPr>
        <w:widowControl/>
        <w:shd w:val="clear" w:color="auto" w:fill="FFFFFF"/>
        <w:adjustRightInd w:val="0"/>
        <w:snapToGrid w:val="0"/>
        <w:spacing w:line="560" w:lineRule="exact"/>
        <w:ind w:firstLineChars="200" w:firstLine="640"/>
        <w:jc w:val="left"/>
        <w:rPr>
          <w:rFonts w:ascii="方正仿宋_GBK" w:eastAsia="方正仿宋_GBK" w:hAnsi="Arial" w:cs="Arial" w:hint="eastAsia"/>
          <w:color w:val="222222"/>
          <w:kern w:val="0"/>
          <w:sz w:val="32"/>
          <w:szCs w:val="32"/>
        </w:rPr>
      </w:pPr>
      <w:r w:rsidRPr="00030EC4">
        <w:rPr>
          <w:rFonts w:ascii="方正仿宋_GBK" w:eastAsia="方正仿宋_GBK" w:hAnsi="Arial" w:cs="Arial" w:hint="eastAsia"/>
          <w:color w:val="222222"/>
          <w:kern w:val="0"/>
          <w:sz w:val="32"/>
          <w:szCs w:val="32"/>
        </w:rPr>
        <w:t>坚持推进应急管理体系和能力现代化。习近平总书记指出：“要发挥我国应急管理体系的特色和优势，借鉴国外应急管理有益做法，积极推进我国应急管理体系和能力现代化。”深入学习贯彻习近平总书记关于应急管理的重要论述，要不断完善统一指挥、</w:t>
      </w:r>
      <w:proofErr w:type="gramStart"/>
      <w:r w:rsidRPr="00030EC4">
        <w:rPr>
          <w:rFonts w:ascii="方正仿宋_GBK" w:eastAsia="方正仿宋_GBK" w:hAnsi="Arial" w:cs="Arial" w:hint="eastAsia"/>
          <w:color w:val="222222"/>
          <w:kern w:val="0"/>
          <w:sz w:val="32"/>
          <w:szCs w:val="32"/>
        </w:rPr>
        <w:t>专常兼备</w:t>
      </w:r>
      <w:proofErr w:type="gramEnd"/>
      <w:r w:rsidRPr="00030EC4">
        <w:rPr>
          <w:rFonts w:ascii="方正仿宋_GBK" w:eastAsia="方正仿宋_GBK" w:hAnsi="Arial" w:cs="Arial" w:hint="eastAsia"/>
          <w:color w:val="222222"/>
          <w:kern w:val="0"/>
          <w:sz w:val="32"/>
          <w:szCs w:val="32"/>
        </w:rPr>
        <w:t>、反应灵敏、上下联动的中国特色应急管理体制，持续优化统一领导、权责一致、权威高效的国家应急能力体系，着力构建现代化的组织指挥体系、风险防范体系、救援救灾体系、法制预案体系、支撑保障体系、社会共治体系；要按照构建大安全大应急框架要求，发挥应急管理部门的综合优势和各相关部门的专业优势，强化综合管理、综合应对、综合救援、综合保障、综合服务，统筹各方力量和资源共同维护和塑造公共安全；要坚持大抓基层的鲜明导向，向基层末梢聚焦发力，大力提升基层应急管理能力，筑牢防灾减灾救灾和安全生产人民防线。</w:t>
      </w:r>
    </w:p>
    <w:p w14:paraId="2D1042A6" w14:textId="77777777" w:rsidR="002B693C" w:rsidRPr="00030EC4" w:rsidRDefault="002B693C" w:rsidP="00030EC4">
      <w:pPr>
        <w:widowControl/>
        <w:shd w:val="clear" w:color="auto" w:fill="FFFFFF"/>
        <w:adjustRightInd w:val="0"/>
        <w:snapToGrid w:val="0"/>
        <w:spacing w:line="560" w:lineRule="exact"/>
        <w:ind w:firstLineChars="200" w:firstLine="640"/>
        <w:jc w:val="left"/>
        <w:rPr>
          <w:rFonts w:ascii="方正仿宋_GBK" w:eastAsia="方正仿宋_GBK" w:hAnsi="Arial" w:cs="Arial" w:hint="eastAsia"/>
          <w:color w:val="222222"/>
          <w:kern w:val="0"/>
          <w:sz w:val="32"/>
          <w:szCs w:val="32"/>
        </w:rPr>
      </w:pPr>
      <w:r w:rsidRPr="00030EC4">
        <w:rPr>
          <w:rFonts w:ascii="方正仿宋_GBK" w:eastAsia="方正仿宋_GBK" w:hAnsi="Arial" w:cs="Arial" w:hint="eastAsia"/>
          <w:color w:val="222222"/>
          <w:kern w:val="0"/>
          <w:sz w:val="32"/>
          <w:szCs w:val="32"/>
        </w:rPr>
        <w:t>习近平总书记关于应急管理的重要论述，为新时代应急管理事业绘就了宏伟蓝图、指明了前进方向。我们要聚焦中国式现代化目标任务，不断深化对习近平总书记关于应急管理的重要论述的学习研究和贯彻落实，大力推进我国应急管理体系和能力现代化，坚定走好新时代中国特色应急管理之路，为以中国式现代化全面推进强国建设、民族复兴伟业</w:t>
      </w:r>
      <w:proofErr w:type="gramStart"/>
      <w:r w:rsidRPr="00030EC4">
        <w:rPr>
          <w:rFonts w:ascii="方正仿宋_GBK" w:eastAsia="方正仿宋_GBK" w:hAnsi="Arial" w:cs="Arial" w:hint="eastAsia"/>
          <w:color w:val="222222"/>
          <w:kern w:val="0"/>
          <w:sz w:val="32"/>
          <w:szCs w:val="32"/>
        </w:rPr>
        <w:t>作出</w:t>
      </w:r>
      <w:proofErr w:type="gramEnd"/>
      <w:r w:rsidRPr="00030EC4">
        <w:rPr>
          <w:rFonts w:ascii="方正仿宋_GBK" w:eastAsia="方正仿宋_GBK" w:hAnsi="Arial" w:cs="Arial" w:hint="eastAsia"/>
          <w:color w:val="222222"/>
          <w:kern w:val="0"/>
          <w:sz w:val="32"/>
          <w:szCs w:val="32"/>
        </w:rPr>
        <w:t>新的更大贡献。</w:t>
      </w:r>
    </w:p>
    <w:p w14:paraId="4BF3950C" w14:textId="77777777" w:rsidR="00A93E5F" w:rsidRPr="00030EC4" w:rsidRDefault="00A93E5F" w:rsidP="00030EC4">
      <w:pPr>
        <w:adjustRightInd w:val="0"/>
        <w:snapToGrid w:val="0"/>
        <w:spacing w:line="560" w:lineRule="exact"/>
        <w:ind w:firstLineChars="200" w:firstLine="640"/>
        <w:rPr>
          <w:rFonts w:ascii="方正仿宋_GBK" w:eastAsia="方正仿宋_GBK" w:hint="eastAsia"/>
          <w:sz w:val="32"/>
          <w:szCs w:val="32"/>
        </w:rPr>
      </w:pPr>
    </w:p>
    <w:sectPr w:rsidR="00A93E5F" w:rsidRPr="00030E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8E9D1" w14:textId="77777777" w:rsidR="00966CFE" w:rsidRDefault="00966CFE" w:rsidP="002B693C">
      <w:r>
        <w:separator/>
      </w:r>
    </w:p>
  </w:endnote>
  <w:endnote w:type="continuationSeparator" w:id="0">
    <w:p w14:paraId="4B11A1B9" w14:textId="77777777" w:rsidR="00966CFE" w:rsidRDefault="00966CFE" w:rsidP="002B6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PingFangSC-Regular">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662161" w14:textId="77777777" w:rsidR="00966CFE" w:rsidRDefault="00966CFE" w:rsidP="002B693C">
      <w:r>
        <w:separator/>
      </w:r>
    </w:p>
  </w:footnote>
  <w:footnote w:type="continuationSeparator" w:id="0">
    <w:p w14:paraId="53B8652F" w14:textId="77777777" w:rsidR="00966CFE" w:rsidRDefault="00966CFE" w:rsidP="002B69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E5F"/>
    <w:rsid w:val="00030EC4"/>
    <w:rsid w:val="002B693C"/>
    <w:rsid w:val="005E5132"/>
    <w:rsid w:val="007A6D8E"/>
    <w:rsid w:val="00966CFE"/>
    <w:rsid w:val="00A93E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AC59DD6-904A-4707-ADCA-859B4AE8C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693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B693C"/>
    <w:rPr>
      <w:sz w:val="18"/>
      <w:szCs w:val="18"/>
    </w:rPr>
  </w:style>
  <w:style w:type="paragraph" w:styleId="a5">
    <w:name w:val="footer"/>
    <w:basedOn w:val="a"/>
    <w:link w:val="a6"/>
    <w:uiPriority w:val="99"/>
    <w:unhideWhenUsed/>
    <w:rsid w:val="002B693C"/>
    <w:pPr>
      <w:tabs>
        <w:tab w:val="center" w:pos="4153"/>
        <w:tab w:val="right" w:pos="8306"/>
      </w:tabs>
      <w:snapToGrid w:val="0"/>
      <w:jc w:val="left"/>
    </w:pPr>
    <w:rPr>
      <w:sz w:val="18"/>
      <w:szCs w:val="18"/>
    </w:rPr>
  </w:style>
  <w:style w:type="character" w:customStyle="1" w:styleId="a6">
    <w:name w:val="页脚 字符"/>
    <w:basedOn w:val="a0"/>
    <w:link w:val="a5"/>
    <w:uiPriority w:val="99"/>
    <w:rsid w:val="002B693C"/>
    <w:rPr>
      <w:sz w:val="18"/>
      <w:szCs w:val="18"/>
    </w:rPr>
  </w:style>
  <w:style w:type="character" w:customStyle="1" w:styleId="2ggwi">
    <w:name w:val="_2ggwi"/>
    <w:basedOn w:val="a0"/>
    <w:rsid w:val="002B693C"/>
  </w:style>
  <w:style w:type="character" w:customStyle="1" w:styleId="2sjh9">
    <w:name w:val="_2sjh9"/>
    <w:basedOn w:val="a0"/>
    <w:rsid w:val="002B693C"/>
  </w:style>
  <w:style w:type="character" w:customStyle="1" w:styleId="2wctx">
    <w:name w:val="_2wctx"/>
    <w:basedOn w:val="a0"/>
    <w:rsid w:val="002B693C"/>
  </w:style>
  <w:style w:type="character" w:customStyle="1" w:styleId="bjh-p">
    <w:name w:val="bjh-p"/>
    <w:basedOn w:val="a0"/>
    <w:rsid w:val="002B6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982268">
      <w:bodyDiv w:val="1"/>
      <w:marLeft w:val="0"/>
      <w:marRight w:val="0"/>
      <w:marTop w:val="0"/>
      <w:marBottom w:val="0"/>
      <w:divBdr>
        <w:top w:val="none" w:sz="0" w:space="0" w:color="auto"/>
        <w:left w:val="none" w:sz="0" w:space="0" w:color="auto"/>
        <w:bottom w:val="none" w:sz="0" w:space="0" w:color="auto"/>
        <w:right w:val="none" w:sz="0" w:space="0" w:color="auto"/>
      </w:divBdr>
      <w:divsChild>
        <w:div w:id="2082822313">
          <w:marLeft w:val="0"/>
          <w:marRight w:val="0"/>
          <w:marTop w:val="0"/>
          <w:marBottom w:val="0"/>
          <w:divBdr>
            <w:top w:val="none" w:sz="0" w:space="0" w:color="auto"/>
            <w:left w:val="none" w:sz="0" w:space="0" w:color="auto"/>
            <w:bottom w:val="single" w:sz="6" w:space="0" w:color="F2F2F2"/>
            <w:right w:val="none" w:sz="0" w:space="0" w:color="auto"/>
          </w:divBdr>
          <w:divsChild>
            <w:div w:id="1760903523">
              <w:marLeft w:val="0"/>
              <w:marRight w:val="0"/>
              <w:marTop w:val="510"/>
              <w:marBottom w:val="0"/>
              <w:divBdr>
                <w:top w:val="none" w:sz="0" w:space="0" w:color="auto"/>
                <w:left w:val="none" w:sz="0" w:space="0" w:color="auto"/>
                <w:bottom w:val="none" w:sz="0" w:space="0" w:color="auto"/>
                <w:right w:val="none" w:sz="0" w:space="0" w:color="auto"/>
              </w:divBdr>
              <w:divsChild>
                <w:div w:id="982999950">
                  <w:marLeft w:val="0"/>
                  <w:marRight w:val="0"/>
                  <w:marTop w:val="0"/>
                  <w:marBottom w:val="0"/>
                  <w:divBdr>
                    <w:top w:val="none" w:sz="0" w:space="0" w:color="auto"/>
                    <w:left w:val="none" w:sz="0" w:space="0" w:color="auto"/>
                    <w:bottom w:val="none" w:sz="0" w:space="0" w:color="auto"/>
                    <w:right w:val="none" w:sz="0" w:space="0" w:color="auto"/>
                  </w:divBdr>
                </w:div>
                <w:div w:id="1907647961">
                  <w:marLeft w:val="0"/>
                  <w:marRight w:val="0"/>
                  <w:marTop w:val="0"/>
                  <w:marBottom w:val="0"/>
                  <w:divBdr>
                    <w:top w:val="none" w:sz="0" w:space="0" w:color="auto"/>
                    <w:left w:val="none" w:sz="0" w:space="0" w:color="auto"/>
                    <w:bottom w:val="none" w:sz="0" w:space="0" w:color="auto"/>
                    <w:right w:val="none" w:sz="0" w:space="0" w:color="auto"/>
                  </w:divBdr>
                  <w:divsChild>
                    <w:div w:id="1988171484">
                      <w:marLeft w:val="0"/>
                      <w:marRight w:val="360"/>
                      <w:marTop w:val="0"/>
                      <w:marBottom w:val="0"/>
                      <w:divBdr>
                        <w:top w:val="none" w:sz="0" w:space="0" w:color="auto"/>
                        <w:left w:val="none" w:sz="0" w:space="0" w:color="auto"/>
                        <w:bottom w:val="none" w:sz="0" w:space="0" w:color="auto"/>
                        <w:right w:val="none" w:sz="0" w:space="0" w:color="auto"/>
                      </w:divBdr>
                      <w:divsChild>
                        <w:div w:id="166477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559020">
          <w:marLeft w:val="0"/>
          <w:marRight w:val="0"/>
          <w:marTop w:val="0"/>
          <w:marBottom w:val="0"/>
          <w:divBdr>
            <w:top w:val="none" w:sz="0" w:space="0" w:color="auto"/>
            <w:left w:val="none" w:sz="0" w:space="0" w:color="auto"/>
            <w:bottom w:val="none" w:sz="0" w:space="0" w:color="auto"/>
            <w:right w:val="none" w:sz="0" w:space="0" w:color="auto"/>
          </w:divBdr>
          <w:divsChild>
            <w:div w:id="719330007">
              <w:marLeft w:val="0"/>
              <w:marRight w:val="0"/>
              <w:marTop w:val="0"/>
              <w:marBottom w:val="0"/>
              <w:divBdr>
                <w:top w:val="none" w:sz="0" w:space="0" w:color="auto"/>
                <w:left w:val="none" w:sz="0" w:space="0" w:color="auto"/>
                <w:bottom w:val="single" w:sz="6" w:space="12" w:color="F2F2F2"/>
                <w:right w:val="none" w:sz="0" w:space="0" w:color="auto"/>
              </w:divBdr>
              <w:divsChild>
                <w:div w:id="1766458219">
                  <w:marLeft w:val="0"/>
                  <w:marRight w:val="0"/>
                  <w:marTop w:val="0"/>
                  <w:marBottom w:val="0"/>
                  <w:divBdr>
                    <w:top w:val="none" w:sz="0" w:space="0" w:color="auto"/>
                    <w:left w:val="none" w:sz="0" w:space="0" w:color="auto"/>
                    <w:bottom w:val="none" w:sz="0" w:space="0" w:color="auto"/>
                    <w:right w:val="none" w:sz="0" w:space="0" w:color="auto"/>
                  </w:divBdr>
                </w:div>
                <w:div w:id="722678339">
                  <w:marLeft w:val="0"/>
                  <w:marRight w:val="0"/>
                  <w:marTop w:val="360"/>
                  <w:marBottom w:val="0"/>
                  <w:divBdr>
                    <w:top w:val="none" w:sz="0" w:space="0" w:color="auto"/>
                    <w:left w:val="none" w:sz="0" w:space="0" w:color="auto"/>
                    <w:bottom w:val="none" w:sz="0" w:space="0" w:color="auto"/>
                    <w:right w:val="none" w:sz="0" w:space="0" w:color="auto"/>
                  </w:divBdr>
                </w:div>
                <w:div w:id="1214345411">
                  <w:marLeft w:val="0"/>
                  <w:marRight w:val="0"/>
                  <w:marTop w:val="360"/>
                  <w:marBottom w:val="0"/>
                  <w:divBdr>
                    <w:top w:val="none" w:sz="0" w:space="0" w:color="auto"/>
                    <w:left w:val="none" w:sz="0" w:space="0" w:color="auto"/>
                    <w:bottom w:val="none" w:sz="0" w:space="0" w:color="auto"/>
                    <w:right w:val="none" w:sz="0" w:space="0" w:color="auto"/>
                  </w:divBdr>
                </w:div>
                <w:div w:id="151216658">
                  <w:marLeft w:val="0"/>
                  <w:marRight w:val="0"/>
                  <w:marTop w:val="360"/>
                  <w:marBottom w:val="0"/>
                  <w:divBdr>
                    <w:top w:val="none" w:sz="0" w:space="0" w:color="auto"/>
                    <w:left w:val="none" w:sz="0" w:space="0" w:color="auto"/>
                    <w:bottom w:val="none" w:sz="0" w:space="0" w:color="auto"/>
                    <w:right w:val="none" w:sz="0" w:space="0" w:color="auto"/>
                  </w:divBdr>
                </w:div>
                <w:div w:id="1681005978">
                  <w:marLeft w:val="0"/>
                  <w:marRight w:val="0"/>
                  <w:marTop w:val="360"/>
                  <w:marBottom w:val="0"/>
                  <w:divBdr>
                    <w:top w:val="none" w:sz="0" w:space="0" w:color="auto"/>
                    <w:left w:val="none" w:sz="0" w:space="0" w:color="auto"/>
                    <w:bottom w:val="none" w:sz="0" w:space="0" w:color="auto"/>
                    <w:right w:val="none" w:sz="0" w:space="0" w:color="auto"/>
                  </w:divBdr>
                </w:div>
                <w:div w:id="1068654330">
                  <w:marLeft w:val="0"/>
                  <w:marRight w:val="0"/>
                  <w:marTop w:val="360"/>
                  <w:marBottom w:val="0"/>
                  <w:divBdr>
                    <w:top w:val="none" w:sz="0" w:space="0" w:color="auto"/>
                    <w:left w:val="none" w:sz="0" w:space="0" w:color="auto"/>
                    <w:bottom w:val="none" w:sz="0" w:space="0" w:color="auto"/>
                    <w:right w:val="none" w:sz="0" w:space="0" w:color="auto"/>
                  </w:divBdr>
                </w:div>
                <w:div w:id="904998324">
                  <w:marLeft w:val="0"/>
                  <w:marRight w:val="0"/>
                  <w:marTop w:val="360"/>
                  <w:marBottom w:val="0"/>
                  <w:divBdr>
                    <w:top w:val="none" w:sz="0" w:space="0" w:color="auto"/>
                    <w:left w:val="none" w:sz="0" w:space="0" w:color="auto"/>
                    <w:bottom w:val="none" w:sz="0" w:space="0" w:color="auto"/>
                    <w:right w:val="none" w:sz="0" w:space="0" w:color="auto"/>
                  </w:divBdr>
                </w:div>
                <w:div w:id="2019769007">
                  <w:marLeft w:val="0"/>
                  <w:marRight w:val="0"/>
                  <w:marTop w:val="360"/>
                  <w:marBottom w:val="0"/>
                  <w:divBdr>
                    <w:top w:val="none" w:sz="0" w:space="0" w:color="auto"/>
                    <w:left w:val="none" w:sz="0" w:space="0" w:color="auto"/>
                    <w:bottom w:val="none" w:sz="0" w:space="0" w:color="auto"/>
                    <w:right w:val="none" w:sz="0" w:space="0" w:color="auto"/>
                  </w:divBdr>
                </w:div>
                <w:div w:id="1891842226">
                  <w:marLeft w:val="0"/>
                  <w:marRight w:val="0"/>
                  <w:marTop w:val="360"/>
                  <w:marBottom w:val="0"/>
                  <w:divBdr>
                    <w:top w:val="none" w:sz="0" w:space="0" w:color="auto"/>
                    <w:left w:val="none" w:sz="0" w:space="0" w:color="auto"/>
                    <w:bottom w:val="none" w:sz="0" w:space="0" w:color="auto"/>
                    <w:right w:val="none" w:sz="0" w:space="0" w:color="auto"/>
                  </w:divBdr>
                </w:div>
                <w:div w:id="550924434">
                  <w:marLeft w:val="0"/>
                  <w:marRight w:val="0"/>
                  <w:marTop w:val="360"/>
                  <w:marBottom w:val="0"/>
                  <w:divBdr>
                    <w:top w:val="none" w:sz="0" w:space="0" w:color="auto"/>
                    <w:left w:val="none" w:sz="0" w:space="0" w:color="auto"/>
                    <w:bottom w:val="none" w:sz="0" w:space="0" w:color="auto"/>
                    <w:right w:val="none" w:sz="0" w:space="0" w:color="auto"/>
                  </w:divBdr>
                </w:div>
                <w:div w:id="831412701">
                  <w:marLeft w:val="0"/>
                  <w:marRight w:val="0"/>
                  <w:marTop w:val="360"/>
                  <w:marBottom w:val="0"/>
                  <w:divBdr>
                    <w:top w:val="none" w:sz="0" w:space="0" w:color="auto"/>
                    <w:left w:val="none" w:sz="0" w:space="0" w:color="auto"/>
                    <w:bottom w:val="none" w:sz="0" w:space="0" w:color="auto"/>
                    <w:right w:val="none" w:sz="0" w:space="0" w:color="auto"/>
                  </w:divBdr>
                </w:div>
                <w:div w:id="430901750">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7</Pages>
  <Words>527</Words>
  <Characters>3005</Characters>
  <Application>Microsoft Office Word</Application>
  <DocSecurity>0</DocSecurity>
  <Lines>25</Lines>
  <Paragraphs>7</Paragraphs>
  <ScaleCrop>false</ScaleCrop>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2024-04-03T01:38:00Z</dcterms:created>
  <dcterms:modified xsi:type="dcterms:W3CDTF">2024-05-07T02:50:00Z</dcterms:modified>
</cp:coreProperties>
</file>