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  <w:t>重庆城市管理职业学院学生干部考核表</w:t>
      </w:r>
    </w:p>
    <w:p>
      <w:pPr>
        <w:spacing w:line="590" w:lineRule="exact"/>
        <w:jc w:val="center"/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t xml:space="preserve">（    ——    学年）                 </w:t>
      </w:r>
    </w:p>
    <w:tbl>
      <w:tblPr>
        <w:tblStyle w:val="4"/>
        <w:tblW w:w="114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696"/>
        <w:gridCol w:w="696"/>
        <w:gridCol w:w="4722"/>
        <w:gridCol w:w="1192"/>
        <w:gridCol w:w="763"/>
        <w:gridCol w:w="1643"/>
        <w:gridCol w:w="456"/>
        <w:gridCol w:w="4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校团委·学生会综 合 测 评 细 则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思想品德行为20%（基本20分）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项目</w:t>
            </w:r>
          </w:p>
        </w:tc>
        <w:tc>
          <w:tcPr>
            <w:tcW w:w="4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加分项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资料准备（例如：参与活动的名称以及得奖的奖项等）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统</w:t>
            </w:r>
          </w:p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分</w:t>
            </w:r>
          </w:p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处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扣分项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统分处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总</w:t>
            </w:r>
          </w:p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分</w:t>
            </w:r>
          </w:p>
          <w:p>
            <w:pPr>
              <w:spacing w:line="590" w:lineRule="exact"/>
              <w:jc w:val="center"/>
              <w:rPr>
                <w:rFonts w:hint="default" w:eastAsia="方正仿宋_GBK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集体活动考勤</w:t>
            </w:r>
          </w:p>
        </w:tc>
        <w:tc>
          <w:tcPr>
            <w:tcW w:w="4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全勤+5分（部长审核）</w:t>
            </w:r>
          </w:p>
        </w:tc>
        <w:tc>
          <w:tcPr>
            <w:tcW w:w="11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无故旷会、活动者-5分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eastAsia="方正仿宋_GBK"/>
                <w:sz w:val="24"/>
                <w:szCs w:val="24"/>
              </w:rPr>
            </w:pPr>
            <w:r>
              <w:rPr>
                <w:rFonts w:hint="default" w:eastAsia="方正仿宋_GBK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迟到、早退-2分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优干</w:t>
            </w:r>
          </w:p>
        </w:tc>
        <w:tc>
          <w:tcPr>
            <w:tcW w:w="4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优秀干事（校级7分、院级5分）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警告处分-6分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优团（团干）</w:t>
            </w:r>
          </w:p>
        </w:tc>
        <w:tc>
          <w:tcPr>
            <w:tcW w:w="4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优秀团员（团干）（市级10分、校级7分、院级5分）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严重警告-10分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入党培训班</w:t>
            </w:r>
          </w:p>
        </w:tc>
        <w:tc>
          <w:tcPr>
            <w:tcW w:w="4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党的基本知识培训班优秀学员3分，入党积极分子及发展对象优秀学员5分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记过处分-15分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入党</w:t>
            </w:r>
          </w:p>
        </w:tc>
        <w:tc>
          <w:tcPr>
            <w:tcW w:w="4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提交入党申请书2分、党的基本知识培训班合格3分、入党积极分子4分、入党积极分子及发展对象培训班5分、发展对象6分、预备党员8分、党员10分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留案处分-20分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先进文明表彰</w:t>
            </w:r>
          </w:p>
        </w:tc>
        <w:tc>
          <w:tcPr>
            <w:tcW w:w="4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国家15分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校级通报批评-5分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市级10分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院级通报批评-5分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校级7分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班头批评扣2分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院级5分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学生会内部通报批评-3分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文明寝室</w:t>
            </w:r>
          </w:p>
        </w:tc>
        <w:tc>
          <w:tcPr>
            <w:tcW w:w="4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市级7分</w:t>
            </w:r>
          </w:p>
        </w:tc>
        <w:tc>
          <w:tcPr>
            <w:tcW w:w="11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旷课一次-5分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迟到一次-2分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校级5分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一门考试不及格-5分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eastAsia="方正仿宋_GBK"/>
                <w:sz w:val="24"/>
                <w:szCs w:val="24"/>
              </w:rPr>
            </w:pPr>
            <w:r>
              <w:rPr>
                <w:rFonts w:hint="default" w:eastAsia="方正仿宋_GBK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实践活动能力60%（基本60分）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实践活动</w:t>
            </w:r>
          </w:p>
        </w:tc>
        <w:tc>
          <w:tcPr>
            <w:tcW w:w="4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实践活动（表彰一、二、三等奖及优秀奖国家级15分、10分、7分、5分；市级10分、7分、5分、3分；校级7分、5分、3分、2分，院级5分、3分、2分、1分）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不按时交材料扣-6分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eastAsia="方正仿宋_GBK"/>
                <w:sz w:val="24"/>
                <w:szCs w:val="24"/>
              </w:rPr>
            </w:pPr>
            <w:r>
              <w:rPr>
                <w:rFonts w:hint="default" w:eastAsia="方正仿宋_GBK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参加社会实践活动国家级4分/次、市级3分/次、校级2分/次、院级1分/次（例如志愿服务、社会服务等）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未交材料-10分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eastAsia="方正仿宋_GBK"/>
                <w:sz w:val="24"/>
                <w:szCs w:val="24"/>
              </w:rPr>
            </w:pPr>
            <w:r>
              <w:rPr>
                <w:rFonts w:hint="default" w:eastAsia="方正仿宋_GBK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参加市级文娱表演10分、校级7分、院级5分（就高不就低）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工作上造成重大失误酌情扣10—30分</w:t>
            </w: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学生职务</w:t>
            </w:r>
          </w:p>
        </w:tc>
        <w:tc>
          <w:tcPr>
            <w:tcW w:w="4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老师助理5分；班长、团支书等班级职务3分（只能加1次）；其他3分（就高不就低原则）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军训</w:t>
            </w:r>
          </w:p>
        </w:tc>
        <w:tc>
          <w:tcPr>
            <w:tcW w:w="4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优秀标兵（10分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优秀学员（8分）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主题活动</w:t>
            </w:r>
          </w:p>
        </w:tc>
        <w:tc>
          <w:tcPr>
            <w:tcW w:w="4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参加学校组织的活动+2分、参加系部组织的活动+1分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组织活动的开展、维持现场活动秩序，校级活动酌情+5分，院级活动酌情+3分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比赛（比赛为同一赛制，只加最高分）</w:t>
            </w:r>
          </w:p>
        </w:tc>
        <w:tc>
          <w:tcPr>
            <w:tcW w:w="4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参加国家、市、校、院级比赛+1分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比赛（（表彰一、二、三等奖及优秀奖国家级15分、10分、7分、5分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活动排练旷训-5分</w:t>
            </w: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市级10分、7分、5分、3分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活动排练迟到-3分</w:t>
            </w: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校级7分、5分、3分、2分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活动中造成恶劣影响者-5分</w:t>
            </w: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院级5分、3分、2分、1分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1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活动中造成恶劣形容者扣10分</w:t>
            </w: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参加国家、市、校、院级比赛分别加4、3、2、1分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其他</w:t>
            </w:r>
          </w:p>
        </w:tc>
        <w:tc>
          <w:tcPr>
            <w:tcW w:w="4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轮训班专项考核</w:t>
            </w:r>
          </w:p>
        </w:tc>
        <w:tc>
          <w:tcPr>
            <w:tcW w:w="4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专项考核第1、2、3名分别加20分、18分、15分/轮；专项考核前10名（不包含前三）+10分/轮；专项考核前30名（不包含前10名）+6分/轮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eastAsia="方正仿宋_GBK"/>
                <w:sz w:val="24"/>
                <w:szCs w:val="24"/>
              </w:rPr>
            </w:pPr>
            <w:r>
              <w:rPr>
                <w:rFonts w:hint="default" w:eastAsia="方正仿宋_GBK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创新能力20%（基本20分）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写作</w:t>
            </w:r>
          </w:p>
        </w:tc>
        <w:tc>
          <w:tcPr>
            <w:tcW w:w="4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为学校献计献策被采纳者酌情加5-15分（策划书）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eastAsia="方正仿宋_GBK"/>
                <w:sz w:val="24"/>
                <w:szCs w:val="24"/>
              </w:rPr>
            </w:pPr>
            <w:r>
              <w:rPr>
                <w:rFonts w:hint="default" w:eastAsia="方正仿宋_GBK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新闻报道（发表新闻稿，提供微信微博图文信息被采纳者，市级+10分、校级+7分、院级+5分）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eastAsia="方正仿宋_GBK"/>
                <w:sz w:val="24"/>
                <w:szCs w:val="24"/>
              </w:rPr>
            </w:pPr>
            <w:r>
              <w:rPr>
                <w:rFonts w:hint="default" w:eastAsia="方正仿宋_GBK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国家刊物发表学术论文酌情（15-30分)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eastAsia="方正仿宋_GBK"/>
                <w:sz w:val="24"/>
                <w:szCs w:val="24"/>
              </w:rPr>
            </w:pPr>
            <w:r>
              <w:rPr>
                <w:rFonts w:hint="default" w:eastAsia="方正仿宋_GBK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各类专业权威论坛，国家级、市级、校级（15、10、7分）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国家、市、校、院报刊作品（15、10、7、3分）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考试</w:t>
            </w:r>
          </w:p>
        </w:tc>
        <w:tc>
          <w:tcPr>
            <w:tcW w:w="8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期末考试排名在班级1、2、3名扥别加10分、7分、5分；排名在班级前30%加3分（就高不就低）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计算机一级3分、英语三级3分，英语四级5分，英语六级7分，职业资格证书4分/项，普通话一级乙等5分、普通话二级甲等3分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自考3分/科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1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合      计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eastAsia="方正仿宋_GBK"/>
                <w:sz w:val="24"/>
                <w:szCs w:val="24"/>
              </w:rPr>
            </w:pPr>
            <w:r>
              <w:rPr>
                <w:rFonts w:hint="default" w:eastAsia="方正仿宋_GBK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  <w:t>注</w:t>
            </w:r>
          </w:p>
        </w:tc>
        <w:tc>
          <w:tcPr>
            <w:tcW w:w="106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1、本次评定分数为百分制，超过一百分均按照一百计算。</w:t>
            </w:r>
          </w:p>
          <w:p>
            <w:pPr>
              <w:widowControl/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2、参与的活动均要提供对应的电子材料，以便审核。（例如奖状的截图、参与活动的照片、资格证书图片等，专业成绩、为院、班服务、学生职务等相关证明，应由所在班级辅导员、团总支书记出具证明）</w:t>
            </w:r>
          </w:p>
          <w:p>
            <w:pPr>
              <w:widowControl/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3、无证明材料加分项按零分计算。</w:t>
            </w:r>
          </w:p>
          <w:p>
            <w:pPr>
              <w:widowControl/>
              <w:spacing w:line="590" w:lineRule="exact"/>
              <w:jc w:val="lef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4、部门负责人初次审定之后上交给组织部，由组织部、主席团成员统一进行核查。</w:t>
            </w:r>
          </w:p>
        </w:tc>
      </w:tr>
    </w:tbl>
    <w:p>
      <w:pPr>
        <w:spacing w:line="590" w:lineRule="exact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</w:p>
    <w:p>
      <w:pPr>
        <w:spacing w:line="590" w:lineRule="exact"/>
        <w:rPr>
          <w:rFonts w:ascii="Times New Roman" w:hAnsi="Times New Roman" w:eastAsia="宋体" w:cs="Times New Roman"/>
          <w:sz w:val="32"/>
          <w:szCs w:val="32"/>
          <w:shd w:val="clear" w:color="auto" w:fill="FFFFFF"/>
        </w:rPr>
        <w:sectPr>
          <w:footerReference r:id="rId3" w:type="default"/>
          <w:footerReference r:id="rId4" w:type="even"/>
          <w:pgSz w:w="11906" w:h="16838"/>
          <w:pgMar w:top="1985" w:right="1446" w:bottom="1644" w:left="1701" w:header="851" w:footer="992" w:gutter="0"/>
          <w:pgNumType w:fmt="numberInDash" w:start="1"/>
          <w:cols w:space="720" w:num="1"/>
          <w:titlePg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9 -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40" w:firstLineChars="5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B5AB4"/>
    <w:rsid w:val="0D5B5AB4"/>
    <w:rsid w:val="68DE4E17"/>
    <w:rsid w:val="6F2F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2019-01-18T07:48:00Z</dcterms:created>
  <dc:creator>反正姓徐</dc:creator>
  <cp:lastModifiedBy>反正姓徐</cp:lastModifiedBy>
  <dcterms:modified xsi:type="dcterms:W3CDTF">2019-01-18T07:50:54Z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