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6E9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开学季高发诈骗案例</w:t>
      </w:r>
    </w:p>
    <w:p w14:paraId="666DEA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5C03D3B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虚假购物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服务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类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诈骗</w:t>
      </w:r>
    </w:p>
    <w:p w14:paraId="3B3CA2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textAlignment w:val="baseline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典型案例: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戴某收到一信息称想购买其小红书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挂售的卡片，要求上架到“转转”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交易。戴某按照对方进行操作后，对方便发来已经付款的截图，但戴某没有收到出售信息，便与对方联系。对方称已咨询“转转”客服，并将戴某的QQ推送给客服，让他们自行联系。过了一会儿，一自称是“转转”的客服通过QQ视频与戴某取得联系，了解到戴某是未成年后，称需要成年人的手机协助处理。戴某拿到母亲的手机，并按照对方的指示让其母亲通过人脸识别成功登录手机银行。对方要求戴某向虚拟账号转账进行认证，认证成功后将退还，戴某信以为真。戴某母亲意识到不对劲，让戴某挂掉电话，经查发现银行账户被转走15万元，遂报警处理。</w:t>
      </w:r>
    </w:p>
    <w:p w14:paraId="67AA9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jc w:val="left"/>
        <w:textAlignment w:val="baseline"/>
        <w:rPr>
          <w:rFonts w:ascii="Times New Roman" w:hAnsi="Times New Roman" w:eastAsia="方正仿宋_GBK" w:cs="Times New Roman"/>
          <w:color w:val="auto"/>
          <w:sz w:val="32"/>
          <w:szCs w:val="32"/>
          <w:highlight w:val="darkGray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作案手法：第一步，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在小红书、咸鱼等平台搜中小学热门商品，以购买商品为由主动联系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val="en-US" w:eastAsia="zh-CN"/>
        </w:rPr>
        <w:t>第二步，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要求受害人转到其它平台交易并发送虚拟购买凭证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步，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冒充平台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客服，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以认证为由要求受害人转账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步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若发现受害人为未成年人，以未成年人无权限为由，引导其用家长手机操作。</w:t>
      </w:r>
    </w:p>
    <w:p w14:paraId="182013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textAlignment w:val="baseline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防范提醒：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以“资金被冻结”等理由，要求转账认证的都是诈骗！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提醒家长朋友请注意，切勿将开机密码与支付密码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为同一密码，并有效监督孩子安全上网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。三、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不要脱离平台进行交易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，有任何疑问，主动咨询官方客服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 w14:paraId="6E8E18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B920A8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（二）演唱会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类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诈骗</w:t>
      </w:r>
    </w:p>
    <w:p w14:paraId="618956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textAlignment w:val="baseline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典型案例: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杨某（女，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17岁，学生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）在家刷微博看到有人低价出售某明星演唱会门票，正是杨某想去看的，便与对方联系。进行简单沟通后，杨某根据对方提供的支付宝账号转账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398元，后收到错误购买信息，便再次联系对方。对方称杨某操作失误，误购其他演唱会门票，当即杨某要求退款，对方称如需退款则需向指定的银行卡进行转账，后退还全部资金。杨某分别两次转账65888元和5000元后，对方以资金被冻结为由，要求继续转账解冻，杨某意识到被骗，报警处理，共计损失7万余元。</w:t>
      </w:r>
    </w:p>
    <w:p w14:paraId="322BC6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jc w:val="left"/>
        <w:textAlignment w:val="baseline"/>
        <w:rPr>
          <w:rFonts w:ascii="Times New Roman" w:hAnsi="Times New Roman" w:eastAsia="方正仿宋_GBK" w:cs="Times New Roman"/>
          <w:color w:val="FF0000"/>
          <w:sz w:val="32"/>
          <w:szCs w:val="32"/>
          <w:highlight w:val="darkGray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作案手法：第一步，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发布出售低价演唱会门票广告，吸引受害人购买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val="en-US" w:eastAsia="zh-CN"/>
        </w:rPr>
        <w:t>第二步，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以操作失误、资金被冻结为理由，要求受害人向指定账户转账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 w14:paraId="4BA58E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textAlignment w:val="baseline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防范提醒：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演唱会实行实名观演，即人、证、票保持一致才能入场；二、自称是主办方或票务平台“内部员工”有“内部渠道”的都是诈骗！三、在官方实名购票后，不支持任何形式的转增与转售。四、购票请认准正规票务平台。</w:t>
      </w:r>
    </w:p>
    <w:p w14:paraId="0067CF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</w:p>
    <w:p w14:paraId="578399A9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刷单返利类诈骗</w:t>
      </w:r>
    </w:p>
    <w:p w14:paraId="5F43CAC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典型案例: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张某（女，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19岁，学生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）刷到一抖音视频称可以免费赠送拍立得相机，便通过抖音私信与对方联系，对方要求添加微信沟通。张某添加对方微信后，对方称需要点赞朋友圈第一条消息并在指定微信小程序中购买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600元的东西，便可以参与抽奖活动。张某信以为真，按照对方要求进行操作后，显示张某中了总价值2万多元的LV包和苹果手机。张某非常高兴，要求兑换奖品，对方称奖品从香港发货，需要支付进口税。张某根据对方发来的银联二维码支付，后对方称转账时没有备注，无法查到转账记录，需要重新向指定的支付宝账号进行转账。张某按要求操作，对方却再次要求转账。张某积蓄已经花光，便找到其母亲帮忙，张某的母亲意识到被骗，遂报警处理，共计被骗4千余元。</w:t>
      </w:r>
    </w:p>
    <w:p w14:paraId="4982B2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textAlignment w:val="baseline"/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作案手法：第一步，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eastAsia="zh-CN"/>
        </w:rPr>
        <w:t>以免费赠送礼品为由，吸引受害人主动联系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val="en-US" w:eastAsia="zh-CN"/>
        </w:rPr>
        <w:t>第二步，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称完成任务可以抽奖且奖品十分丰富，吸引顾客转账；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lang w:val="en-US" w:eastAsia="zh-CN"/>
        </w:rPr>
        <w:t>第三步，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lang w:val="en-US" w:eastAsia="zh-CN"/>
        </w:rPr>
        <w:t>以需支付进口税、未备注等理由，引导受害人继续转账。</w:t>
      </w:r>
    </w:p>
    <w:p w14:paraId="70E59D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防范提醒：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天上不会掉馅饼，切勿向未知账户转账交易；二、切勿扫描陌生二维码，切勿点击陌生链接填写银行卡、身份证等个人信息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；三、要求先转款、完成任务的都是诈骗。</w:t>
      </w:r>
    </w:p>
    <w:p w14:paraId="6B29A4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lef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9E572B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）充当诈骗分子“工具人”案例</w:t>
      </w:r>
    </w:p>
    <w:p w14:paraId="5A8985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7月，张某（男，17岁）通过朋友在蝙蝠APP上认识一陌生男子，对方称有风险小、利润高的跑分任务，只需要提供银行卡后取现转到指定账户，事后会给张某流水金额20%的报酬，张某很心动，就同意了。张某想到之前在麻将馆认识的周某（男，17岁），便通过微信与其联系，要求帮忙提供银行卡用于跑分，承诺事后会给13%的收益。周某了解到殷某（男，18岁，学生）最近手头比较紧，便将此事告诉了他，殷某心存侥幸，便答应下来，随即三人约好时间在麻将馆见面。见面后，殷某拿出自己的工商银行卡交给张某，张某拍照发给上家，银行卡很快到账9000余元。张某要求殷某通过支付宝提现时发现银行卡出现异常。张某、殷某两人当即相约去附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银行网点取现，周某在麻将馆等待。为顺利取现，周某和殷某在微信上编造了一段购买摩托车的聊天记录，用于打消银行工作人员的怀疑。在银行取现时，工作人员发现其银行卡中资金流水异常，遂报警。民警接到举报，迅速出动，在张某、殷某准备离开银行时将其抓获带到派出所问话，两人一一交代作案细节并供出同伙周某。目前三名嫌疑人均已被采取刑事强制措施。</w:t>
      </w:r>
    </w:p>
    <w:p w14:paraId="7EC56B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3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</w:rPr>
        <w:t>防范提醒：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切勿出租、出借、出售自己的银行卡、电话卡及个人社交账号。二、切勿提供银行卡帮忙转账、取现，如果帮助不法分子转移赃款，将涉嫌帮信罪，将依法追究刑事责任。三、切勿因贪图蝇头小利，成为不法分子的帮凶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804A9"/>
    <w:multiLevelType w:val="singleLevel"/>
    <w:tmpl w:val="490804A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YzU0MjhjNjc1ZmNlYWQwZjBhNmNkMmEwY2NiNzAifQ=="/>
  </w:docVars>
  <w:rsids>
    <w:rsidRoot w:val="00000000"/>
    <w:rsid w:val="0212066E"/>
    <w:rsid w:val="03BA567A"/>
    <w:rsid w:val="044C5BDE"/>
    <w:rsid w:val="08E24081"/>
    <w:rsid w:val="0A387CF8"/>
    <w:rsid w:val="0C685423"/>
    <w:rsid w:val="0CD21C60"/>
    <w:rsid w:val="0D66094D"/>
    <w:rsid w:val="10E24C83"/>
    <w:rsid w:val="1AFA7005"/>
    <w:rsid w:val="22B748A2"/>
    <w:rsid w:val="23795313"/>
    <w:rsid w:val="267E7C39"/>
    <w:rsid w:val="293E6E92"/>
    <w:rsid w:val="2E9C195C"/>
    <w:rsid w:val="30FF6837"/>
    <w:rsid w:val="31E47004"/>
    <w:rsid w:val="39EA6117"/>
    <w:rsid w:val="3C363B0F"/>
    <w:rsid w:val="3E0F0DE5"/>
    <w:rsid w:val="3F7A0906"/>
    <w:rsid w:val="55572BA5"/>
    <w:rsid w:val="59656F30"/>
    <w:rsid w:val="5D1E0364"/>
    <w:rsid w:val="5E0B7C55"/>
    <w:rsid w:val="5F1B799D"/>
    <w:rsid w:val="61E71D11"/>
    <w:rsid w:val="635752D0"/>
    <w:rsid w:val="6374183C"/>
    <w:rsid w:val="65617D0E"/>
    <w:rsid w:val="65E879C5"/>
    <w:rsid w:val="66E05F72"/>
    <w:rsid w:val="67113896"/>
    <w:rsid w:val="683F57C4"/>
    <w:rsid w:val="6CA36B06"/>
    <w:rsid w:val="6F3E3B95"/>
    <w:rsid w:val="70755783"/>
    <w:rsid w:val="79120BBE"/>
    <w:rsid w:val="7A923444"/>
    <w:rsid w:val="7B760957"/>
    <w:rsid w:val="7D436DF0"/>
    <w:rsid w:val="7F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仿宋"/>
      <w:snapToGrid w:val="0"/>
      <w:color w:val="000000"/>
      <w:spacing w:val="0"/>
      <w:kern w:val="0"/>
      <w:sz w:val="19"/>
      <w:szCs w:val="19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2013</Words>
  <Characters>2049</Characters>
  <Lines>0</Lines>
  <Paragraphs>0</Paragraphs>
  <TotalTime>4</TotalTime>
  <ScaleCrop>false</ScaleCrop>
  <LinksUpToDate>false</LinksUpToDate>
  <CharactersWithSpaces>2049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2022-12-05T01:37:00Z</dcterms:created>
  <dc:creator>acer</dc:creator>
  <cp:lastModifiedBy>ycl</cp:lastModifiedBy>
  <dcterms:modified xsi:type="dcterms:W3CDTF">2024-09-03T09:40:29Z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49712C10A94D4184A20C682C7260C44C_12</vt:lpwstr>
  </property>
</Properties>
</file>