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6C36" w14:textId="77777777" w:rsidR="00641D57" w:rsidRPr="003D732C" w:rsidRDefault="00BB231A" w:rsidP="00D51DE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44"/>
          <w:szCs w:val="36"/>
        </w:rPr>
        <w:t>关于开展</w:t>
      </w:r>
      <w:r w:rsidR="00460A54" w:rsidRPr="00A1548A">
        <w:rPr>
          <w:rFonts w:ascii="方正小标宋_GBK" w:eastAsia="方正小标宋_GBK" w:hint="eastAsia"/>
          <w:sz w:val="44"/>
          <w:szCs w:val="36"/>
        </w:rPr>
        <w:t>应急疏散演练的通知</w:t>
      </w:r>
    </w:p>
    <w:p w14:paraId="06EF2990" w14:textId="77777777" w:rsidR="00641D57" w:rsidRPr="003D732C" w:rsidRDefault="00D51DE1" w:rsidP="00A77EB2">
      <w:pPr>
        <w:spacing w:line="52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全体</w:t>
      </w:r>
      <w:r>
        <w:rPr>
          <w:rFonts w:ascii="方正仿宋_GBK" w:eastAsia="方正仿宋_GBK"/>
          <w:sz w:val="32"/>
          <w:szCs w:val="32"/>
        </w:rPr>
        <w:t>师生</w:t>
      </w:r>
      <w:r w:rsidR="00641D57" w:rsidRPr="003D732C">
        <w:rPr>
          <w:rFonts w:ascii="方正仿宋_GBK" w:eastAsia="方正仿宋_GBK" w:hint="eastAsia"/>
          <w:sz w:val="32"/>
          <w:szCs w:val="32"/>
        </w:rPr>
        <w:t>：</w:t>
      </w:r>
    </w:p>
    <w:p w14:paraId="201A39E7" w14:textId="4B483C92" w:rsidR="00A1548A" w:rsidRPr="00955854" w:rsidRDefault="00855DAD" w:rsidP="00955854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55DAD">
        <w:rPr>
          <w:rFonts w:ascii="方正仿宋_GBK" w:eastAsia="方正仿宋_GBK" w:hint="eastAsia"/>
          <w:sz w:val="32"/>
          <w:szCs w:val="32"/>
        </w:rPr>
        <w:t>为贯彻落实《中华人民共和国消防法》、《重庆市消防条例》、《重庆市火灾事故应急预案》等相关法律法规文件和</w:t>
      </w:r>
      <w:r w:rsidR="00415F02">
        <w:rPr>
          <w:rFonts w:ascii="方正仿宋_GBK" w:eastAsia="方正仿宋_GBK" w:hint="eastAsia"/>
          <w:sz w:val="32"/>
          <w:szCs w:val="32"/>
        </w:rPr>
        <w:t>上级</w:t>
      </w:r>
      <w:r>
        <w:rPr>
          <w:rFonts w:ascii="方正仿宋_GBK" w:eastAsia="方正仿宋_GBK" w:hint="eastAsia"/>
          <w:sz w:val="32"/>
          <w:szCs w:val="32"/>
        </w:rPr>
        <w:t>有关</w:t>
      </w:r>
      <w:r w:rsidR="00415F02">
        <w:rPr>
          <w:rFonts w:ascii="方正仿宋_GBK" w:eastAsia="方正仿宋_GBK" w:hint="eastAsia"/>
          <w:sz w:val="32"/>
          <w:szCs w:val="32"/>
        </w:rPr>
        <w:t>文件</w:t>
      </w:r>
      <w:r>
        <w:rPr>
          <w:rFonts w:ascii="方正仿宋_GBK" w:eastAsia="方正仿宋_GBK" w:hint="eastAsia"/>
          <w:sz w:val="32"/>
          <w:szCs w:val="32"/>
        </w:rPr>
        <w:t>精神</w:t>
      </w:r>
      <w:r w:rsidR="00A1548A" w:rsidRPr="00F82444">
        <w:rPr>
          <w:rFonts w:ascii="方正仿宋_GBK" w:eastAsia="方正仿宋_GBK" w:hint="eastAsia"/>
          <w:sz w:val="32"/>
          <w:szCs w:val="32"/>
        </w:rPr>
        <w:t>，不断提升</w:t>
      </w:r>
      <w:r w:rsidR="00955854">
        <w:rPr>
          <w:rFonts w:ascii="方正仿宋_GBK" w:eastAsia="方正仿宋_GBK" w:hint="eastAsia"/>
          <w:sz w:val="32"/>
          <w:szCs w:val="32"/>
        </w:rPr>
        <w:t>学校等重点单位消防疏散能力，增强广大师生</w:t>
      </w:r>
      <w:r w:rsidR="00955854" w:rsidRPr="00955854">
        <w:rPr>
          <w:rFonts w:ascii="方正仿宋_GBK" w:eastAsia="方正仿宋_GBK" w:hint="eastAsia"/>
          <w:sz w:val="32"/>
          <w:szCs w:val="32"/>
        </w:rPr>
        <w:t>应急避险</w:t>
      </w:r>
      <w:r w:rsidR="00955854">
        <w:rPr>
          <w:rFonts w:ascii="方正仿宋_GBK" w:eastAsia="方正仿宋_GBK" w:hint="eastAsia"/>
          <w:sz w:val="32"/>
          <w:szCs w:val="32"/>
        </w:rPr>
        <w:t>、</w:t>
      </w:r>
      <w:r w:rsidR="00955854" w:rsidRPr="00955854">
        <w:rPr>
          <w:rFonts w:ascii="方正仿宋_GBK" w:eastAsia="方正仿宋_GBK" w:hint="eastAsia"/>
          <w:sz w:val="32"/>
          <w:szCs w:val="32"/>
        </w:rPr>
        <w:t>自救互救</w:t>
      </w:r>
      <w:r w:rsidR="00955854">
        <w:rPr>
          <w:rFonts w:ascii="方正仿宋_GBK" w:eastAsia="方正仿宋_GBK" w:hint="eastAsia"/>
          <w:sz w:val="32"/>
          <w:szCs w:val="32"/>
        </w:rPr>
        <w:t>及</w:t>
      </w:r>
      <w:r w:rsidR="00955854" w:rsidRPr="00955854">
        <w:rPr>
          <w:rFonts w:ascii="方正仿宋_GBK" w:eastAsia="方正仿宋_GBK" w:hint="eastAsia"/>
          <w:sz w:val="32"/>
          <w:szCs w:val="32"/>
        </w:rPr>
        <w:t>防灾减灾意识，</w:t>
      </w:r>
      <w:r w:rsidR="00415F02">
        <w:rPr>
          <w:rFonts w:ascii="方正仿宋_GBK" w:eastAsia="方正仿宋_GBK" w:hint="eastAsia"/>
          <w:sz w:val="32"/>
          <w:szCs w:val="32"/>
        </w:rPr>
        <w:t>学校</w:t>
      </w:r>
      <w:r w:rsidR="00B65777">
        <w:rPr>
          <w:rFonts w:ascii="方正仿宋_GBK" w:eastAsia="方正仿宋_GBK"/>
          <w:sz w:val="32"/>
          <w:szCs w:val="32"/>
        </w:rPr>
        <w:t>将组织</w:t>
      </w:r>
      <w:r w:rsidR="00CF710F">
        <w:rPr>
          <w:rFonts w:ascii="方正仿宋_GBK" w:eastAsia="方正仿宋_GBK" w:hAnsi="Times New Roman" w:cs="Times New Roman" w:hint="eastAsia"/>
          <w:sz w:val="32"/>
          <w:szCs w:val="32"/>
        </w:rPr>
        <w:t>开展</w:t>
      </w:r>
      <w:r w:rsidR="00A1548A" w:rsidRPr="00F82444">
        <w:rPr>
          <w:rFonts w:ascii="方正仿宋_GBK" w:eastAsia="方正仿宋_GBK" w:hAnsi="Times New Roman" w:cs="Times New Roman" w:hint="eastAsia"/>
          <w:sz w:val="32"/>
          <w:szCs w:val="32"/>
        </w:rPr>
        <w:t>应急疏散演练。现将有关事宜通知如下：</w:t>
      </w:r>
    </w:p>
    <w:p w14:paraId="292C1C6D" w14:textId="77777777" w:rsidR="00A1548A" w:rsidRPr="00A1548A" w:rsidRDefault="00A1548A" w:rsidP="00A77EB2">
      <w:pPr>
        <w:spacing w:line="52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A1548A">
        <w:rPr>
          <w:rFonts w:ascii="方正黑体_GBK" w:eastAsia="方正黑体_GBK" w:hint="eastAsia"/>
          <w:bCs/>
          <w:sz w:val="32"/>
          <w:szCs w:val="32"/>
        </w:rPr>
        <w:t>一、演练时间</w:t>
      </w:r>
    </w:p>
    <w:p w14:paraId="1C4B3C58" w14:textId="6135E926" w:rsidR="00A1548A" w:rsidRPr="00A1548A" w:rsidRDefault="00A1548A" w:rsidP="00A77EB2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1548A">
        <w:rPr>
          <w:rFonts w:ascii="方正仿宋_GBK" w:eastAsia="方正仿宋_GBK"/>
          <w:sz w:val="32"/>
          <w:szCs w:val="32"/>
        </w:rPr>
        <w:t>202</w:t>
      </w:r>
      <w:r w:rsidR="00C142F9">
        <w:rPr>
          <w:rFonts w:ascii="方正仿宋_GBK" w:eastAsia="方正仿宋_GBK" w:hint="eastAsia"/>
          <w:sz w:val="32"/>
          <w:szCs w:val="32"/>
        </w:rPr>
        <w:t>5</w:t>
      </w:r>
      <w:r w:rsidRPr="00A1548A">
        <w:rPr>
          <w:rFonts w:ascii="方正仿宋_GBK" w:eastAsia="方正仿宋_GBK" w:hint="eastAsia"/>
          <w:sz w:val="32"/>
          <w:szCs w:val="32"/>
        </w:rPr>
        <w:t>年</w:t>
      </w:r>
      <w:r w:rsidR="00C142F9">
        <w:rPr>
          <w:rFonts w:ascii="方正仿宋_GBK" w:eastAsia="方正仿宋_GBK" w:hint="eastAsia"/>
          <w:sz w:val="32"/>
          <w:szCs w:val="32"/>
        </w:rPr>
        <w:t>5</w:t>
      </w:r>
      <w:r w:rsidRPr="00A1548A">
        <w:rPr>
          <w:rFonts w:ascii="方正仿宋_GBK" w:eastAsia="方正仿宋_GBK" w:hint="eastAsia"/>
          <w:sz w:val="32"/>
          <w:szCs w:val="32"/>
        </w:rPr>
        <w:t>月</w:t>
      </w:r>
      <w:r w:rsidR="00C142F9">
        <w:rPr>
          <w:rFonts w:ascii="方正仿宋_GBK" w:eastAsia="方正仿宋_GBK" w:hint="eastAsia"/>
          <w:sz w:val="32"/>
          <w:szCs w:val="32"/>
        </w:rPr>
        <w:t>14</w:t>
      </w:r>
      <w:r w:rsidR="00B65777">
        <w:rPr>
          <w:rFonts w:ascii="方正仿宋_GBK" w:eastAsia="方正仿宋_GBK" w:hint="eastAsia"/>
          <w:sz w:val="32"/>
          <w:szCs w:val="32"/>
        </w:rPr>
        <w:t>日</w:t>
      </w:r>
      <w:r w:rsidR="00415F02">
        <w:rPr>
          <w:rFonts w:ascii="方正仿宋_GBK" w:eastAsia="方正仿宋_GBK" w:hint="eastAsia"/>
          <w:sz w:val="32"/>
          <w:szCs w:val="32"/>
        </w:rPr>
        <w:t>9:50-10:10</w:t>
      </w:r>
    </w:p>
    <w:p w14:paraId="0D56BF08" w14:textId="77777777" w:rsidR="00A1548A" w:rsidRPr="00A1548A" w:rsidRDefault="00A1548A" w:rsidP="00A77EB2">
      <w:pPr>
        <w:spacing w:line="52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A1548A">
        <w:rPr>
          <w:rFonts w:ascii="方正黑体_GBK" w:eastAsia="方正黑体_GBK" w:hint="eastAsia"/>
          <w:bCs/>
          <w:sz w:val="32"/>
          <w:szCs w:val="32"/>
        </w:rPr>
        <w:t>二、演练地点</w:t>
      </w:r>
    </w:p>
    <w:p w14:paraId="53EB5F2F" w14:textId="77777777" w:rsidR="00A1548A" w:rsidRPr="00A1548A" w:rsidRDefault="00855DAD" w:rsidP="00A77EB2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敏学楼、致用楼</w:t>
      </w:r>
    </w:p>
    <w:p w14:paraId="07AF80A5" w14:textId="77777777" w:rsidR="00A1548A" w:rsidRPr="00A1548A" w:rsidRDefault="00A1548A" w:rsidP="00A77EB2">
      <w:pPr>
        <w:spacing w:line="52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A1548A">
        <w:rPr>
          <w:rFonts w:ascii="方正黑体_GBK" w:eastAsia="方正黑体_GBK" w:hint="eastAsia"/>
          <w:bCs/>
          <w:sz w:val="32"/>
          <w:szCs w:val="32"/>
        </w:rPr>
        <w:t>三、演练内容</w:t>
      </w:r>
    </w:p>
    <w:p w14:paraId="72E6E300" w14:textId="16FC13BB" w:rsidR="00F82444" w:rsidRPr="00F82444" w:rsidRDefault="00C142F9" w:rsidP="00A77EB2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</w:t>
      </w:r>
      <w:r w:rsidR="00A77EB2" w:rsidRPr="00A77EB2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14</w:t>
      </w:r>
      <w:r w:rsidR="00A77EB2" w:rsidRPr="00A77EB2">
        <w:rPr>
          <w:rFonts w:ascii="方正仿宋_GBK" w:eastAsia="方正仿宋_GBK" w:hint="eastAsia"/>
          <w:sz w:val="32"/>
          <w:szCs w:val="32"/>
        </w:rPr>
        <w:t>日</w:t>
      </w:r>
      <w:r w:rsidR="00955854">
        <w:rPr>
          <w:rFonts w:ascii="方正仿宋_GBK" w:eastAsia="方正仿宋_GBK"/>
          <w:sz w:val="32"/>
          <w:szCs w:val="32"/>
        </w:rPr>
        <w:t>9</w:t>
      </w:r>
      <w:r w:rsidR="00A77EB2" w:rsidRPr="00A77EB2">
        <w:rPr>
          <w:rFonts w:ascii="方正仿宋_GBK" w:eastAsia="方正仿宋_GBK"/>
          <w:sz w:val="32"/>
          <w:szCs w:val="32"/>
        </w:rPr>
        <w:t>:</w:t>
      </w:r>
      <w:r w:rsidR="00A77EB2" w:rsidRPr="00A77EB2">
        <w:rPr>
          <w:rFonts w:ascii="方正仿宋_GBK" w:eastAsia="方正仿宋_GBK" w:hint="eastAsia"/>
          <w:sz w:val="32"/>
          <w:szCs w:val="32"/>
        </w:rPr>
        <w:t>5</w:t>
      </w:r>
      <w:r w:rsidR="00955854">
        <w:rPr>
          <w:rFonts w:ascii="方正仿宋_GBK" w:eastAsia="方正仿宋_GBK"/>
          <w:sz w:val="32"/>
          <w:szCs w:val="32"/>
        </w:rPr>
        <w:t>0</w:t>
      </w:r>
      <w:r w:rsidR="00415F02">
        <w:rPr>
          <w:rFonts w:ascii="方正仿宋_GBK" w:eastAsia="方正仿宋_GBK" w:hint="eastAsia"/>
          <w:sz w:val="32"/>
          <w:szCs w:val="32"/>
        </w:rPr>
        <w:t>，</w:t>
      </w:r>
      <w:r w:rsidR="00855DAD">
        <w:rPr>
          <w:rFonts w:ascii="方正仿宋_GBK" w:eastAsia="方正仿宋_GBK" w:hint="eastAsia"/>
          <w:sz w:val="32"/>
          <w:szCs w:val="32"/>
        </w:rPr>
        <w:t>敏学楼、</w:t>
      </w:r>
      <w:proofErr w:type="gramStart"/>
      <w:r w:rsidR="00855DAD">
        <w:rPr>
          <w:rFonts w:ascii="方正仿宋_GBK" w:eastAsia="方正仿宋_GBK" w:hint="eastAsia"/>
          <w:sz w:val="32"/>
          <w:szCs w:val="32"/>
        </w:rPr>
        <w:t>致用楼</w:t>
      </w:r>
      <w:proofErr w:type="gramEnd"/>
      <w:r w:rsidR="004D1C6F" w:rsidRPr="00F82444">
        <w:rPr>
          <w:rFonts w:ascii="方正仿宋_GBK" w:eastAsia="方正仿宋_GBK"/>
          <w:sz w:val="32"/>
          <w:szCs w:val="32"/>
        </w:rPr>
        <w:t>广播系统播放</w:t>
      </w:r>
      <w:r w:rsidR="00955854">
        <w:rPr>
          <w:rFonts w:ascii="方正仿宋_GBK" w:eastAsia="方正仿宋_GBK" w:hint="eastAsia"/>
          <w:sz w:val="32"/>
          <w:szCs w:val="32"/>
        </w:rPr>
        <w:t>火灾报警</w:t>
      </w:r>
      <w:r w:rsidR="004D1C6F" w:rsidRPr="00F82444">
        <w:rPr>
          <w:rFonts w:ascii="方正仿宋_GBK" w:eastAsia="方正仿宋_GBK"/>
          <w:sz w:val="32"/>
          <w:szCs w:val="32"/>
        </w:rPr>
        <w:t>应急疏散指令</w:t>
      </w:r>
      <w:r w:rsidR="00955854">
        <w:rPr>
          <w:rFonts w:ascii="方正仿宋_GBK" w:eastAsia="方正仿宋_GBK" w:hint="eastAsia"/>
          <w:sz w:val="32"/>
          <w:szCs w:val="32"/>
        </w:rPr>
        <w:t>（</w:t>
      </w:r>
      <w:proofErr w:type="gramStart"/>
      <w:r w:rsidR="00955854">
        <w:rPr>
          <w:rFonts w:ascii="方正仿宋_GBK" w:eastAsia="方正仿宋_GBK" w:hint="eastAsia"/>
          <w:sz w:val="32"/>
          <w:szCs w:val="32"/>
        </w:rPr>
        <w:t>致用楼</w:t>
      </w:r>
      <w:proofErr w:type="gramEnd"/>
      <w:r w:rsidR="00955854">
        <w:rPr>
          <w:rFonts w:ascii="方正仿宋_GBK" w:eastAsia="方正仿宋_GBK" w:hint="eastAsia"/>
          <w:sz w:val="32"/>
          <w:szCs w:val="32"/>
        </w:rPr>
        <w:t>A栋2楼及D栋</w:t>
      </w:r>
      <w:r>
        <w:rPr>
          <w:rFonts w:ascii="方正仿宋_GBK" w:eastAsia="方正仿宋_GBK" w:hint="eastAsia"/>
          <w:sz w:val="32"/>
          <w:szCs w:val="32"/>
        </w:rPr>
        <w:t>1楼、</w:t>
      </w:r>
      <w:r w:rsidR="00955854">
        <w:rPr>
          <w:rFonts w:ascii="方正仿宋_GBK" w:eastAsia="方正仿宋_GBK" w:hint="eastAsia"/>
          <w:sz w:val="32"/>
          <w:szCs w:val="32"/>
        </w:rPr>
        <w:t>2楼会有手摇报警器发出疏散警报）</w:t>
      </w:r>
      <w:r w:rsidR="00F82444" w:rsidRPr="00F82444">
        <w:rPr>
          <w:rFonts w:ascii="方正仿宋_GBK" w:eastAsia="方正仿宋_GBK"/>
          <w:sz w:val="32"/>
          <w:szCs w:val="32"/>
        </w:rPr>
        <w:t>，</w:t>
      </w:r>
      <w:r w:rsidR="00A77EB2">
        <w:rPr>
          <w:rFonts w:ascii="方正仿宋_GBK" w:eastAsia="方正仿宋_GBK" w:hint="eastAsia"/>
          <w:sz w:val="32"/>
          <w:szCs w:val="32"/>
        </w:rPr>
        <w:t>两栋教学楼内</w:t>
      </w:r>
      <w:r w:rsidR="00855DAD">
        <w:rPr>
          <w:rFonts w:ascii="方正仿宋_GBK" w:eastAsia="方正仿宋_GBK" w:hint="eastAsia"/>
          <w:sz w:val="32"/>
          <w:szCs w:val="32"/>
        </w:rPr>
        <w:t>各教室、实训室、办公室</w:t>
      </w:r>
      <w:r w:rsidR="00F82444" w:rsidRPr="00F82444">
        <w:rPr>
          <w:rFonts w:ascii="方正仿宋_GBK" w:eastAsia="方正仿宋_GBK"/>
          <w:sz w:val="32"/>
          <w:szCs w:val="32"/>
        </w:rPr>
        <w:t>的师生</w:t>
      </w:r>
      <w:r w:rsidR="00564043">
        <w:rPr>
          <w:rFonts w:ascii="方正仿宋_GBK" w:eastAsia="方正仿宋_GBK" w:hint="eastAsia"/>
          <w:sz w:val="32"/>
          <w:szCs w:val="32"/>
        </w:rPr>
        <w:t>听到</w:t>
      </w:r>
      <w:r w:rsidR="00F82444" w:rsidRPr="00F82444">
        <w:rPr>
          <w:rFonts w:ascii="方正仿宋_GBK" w:eastAsia="方正仿宋_GBK"/>
          <w:sz w:val="32"/>
          <w:szCs w:val="32"/>
        </w:rPr>
        <w:t>指令后，</w:t>
      </w:r>
      <w:r w:rsidR="001C3947">
        <w:rPr>
          <w:rFonts w:ascii="方正仿宋_GBK" w:eastAsia="方正仿宋_GBK" w:hint="eastAsia"/>
          <w:sz w:val="32"/>
          <w:szCs w:val="32"/>
        </w:rPr>
        <w:t>应</w:t>
      </w:r>
      <w:r w:rsidR="00F82444" w:rsidRPr="00F82444">
        <w:rPr>
          <w:rFonts w:ascii="方正仿宋_GBK" w:eastAsia="方正仿宋_GBK"/>
          <w:sz w:val="32"/>
          <w:szCs w:val="32"/>
        </w:rPr>
        <w:t>从各楼道快速下楼，通过楼栋大门和应急疏散门</w:t>
      </w:r>
      <w:r w:rsidR="00641D57" w:rsidRPr="00F82444">
        <w:rPr>
          <w:rFonts w:ascii="方正仿宋_GBK" w:eastAsia="方正仿宋_GBK"/>
          <w:sz w:val="32"/>
          <w:szCs w:val="32"/>
        </w:rPr>
        <w:t>撤离到楼</w:t>
      </w:r>
      <w:r w:rsidR="00855DAD">
        <w:rPr>
          <w:rFonts w:ascii="方正仿宋_GBK" w:eastAsia="方正仿宋_GBK" w:hint="eastAsia"/>
          <w:sz w:val="32"/>
          <w:szCs w:val="32"/>
        </w:rPr>
        <w:t>外</w:t>
      </w:r>
      <w:r w:rsidR="00B65777">
        <w:rPr>
          <w:rFonts w:ascii="方正仿宋_GBK" w:eastAsia="方正仿宋_GBK"/>
          <w:sz w:val="32"/>
          <w:szCs w:val="32"/>
        </w:rPr>
        <w:t>安全地带</w:t>
      </w:r>
      <w:r w:rsidR="00B65777">
        <w:rPr>
          <w:rFonts w:ascii="方正仿宋_GBK" w:eastAsia="方正仿宋_GBK" w:hint="eastAsia"/>
          <w:sz w:val="32"/>
          <w:szCs w:val="32"/>
        </w:rPr>
        <w:t>，详细疏散</w:t>
      </w:r>
      <w:r w:rsidR="00B65777">
        <w:rPr>
          <w:rFonts w:ascii="方正仿宋_GBK" w:eastAsia="方正仿宋_GBK"/>
          <w:sz w:val="32"/>
          <w:szCs w:val="32"/>
        </w:rPr>
        <w:t>线路见附件。</w:t>
      </w:r>
    </w:p>
    <w:p w14:paraId="1E9F6586" w14:textId="77777777" w:rsidR="00F82444" w:rsidRPr="00A77EB2" w:rsidRDefault="00F82444" w:rsidP="00A77EB2">
      <w:pPr>
        <w:spacing w:line="52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F82444">
        <w:rPr>
          <w:rFonts w:ascii="方正黑体_GBK" w:eastAsia="方正黑体_GBK" w:hAnsi="Times New Roman" w:cs="Times New Roman" w:hint="eastAsia"/>
          <w:sz w:val="32"/>
          <w:szCs w:val="32"/>
        </w:rPr>
        <w:t>四、注意事项</w:t>
      </w:r>
    </w:p>
    <w:p w14:paraId="64067628" w14:textId="060B73FF" w:rsidR="00F82444" w:rsidRDefault="00F82444" w:rsidP="00A77EB2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F82444">
        <w:rPr>
          <w:rFonts w:ascii="方正仿宋_GBK" w:eastAsia="方正仿宋_GBK" w:hint="eastAsia"/>
          <w:sz w:val="32"/>
          <w:szCs w:val="32"/>
        </w:rPr>
        <w:t>（</w:t>
      </w:r>
      <w:r w:rsidR="00A77EB2">
        <w:rPr>
          <w:rFonts w:ascii="方正仿宋_GBK" w:eastAsia="方正仿宋_GBK" w:hint="eastAsia"/>
          <w:sz w:val="32"/>
          <w:szCs w:val="32"/>
        </w:rPr>
        <w:t>一</w:t>
      </w:r>
      <w:r w:rsidRPr="00F82444">
        <w:rPr>
          <w:rFonts w:ascii="方正仿宋_GBK" w:eastAsia="方正仿宋_GBK" w:hint="eastAsia"/>
          <w:sz w:val="32"/>
          <w:szCs w:val="32"/>
        </w:rPr>
        <w:t>）疏散</w:t>
      </w:r>
      <w:r w:rsidRPr="00F82444">
        <w:rPr>
          <w:rFonts w:ascii="方正仿宋_GBK" w:eastAsia="方正仿宋_GBK"/>
          <w:sz w:val="32"/>
          <w:szCs w:val="32"/>
        </w:rPr>
        <w:t>演练开始后，</w:t>
      </w:r>
      <w:r w:rsidR="00A77EB2">
        <w:rPr>
          <w:rFonts w:ascii="方正仿宋_GBK" w:eastAsia="方正仿宋_GBK" w:hint="eastAsia"/>
          <w:sz w:val="32"/>
          <w:szCs w:val="32"/>
        </w:rPr>
        <w:t>大家</w:t>
      </w:r>
      <w:r w:rsidR="00564043" w:rsidRPr="00F82444">
        <w:rPr>
          <w:rFonts w:ascii="方正仿宋_GBK" w:eastAsia="方正仿宋_GBK"/>
          <w:sz w:val="32"/>
          <w:szCs w:val="32"/>
        </w:rPr>
        <w:t>不要惊慌，</w:t>
      </w:r>
      <w:r w:rsidR="00A77EB2">
        <w:rPr>
          <w:rFonts w:ascii="方正仿宋_GBK" w:eastAsia="方正仿宋_GBK" w:hint="eastAsia"/>
          <w:sz w:val="32"/>
          <w:szCs w:val="32"/>
        </w:rPr>
        <w:t>出办公室或教室后沿疏散楼道向楼下撤离，较低楼层主要通道有</w:t>
      </w:r>
      <w:r w:rsidR="00415F02">
        <w:rPr>
          <w:rFonts w:ascii="方正仿宋_GBK" w:eastAsia="方正仿宋_GBK"/>
          <w:sz w:val="32"/>
          <w:szCs w:val="32"/>
        </w:rPr>
        <w:t>疏散引导人员</w:t>
      </w:r>
      <w:r w:rsidR="00415F02">
        <w:rPr>
          <w:rFonts w:ascii="方正仿宋_GBK" w:eastAsia="方正仿宋_GBK" w:hint="eastAsia"/>
          <w:sz w:val="32"/>
          <w:szCs w:val="32"/>
        </w:rPr>
        <w:t>引导，请服从</w:t>
      </w:r>
      <w:r w:rsidR="00564043" w:rsidRPr="00F82444">
        <w:rPr>
          <w:rFonts w:ascii="方正仿宋_GBK" w:eastAsia="方正仿宋_GBK"/>
          <w:sz w:val="32"/>
          <w:szCs w:val="32"/>
        </w:rPr>
        <w:t>指挥</w:t>
      </w:r>
      <w:r w:rsidR="00564043" w:rsidRPr="00F82444">
        <w:rPr>
          <w:rFonts w:ascii="方正仿宋_GBK" w:eastAsia="方正仿宋_GBK" w:hint="eastAsia"/>
          <w:sz w:val="32"/>
          <w:szCs w:val="32"/>
        </w:rPr>
        <w:t>，</w:t>
      </w:r>
      <w:r w:rsidR="001B3355" w:rsidRPr="00F82444">
        <w:rPr>
          <w:rFonts w:ascii="方正仿宋_GBK" w:eastAsia="方正仿宋_GBK"/>
          <w:sz w:val="32"/>
          <w:szCs w:val="32"/>
        </w:rPr>
        <w:t>有序快速撤离，勿在演练时嘻哈打</w:t>
      </w:r>
      <w:r w:rsidR="00B32EB2" w:rsidRPr="00F82444">
        <w:rPr>
          <w:rFonts w:ascii="方正仿宋_GBK" w:eastAsia="方正仿宋_GBK" w:hint="eastAsia"/>
          <w:sz w:val="32"/>
          <w:szCs w:val="32"/>
        </w:rPr>
        <w:t>闹</w:t>
      </w:r>
      <w:r w:rsidR="0050750D">
        <w:rPr>
          <w:rFonts w:ascii="方正仿宋_GBK" w:eastAsia="方正仿宋_GBK" w:hint="eastAsia"/>
          <w:sz w:val="32"/>
          <w:szCs w:val="32"/>
        </w:rPr>
        <w:t>、</w:t>
      </w:r>
      <w:r w:rsidR="00E01EEC">
        <w:rPr>
          <w:rFonts w:ascii="方正仿宋_GBK" w:eastAsia="方正仿宋_GBK" w:hint="eastAsia"/>
          <w:sz w:val="32"/>
          <w:szCs w:val="32"/>
        </w:rPr>
        <w:t>狂奔，以免摔倒。</w:t>
      </w:r>
      <w:r w:rsidR="00A77EB2">
        <w:rPr>
          <w:rFonts w:ascii="方正仿宋_GBK" w:eastAsia="方正仿宋_GBK" w:hint="eastAsia"/>
          <w:sz w:val="32"/>
          <w:szCs w:val="32"/>
        </w:rPr>
        <w:t>如有人不慎摔倒，请周边人员尽快将其扶起、避免踩踏。</w:t>
      </w:r>
    </w:p>
    <w:p w14:paraId="6B0180AA" w14:textId="4A9AED2C" w:rsidR="00955854" w:rsidRDefault="00A77EB2" w:rsidP="00A77EB2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77EB2"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二</w:t>
      </w:r>
      <w:r w:rsidRPr="00A77EB2">
        <w:rPr>
          <w:rFonts w:ascii="方正仿宋_GBK" w:eastAsia="方正仿宋_GBK" w:hint="eastAsia"/>
          <w:sz w:val="32"/>
          <w:szCs w:val="32"/>
        </w:rPr>
        <w:t>）</w:t>
      </w:r>
      <w:r w:rsidR="00955854">
        <w:rPr>
          <w:rFonts w:ascii="方正仿宋_GBK" w:eastAsia="方正仿宋_GBK" w:hint="eastAsia"/>
          <w:sz w:val="32"/>
          <w:szCs w:val="32"/>
        </w:rPr>
        <w:t>因演练开始时间在上午第一节大课下课前1</w:t>
      </w:r>
      <w:r w:rsidR="00955854">
        <w:rPr>
          <w:rFonts w:ascii="方正仿宋_GBK" w:eastAsia="方正仿宋_GBK"/>
          <w:sz w:val="32"/>
          <w:szCs w:val="32"/>
        </w:rPr>
        <w:t>0</w:t>
      </w:r>
      <w:r w:rsidR="00955854">
        <w:rPr>
          <w:rFonts w:ascii="方正仿宋_GBK" w:eastAsia="方正仿宋_GBK" w:hint="eastAsia"/>
          <w:sz w:val="32"/>
          <w:szCs w:val="32"/>
        </w:rPr>
        <w:t>分钟，请各二级学院提前</w:t>
      </w:r>
      <w:proofErr w:type="gramStart"/>
      <w:r w:rsidR="00955854">
        <w:rPr>
          <w:rFonts w:ascii="方正仿宋_GBK" w:eastAsia="方正仿宋_GBK" w:hint="eastAsia"/>
          <w:sz w:val="32"/>
          <w:szCs w:val="32"/>
        </w:rPr>
        <w:t>通知在敏学</w:t>
      </w:r>
      <w:proofErr w:type="gramEnd"/>
      <w:r w:rsidR="00955854">
        <w:rPr>
          <w:rFonts w:ascii="方正仿宋_GBK" w:eastAsia="方正仿宋_GBK" w:hint="eastAsia"/>
          <w:sz w:val="32"/>
          <w:szCs w:val="32"/>
        </w:rPr>
        <w:t>楼、</w:t>
      </w:r>
      <w:proofErr w:type="gramStart"/>
      <w:r w:rsidR="00955854">
        <w:rPr>
          <w:rFonts w:ascii="方正仿宋_GBK" w:eastAsia="方正仿宋_GBK" w:hint="eastAsia"/>
          <w:sz w:val="32"/>
          <w:szCs w:val="32"/>
        </w:rPr>
        <w:t>致用楼</w:t>
      </w:r>
      <w:proofErr w:type="gramEnd"/>
      <w:r w:rsidR="00E01EEC">
        <w:rPr>
          <w:rFonts w:ascii="方正仿宋_GBK" w:eastAsia="方正仿宋_GBK" w:hint="eastAsia"/>
          <w:sz w:val="32"/>
          <w:szCs w:val="32"/>
        </w:rPr>
        <w:t>的</w:t>
      </w:r>
      <w:r w:rsidR="00955854">
        <w:rPr>
          <w:rFonts w:ascii="方正仿宋_GBK" w:eastAsia="方正仿宋_GBK" w:hint="eastAsia"/>
          <w:sz w:val="32"/>
          <w:szCs w:val="32"/>
        </w:rPr>
        <w:t>所有授课教师</w:t>
      </w:r>
      <w:r w:rsidR="00415F02">
        <w:rPr>
          <w:rFonts w:ascii="方正仿宋_GBK" w:eastAsia="方正仿宋_GBK" w:hint="eastAsia"/>
          <w:sz w:val="32"/>
          <w:szCs w:val="32"/>
        </w:rPr>
        <w:t>和</w:t>
      </w:r>
      <w:r w:rsidR="00415F02">
        <w:rPr>
          <w:rFonts w:ascii="方正仿宋_GBK" w:eastAsia="方正仿宋_GBK"/>
          <w:sz w:val="32"/>
          <w:szCs w:val="32"/>
        </w:rPr>
        <w:t>学生</w:t>
      </w:r>
      <w:r w:rsidR="00955854">
        <w:rPr>
          <w:rFonts w:ascii="方正仿宋_GBK" w:eastAsia="方正仿宋_GBK" w:hint="eastAsia"/>
          <w:sz w:val="32"/>
          <w:szCs w:val="32"/>
        </w:rPr>
        <w:t>，在课堂上</w:t>
      </w:r>
      <w:r w:rsidR="00E01EEC">
        <w:rPr>
          <w:rFonts w:ascii="方正仿宋_GBK" w:eastAsia="方正仿宋_GBK" w:hint="eastAsia"/>
          <w:sz w:val="32"/>
          <w:szCs w:val="32"/>
        </w:rPr>
        <w:t>提前</w:t>
      </w:r>
      <w:r w:rsidR="00955854">
        <w:rPr>
          <w:rFonts w:ascii="方正仿宋_GBK" w:eastAsia="方正仿宋_GBK" w:hint="eastAsia"/>
          <w:sz w:val="32"/>
          <w:szCs w:val="32"/>
        </w:rPr>
        <w:t>提醒学生并做相应</w:t>
      </w:r>
      <w:r w:rsidR="00E01EEC">
        <w:rPr>
          <w:rFonts w:ascii="方正仿宋_GBK" w:eastAsia="方正仿宋_GBK" w:hint="eastAsia"/>
          <w:sz w:val="32"/>
          <w:szCs w:val="32"/>
        </w:rPr>
        <w:t>教学</w:t>
      </w:r>
      <w:r w:rsidR="00415F02">
        <w:rPr>
          <w:rFonts w:ascii="方正仿宋_GBK" w:eastAsia="方正仿宋_GBK" w:hint="eastAsia"/>
          <w:sz w:val="32"/>
          <w:szCs w:val="32"/>
        </w:rPr>
        <w:t>安排，待疏散指令发出后</w:t>
      </w:r>
      <w:r w:rsidR="00955854">
        <w:rPr>
          <w:rFonts w:ascii="方正仿宋_GBK" w:eastAsia="方正仿宋_GBK" w:hint="eastAsia"/>
          <w:sz w:val="32"/>
          <w:szCs w:val="32"/>
        </w:rPr>
        <w:t>尽快</w:t>
      </w:r>
      <w:r w:rsidR="00415F02">
        <w:rPr>
          <w:rFonts w:ascii="方正仿宋_GBK" w:eastAsia="方正仿宋_GBK" w:hint="eastAsia"/>
          <w:sz w:val="32"/>
          <w:szCs w:val="32"/>
        </w:rPr>
        <w:t>组织学生</w:t>
      </w:r>
      <w:r w:rsidR="00AF7DAF">
        <w:rPr>
          <w:rFonts w:ascii="方正仿宋_GBK" w:eastAsia="方正仿宋_GBK" w:hint="eastAsia"/>
          <w:sz w:val="32"/>
          <w:szCs w:val="32"/>
        </w:rPr>
        <w:t>疏散。</w:t>
      </w:r>
    </w:p>
    <w:p w14:paraId="2A370BCD" w14:textId="2A02F8D9" w:rsidR="00AF7DAF" w:rsidRDefault="00AF7DAF" w:rsidP="00A77EB2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</w:t>
      </w:r>
      <w:proofErr w:type="gramStart"/>
      <w:r w:rsidR="00E01EEC">
        <w:rPr>
          <w:rFonts w:ascii="方正仿宋_GBK" w:eastAsia="方正仿宋_GBK" w:hint="eastAsia"/>
          <w:sz w:val="32"/>
          <w:szCs w:val="32"/>
        </w:rPr>
        <w:t>请</w:t>
      </w:r>
      <w:r w:rsidR="008D46FF">
        <w:rPr>
          <w:rFonts w:ascii="方正仿宋_GBK" w:eastAsia="方正仿宋_GBK" w:hint="eastAsia"/>
          <w:sz w:val="32"/>
          <w:szCs w:val="32"/>
        </w:rPr>
        <w:t>敏学</w:t>
      </w:r>
      <w:proofErr w:type="gramEnd"/>
      <w:r w:rsidR="008D46FF">
        <w:rPr>
          <w:rFonts w:ascii="方正仿宋_GBK" w:eastAsia="方正仿宋_GBK" w:hint="eastAsia"/>
          <w:sz w:val="32"/>
          <w:szCs w:val="32"/>
        </w:rPr>
        <w:t>楼、致用楼内各二级单位提前给本部门安全员、实验</w:t>
      </w:r>
      <w:r w:rsidR="008D46FF">
        <w:rPr>
          <w:rFonts w:ascii="方正仿宋_GBK" w:eastAsia="方正仿宋_GBK" w:hint="eastAsia"/>
          <w:sz w:val="32"/>
          <w:szCs w:val="32"/>
        </w:rPr>
        <w:lastRenderedPageBreak/>
        <w:t>实训室管理员、辅导员及其他工作人员进行分工部署，负责本部门所在区域人员的疏散引导工作。</w:t>
      </w:r>
    </w:p>
    <w:p w14:paraId="66EFCA60" w14:textId="4F1171BA" w:rsidR="00A77EB2" w:rsidRDefault="00E15898" w:rsidP="004C44ED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（四）在疏散演练中，请撤离到楼下指定区域的师生在未接到演练结束的信号前，不要再次进入教学楼。当演练结束后，楼下安保人员会向在场师生发信号</w:t>
      </w:r>
      <w:r w:rsidR="004C44ED">
        <w:rPr>
          <w:rFonts w:ascii="方正仿宋_GBK" w:eastAsia="方正仿宋_GBK" w:hint="eastAsia"/>
          <w:sz w:val="32"/>
          <w:szCs w:val="32"/>
        </w:rPr>
        <w:t>、取消警戒线，所有人员即可回教学楼上班、上课。</w:t>
      </w:r>
    </w:p>
    <w:p w14:paraId="6A92D5E0" w14:textId="68BE9045" w:rsidR="00415F02" w:rsidRDefault="00415F02" w:rsidP="004C44ED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：</w:t>
      </w:r>
      <w:r w:rsidRPr="00415F02">
        <w:rPr>
          <w:rFonts w:ascii="方正仿宋_GBK" w:eastAsia="方正仿宋_GBK" w:hint="eastAsia"/>
          <w:sz w:val="32"/>
          <w:szCs w:val="32"/>
        </w:rPr>
        <w:t>敏学楼、</w:t>
      </w:r>
      <w:proofErr w:type="gramStart"/>
      <w:r w:rsidRPr="00415F02">
        <w:rPr>
          <w:rFonts w:ascii="方正仿宋_GBK" w:eastAsia="方正仿宋_GBK" w:hint="eastAsia"/>
          <w:sz w:val="32"/>
          <w:szCs w:val="32"/>
        </w:rPr>
        <w:t>致用楼</w:t>
      </w:r>
      <w:proofErr w:type="gramEnd"/>
      <w:r w:rsidRPr="00415F02">
        <w:rPr>
          <w:rFonts w:ascii="方正仿宋_GBK" w:eastAsia="方正仿宋_GBK" w:hint="eastAsia"/>
          <w:sz w:val="32"/>
          <w:szCs w:val="32"/>
        </w:rPr>
        <w:t>楼栋人员疏散方向说明</w:t>
      </w:r>
    </w:p>
    <w:p w14:paraId="71B1A385" w14:textId="77777777" w:rsidR="00415F02" w:rsidRDefault="00415F02" w:rsidP="00CF710F">
      <w:pPr>
        <w:spacing w:line="520" w:lineRule="exact"/>
        <w:ind w:right="320"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14:paraId="46DB1A34" w14:textId="77777777" w:rsidR="00415F02" w:rsidRDefault="00415F02" w:rsidP="00CF710F">
      <w:pPr>
        <w:spacing w:line="520" w:lineRule="exact"/>
        <w:ind w:right="320"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14:paraId="5E892484" w14:textId="77777777" w:rsidR="00415F02" w:rsidRDefault="00415F02" w:rsidP="00CF710F">
      <w:pPr>
        <w:spacing w:line="520" w:lineRule="exact"/>
        <w:ind w:right="320"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14:paraId="1833A9A8" w14:textId="77777777" w:rsidR="00641D57" w:rsidRPr="003D732C" w:rsidRDefault="00641D57" w:rsidP="00CF710F">
      <w:pPr>
        <w:spacing w:line="520" w:lineRule="exact"/>
        <w:ind w:right="320"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3D732C">
        <w:rPr>
          <w:rFonts w:ascii="方正仿宋_GBK" w:eastAsia="方正仿宋_GBK" w:hint="eastAsia"/>
          <w:sz w:val="32"/>
          <w:szCs w:val="32"/>
        </w:rPr>
        <w:t>安全管理处</w:t>
      </w:r>
    </w:p>
    <w:p w14:paraId="11005146" w14:textId="74DA1173" w:rsidR="00641D57" w:rsidRDefault="00641D57" w:rsidP="00A77EB2">
      <w:pPr>
        <w:spacing w:line="52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3D732C">
        <w:rPr>
          <w:rFonts w:ascii="方正仿宋_GBK" w:eastAsia="方正仿宋_GBK" w:hint="eastAsia"/>
          <w:sz w:val="32"/>
          <w:szCs w:val="32"/>
        </w:rPr>
        <w:t>20</w:t>
      </w:r>
      <w:r w:rsidR="003D732C">
        <w:rPr>
          <w:rFonts w:ascii="方正仿宋_GBK" w:eastAsia="方正仿宋_GBK" w:hint="eastAsia"/>
          <w:sz w:val="32"/>
          <w:szCs w:val="32"/>
        </w:rPr>
        <w:t>2</w:t>
      </w:r>
      <w:r w:rsidR="00C142F9">
        <w:rPr>
          <w:rFonts w:ascii="方正仿宋_GBK" w:eastAsia="方正仿宋_GBK" w:hint="eastAsia"/>
          <w:sz w:val="32"/>
          <w:szCs w:val="32"/>
        </w:rPr>
        <w:t>5</w:t>
      </w:r>
      <w:r w:rsidRPr="003D732C">
        <w:rPr>
          <w:rFonts w:ascii="方正仿宋_GBK" w:eastAsia="方正仿宋_GBK" w:hint="eastAsia"/>
          <w:sz w:val="32"/>
          <w:szCs w:val="32"/>
        </w:rPr>
        <w:t>年</w:t>
      </w:r>
      <w:r w:rsidR="00C142F9">
        <w:rPr>
          <w:rFonts w:ascii="方正仿宋_GBK" w:eastAsia="方正仿宋_GBK" w:hint="eastAsia"/>
          <w:sz w:val="32"/>
          <w:szCs w:val="32"/>
        </w:rPr>
        <w:t>5</w:t>
      </w:r>
      <w:r w:rsidRPr="003D732C">
        <w:rPr>
          <w:rFonts w:ascii="方正仿宋_GBK" w:eastAsia="方正仿宋_GBK" w:hint="eastAsia"/>
          <w:sz w:val="32"/>
          <w:szCs w:val="32"/>
        </w:rPr>
        <w:t>月</w:t>
      </w:r>
      <w:r w:rsidR="00C142F9">
        <w:rPr>
          <w:rFonts w:ascii="方正仿宋_GBK" w:eastAsia="方正仿宋_GBK" w:hint="eastAsia"/>
          <w:sz w:val="32"/>
          <w:szCs w:val="32"/>
        </w:rPr>
        <w:t>1</w:t>
      </w:r>
      <w:r w:rsidR="00631D4F">
        <w:rPr>
          <w:rFonts w:ascii="方正仿宋_GBK" w:eastAsia="方正仿宋_GBK" w:hint="eastAsia"/>
          <w:sz w:val="32"/>
          <w:szCs w:val="32"/>
        </w:rPr>
        <w:t>3</w:t>
      </w:r>
      <w:r w:rsidRPr="003D732C">
        <w:rPr>
          <w:rFonts w:ascii="方正仿宋_GBK" w:eastAsia="方正仿宋_GBK" w:hint="eastAsia"/>
          <w:sz w:val="32"/>
          <w:szCs w:val="32"/>
        </w:rPr>
        <w:t>日</w:t>
      </w:r>
    </w:p>
    <w:p w14:paraId="6E9CE20F" w14:textId="13993F48" w:rsidR="004C44ED" w:rsidRDefault="004C44ED" w:rsidP="00A77EB2">
      <w:pPr>
        <w:spacing w:line="52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14:paraId="4E4ABDCF" w14:textId="77777777" w:rsidR="00415F02" w:rsidRDefault="00415F02" w:rsidP="00D557A6">
      <w:pPr>
        <w:spacing w:line="460" w:lineRule="exact"/>
        <w:ind w:right="640"/>
        <w:rPr>
          <w:rFonts w:eastAsia="方正仿宋_GBK"/>
          <w:sz w:val="32"/>
          <w:szCs w:val="32"/>
        </w:rPr>
      </w:pPr>
    </w:p>
    <w:p w14:paraId="24609095" w14:textId="77777777" w:rsidR="00415F02" w:rsidRDefault="00415F02" w:rsidP="00D557A6">
      <w:pPr>
        <w:spacing w:line="460" w:lineRule="exact"/>
        <w:ind w:right="640"/>
        <w:rPr>
          <w:rFonts w:eastAsia="方正仿宋_GBK"/>
          <w:sz w:val="32"/>
          <w:szCs w:val="32"/>
        </w:rPr>
      </w:pPr>
    </w:p>
    <w:p w14:paraId="27976A90" w14:textId="77777777" w:rsidR="00415F02" w:rsidRDefault="00415F02" w:rsidP="00D557A6">
      <w:pPr>
        <w:spacing w:line="460" w:lineRule="exact"/>
        <w:ind w:right="640"/>
        <w:rPr>
          <w:rFonts w:eastAsia="方正仿宋_GBK"/>
          <w:sz w:val="32"/>
          <w:szCs w:val="32"/>
        </w:rPr>
      </w:pPr>
    </w:p>
    <w:p w14:paraId="76DFE642" w14:textId="77777777" w:rsidR="00415F02" w:rsidRDefault="00415F02" w:rsidP="00D557A6">
      <w:pPr>
        <w:spacing w:line="460" w:lineRule="exact"/>
        <w:ind w:right="640"/>
        <w:rPr>
          <w:rFonts w:eastAsia="方正仿宋_GBK"/>
          <w:sz w:val="32"/>
          <w:szCs w:val="32"/>
        </w:rPr>
      </w:pPr>
    </w:p>
    <w:p w14:paraId="06916AEA" w14:textId="77777777" w:rsidR="00415F02" w:rsidRDefault="00415F02" w:rsidP="00D557A6">
      <w:pPr>
        <w:spacing w:line="460" w:lineRule="exact"/>
        <w:ind w:right="640"/>
        <w:rPr>
          <w:rFonts w:eastAsia="方正仿宋_GBK"/>
          <w:sz w:val="32"/>
          <w:szCs w:val="32"/>
        </w:rPr>
      </w:pPr>
    </w:p>
    <w:p w14:paraId="13BF4D15" w14:textId="77777777" w:rsidR="00415F02" w:rsidRDefault="00415F02" w:rsidP="00D557A6">
      <w:pPr>
        <w:spacing w:line="460" w:lineRule="exact"/>
        <w:ind w:right="640"/>
        <w:rPr>
          <w:rFonts w:eastAsia="方正仿宋_GBK"/>
          <w:sz w:val="32"/>
          <w:szCs w:val="32"/>
        </w:rPr>
      </w:pPr>
    </w:p>
    <w:p w14:paraId="2CFCC957" w14:textId="77777777" w:rsidR="00415F02" w:rsidRDefault="00415F02" w:rsidP="00D557A6">
      <w:pPr>
        <w:spacing w:line="460" w:lineRule="exact"/>
        <w:ind w:right="640"/>
        <w:rPr>
          <w:rFonts w:eastAsia="方正仿宋_GBK"/>
          <w:sz w:val="32"/>
          <w:szCs w:val="32"/>
        </w:rPr>
      </w:pPr>
    </w:p>
    <w:p w14:paraId="78C4D69C" w14:textId="77777777" w:rsidR="00415F02" w:rsidRDefault="00415F02" w:rsidP="00D557A6">
      <w:pPr>
        <w:spacing w:line="460" w:lineRule="exact"/>
        <w:ind w:right="640"/>
        <w:rPr>
          <w:rFonts w:eastAsia="方正仿宋_GBK"/>
          <w:sz w:val="32"/>
          <w:szCs w:val="32"/>
        </w:rPr>
      </w:pPr>
    </w:p>
    <w:p w14:paraId="6B44BEB0" w14:textId="778925A9" w:rsidR="00415F02" w:rsidRDefault="00415F02" w:rsidP="00D557A6">
      <w:pPr>
        <w:spacing w:line="460" w:lineRule="exact"/>
        <w:ind w:right="640"/>
        <w:rPr>
          <w:rFonts w:eastAsia="方正仿宋_GBK"/>
          <w:sz w:val="32"/>
          <w:szCs w:val="32"/>
        </w:rPr>
      </w:pPr>
    </w:p>
    <w:p w14:paraId="6376AC2B" w14:textId="5AB7DD7D" w:rsidR="00983455" w:rsidRDefault="00983455" w:rsidP="00D557A6">
      <w:pPr>
        <w:spacing w:line="460" w:lineRule="exact"/>
        <w:ind w:right="640"/>
        <w:rPr>
          <w:rFonts w:eastAsia="方正仿宋_GBK"/>
          <w:sz w:val="32"/>
          <w:szCs w:val="32"/>
        </w:rPr>
      </w:pPr>
    </w:p>
    <w:p w14:paraId="5AB8E584" w14:textId="77777777" w:rsidR="00983455" w:rsidRDefault="00983455" w:rsidP="00D557A6">
      <w:pPr>
        <w:spacing w:line="460" w:lineRule="exact"/>
        <w:ind w:right="640"/>
        <w:rPr>
          <w:rFonts w:eastAsia="方正仿宋_GBK" w:hint="eastAsia"/>
          <w:sz w:val="32"/>
          <w:szCs w:val="32"/>
        </w:rPr>
      </w:pPr>
    </w:p>
    <w:p w14:paraId="47546923" w14:textId="77777777" w:rsidR="00415F02" w:rsidRDefault="00415F02" w:rsidP="00D557A6">
      <w:pPr>
        <w:spacing w:line="460" w:lineRule="exact"/>
        <w:ind w:right="640"/>
        <w:rPr>
          <w:rFonts w:eastAsia="方正仿宋_GBK"/>
          <w:sz w:val="32"/>
          <w:szCs w:val="32"/>
        </w:rPr>
      </w:pPr>
    </w:p>
    <w:p w14:paraId="0C523FA8" w14:textId="77777777" w:rsidR="00415F02" w:rsidRDefault="00415F02" w:rsidP="00D557A6">
      <w:pPr>
        <w:spacing w:line="460" w:lineRule="exact"/>
        <w:ind w:right="640"/>
        <w:rPr>
          <w:rFonts w:eastAsia="方正仿宋_GBK"/>
          <w:sz w:val="32"/>
          <w:szCs w:val="32"/>
        </w:rPr>
      </w:pPr>
    </w:p>
    <w:p w14:paraId="4A60BEA3" w14:textId="77777777" w:rsidR="00415F02" w:rsidRDefault="00415F02" w:rsidP="00D557A6">
      <w:pPr>
        <w:spacing w:line="460" w:lineRule="exact"/>
        <w:ind w:right="640"/>
        <w:rPr>
          <w:rFonts w:eastAsia="方正仿宋_GBK"/>
          <w:sz w:val="32"/>
          <w:szCs w:val="32"/>
        </w:rPr>
      </w:pPr>
    </w:p>
    <w:p w14:paraId="326A0DDE" w14:textId="77777777" w:rsidR="00415F02" w:rsidRDefault="00415F02" w:rsidP="00D557A6">
      <w:pPr>
        <w:spacing w:line="460" w:lineRule="exact"/>
        <w:ind w:right="640"/>
        <w:rPr>
          <w:rFonts w:eastAsia="方正仿宋_GBK"/>
          <w:sz w:val="32"/>
          <w:szCs w:val="32"/>
        </w:rPr>
      </w:pPr>
    </w:p>
    <w:p w14:paraId="34899307" w14:textId="77777777" w:rsidR="00415F02" w:rsidRDefault="00415F02" w:rsidP="00D557A6">
      <w:pPr>
        <w:spacing w:line="460" w:lineRule="exact"/>
        <w:ind w:right="640"/>
        <w:rPr>
          <w:rFonts w:eastAsia="方正仿宋_GBK"/>
          <w:sz w:val="32"/>
          <w:szCs w:val="32"/>
        </w:rPr>
      </w:pPr>
    </w:p>
    <w:p w14:paraId="543AA998" w14:textId="77777777" w:rsidR="004F0735" w:rsidRPr="00415F02" w:rsidRDefault="004F0735" w:rsidP="00D557A6">
      <w:pPr>
        <w:spacing w:line="460" w:lineRule="exact"/>
        <w:ind w:right="640"/>
        <w:rPr>
          <w:rFonts w:ascii="方正黑体_GBK" w:eastAsia="方正黑体_GBK"/>
          <w:sz w:val="44"/>
          <w:szCs w:val="32"/>
        </w:rPr>
      </w:pPr>
      <w:r w:rsidRPr="00415F02">
        <w:rPr>
          <w:rFonts w:ascii="方正黑体_GBK" w:eastAsia="方正黑体_GBK" w:hint="eastAsia"/>
          <w:sz w:val="44"/>
          <w:szCs w:val="32"/>
        </w:rPr>
        <w:lastRenderedPageBreak/>
        <w:t>附件：</w:t>
      </w:r>
    </w:p>
    <w:p w14:paraId="69890AC7" w14:textId="77777777" w:rsidR="00E946B2" w:rsidRPr="00442264" w:rsidRDefault="00E946B2" w:rsidP="00D557A6">
      <w:pPr>
        <w:spacing w:line="4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敏学楼、</w:t>
      </w:r>
      <w:proofErr w:type="gramStart"/>
      <w:r>
        <w:rPr>
          <w:rFonts w:ascii="方正小标宋_GBK" w:eastAsia="方正小标宋_GBK" w:hint="eastAsia"/>
          <w:sz w:val="36"/>
          <w:szCs w:val="36"/>
        </w:rPr>
        <w:t>致用楼</w:t>
      </w:r>
      <w:proofErr w:type="gramEnd"/>
      <w:r w:rsidRPr="00442264">
        <w:rPr>
          <w:rFonts w:ascii="方正小标宋_GBK" w:eastAsia="方正小标宋_GBK" w:hint="eastAsia"/>
          <w:sz w:val="36"/>
          <w:szCs w:val="36"/>
        </w:rPr>
        <w:t>楼栋</w:t>
      </w:r>
      <w:r>
        <w:rPr>
          <w:rFonts w:ascii="方正小标宋_GBK" w:eastAsia="方正小标宋_GBK" w:hint="eastAsia"/>
          <w:sz w:val="36"/>
          <w:szCs w:val="36"/>
        </w:rPr>
        <w:t>人员疏散方向说明</w:t>
      </w:r>
    </w:p>
    <w:p w14:paraId="496F56F9" w14:textId="676301EE" w:rsidR="00E946B2" w:rsidRPr="00DD4A77" w:rsidRDefault="00415F02" w:rsidP="00D557A6">
      <w:pPr>
        <w:spacing w:line="460" w:lineRule="exact"/>
        <w:ind w:firstLineChars="200" w:firstLine="643"/>
        <w:rPr>
          <w:rFonts w:eastAsia="方正仿宋_GBK"/>
          <w:b/>
          <w:sz w:val="32"/>
          <w:szCs w:val="32"/>
        </w:rPr>
      </w:pPr>
      <w:r>
        <w:rPr>
          <w:rFonts w:eastAsia="方正仿宋_GBK" w:hint="eastAsia"/>
          <w:b/>
          <w:sz w:val="32"/>
          <w:szCs w:val="32"/>
        </w:rPr>
        <w:t>一</w:t>
      </w:r>
      <w:r>
        <w:rPr>
          <w:rFonts w:eastAsia="方正仿宋_GBK"/>
          <w:b/>
          <w:sz w:val="32"/>
          <w:szCs w:val="32"/>
        </w:rPr>
        <w:t>、</w:t>
      </w:r>
      <w:r w:rsidR="00E946B2" w:rsidRPr="00DD4A77">
        <w:rPr>
          <w:rFonts w:eastAsia="方正仿宋_GBK" w:hint="eastAsia"/>
          <w:b/>
          <w:sz w:val="32"/>
          <w:szCs w:val="32"/>
        </w:rPr>
        <w:t>敏学楼</w:t>
      </w:r>
    </w:p>
    <w:p w14:paraId="2231BB21" w14:textId="77777777" w:rsidR="004C44ED" w:rsidRPr="004C44ED" w:rsidRDefault="004C44ED" w:rsidP="004C44ED">
      <w:pPr>
        <w:spacing w:line="460" w:lineRule="exact"/>
        <w:ind w:firstLineChars="200" w:firstLine="640"/>
        <w:rPr>
          <w:rFonts w:eastAsia="方正仿宋_GBK"/>
          <w:sz w:val="32"/>
          <w:szCs w:val="32"/>
        </w:rPr>
      </w:pPr>
      <w:r w:rsidRPr="004C44ED">
        <w:rPr>
          <w:rFonts w:eastAsia="方正仿宋_GBK" w:hint="eastAsia"/>
          <w:sz w:val="32"/>
          <w:szCs w:val="32"/>
        </w:rPr>
        <w:t>各单元靠东侧教室师生从</w:t>
      </w:r>
      <w:proofErr w:type="gramStart"/>
      <w:r w:rsidRPr="004C44ED">
        <w:rPr>
          <w:rFonts w:eastAsia="方正仿宋_GBK" w:hint="eastAsia"/>
          <w:sz w:val="32"/>
          <w:szCs w:val="32"/>
        </w:rPr>
        <w:t>东侧各</w:t>
      </w:r>
      <w:proofErr w:type="gramEnd"/>
      <w:r w:rsidRPr="004C44ED">
        <w:rPr>
          <w:rFonts w:eastAsia="方正仿宋_GBK" w:hint="eastAsia"/>
          <w:sz w:val="32"/>
          <w:szCs w:val="32"/>
        </w:rPr>
        <w:t>单元楼道、连廊向楼下疏散（</w:t>
      </w:r>
      <w:r w:rsidRPr="004C44ED">
        <w:rPr>
          <w:rFonts w:eastAsia="方正仿宋_GBK" w:hint="eastAsia"/>
          <w:sz w:val="32"/>
          <w:szCs w:val="32"/>
        </w:rPr>
        <w:t>B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 w:hint="eastAsia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栋东侧楼道分别从</w:t>
      </w:r>
      <w:r w:rsidRPr="004C44ED">
        <w:rPr>
          <w:rFonts w:eastAsia="方正仿宋_GBK" w:hint="eastAsia"/>
          <w:sz w:val="32"/>
          <w:szCs w:val="32"/>
        </w:rPr>
        <w:t>B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 w:hint="eastAsia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栋</w:t>
      </w:r>
      <w:proofErr w:type="gramStart"/>
      <w:r w:rsidRPr="004C44ED">
        <w:rPr>
          <w:rFonts w:eastAsia="方正仿宋_GBK" w:hint="eastAsia"/>
          <w:sz w:val="32"/>
          <w:szCs w:val="32"/>
        </w:rPr>
        <w:t>大厅出敏学</w:t>
      </w:r>
      <w:proofErr w:type="gramEnd"/>
      <w:r w:rsidRPr="004C44ED">
        <w:rPr>
          <w:rFonts w:eastAsia="方正仿宋_GBK" w:hint="eastAsia"/>
          <w:sz w:val="32"/>
          <w:szCs w:val="32"/>
        </w:rPr>
        <w:t>楼</w:t>
      </w:r>
      <w:proofErr w:type="gramStart"/>
      <w:r w:rsidRPr="004C44ED">
        <w:rPr>
          <w:rFonts w:eastAsia="方正仿宋_GBK" w:hint="eastAsia"/>
          <w:sz w:val="32"/>
          <w:szCs w:val="32"/>
        </w:rPr>
        <w:t>正门向敏学</w:t>
      </w:r>
      <w:proofErr w:type="gramEnd"/>
      <w:r w:rsidRPr="004C44ED">
        <w:rPr>
          <w:rFonts w:eastAsia="方正仿宋_GBK" w:hint="eastAsia"/>
          <w:sz w:val="32"/>
          <w:szCs w:val="32"/>
        </w:rPr>
        <w:t>楼前广场方向疏散；</w:t>
      </w:r>
      <w:r w:rsidRPr="004C44ED">
        <w:rPr>
          <w:rFonts w:eastAsia="方正仿宋_GBK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栋东侧楼道</w:t>
      </w:r>
      <w:r w:rsidRPr="004C44ED">
        <w:rPr>
          <w:rFonts w:eastAsia="方正仿宋_GBK" w:hint="eastAsia"/>
          <w:sz w:val="32"/>
          <w:szCs w:val="32"/>
        </w:rPr>
        <w:t>1</w:t>
      </w:r>
      <w:r w:rsidRPr="004C44ED">
        <w:rPr>
          <w:rFonts w:eastAsia="方正仿宋_GBK" w:hint="eastAsia"/>
          <w:sz w:val="32"/>
          <w:szCs w:val="32"/>
        </w:rPr>
        <w:t>楼南门向</w:t>
      </w:r>
      <w:r w:rsidRPr="004C44ED">
        <w:rPr>
          <w:rFonts w:eastAsia="方正仿宋_GBK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/>
          <w:sz w:val="32"/>
          <w:szCs w:val="32"/>
        </w:rPr>
        <w:t>D</w:t>
      </w:r>
      <w:r w:rsidRPr="004C44ED">
        <w:rPr>
          <w:rFonts w:eastAsia="方正仿宋_GBK" w:hint="eastAsia"/>
          <w:sz w:val="32"/>
          <w:szCs w:val="32"/>
        </w:rPr>
        <w:t>栋之间通道方向疏散后走敏学楼正门广场；</w:t>
      </w:r>
      <w:r w:rsidRPr="004C44ED">
        <w:rPr>
          <w:rFonts w:eastAsia="方正仿宋_GBK" w:hint="eastAsia"/>
          <w:sz w:val="32"/>
          <w:szCs w:val="32"/>
        </w:rPr>
        <w:t>D</w:t>
      </w:r>
      <w:r w:rsidRPr="004C44ED">
        <w:rPr>
          <w:rFonts w:eastAsia="方正仿宋_GBK" w:hint="eastAsia"/>
          <w:sz w:val="32"/>
          <w:szCs w:val="32"/>
        </w:rPr>
        <w:t>栋东侧楼道</w:t>
      </w:r>
      <w:r w:rsidRPr="004C44ED">
        <w:rPr>
          <w:rFonts w:eastAsia="方正仿宋_GBK" w:hint="eastAsia"/>
          <w:sz w:val="32"/>
          <w:szCs w:val="32"/>
        </w:rPr>
        <w:t>1</w:t>
      </w:r>
      <w:r w:rsidRPr="004C44ED">
        <w:rPr>
          <w:rFonts w:eastAsia="方正仿宋_GBK" w:hint="eastAsia"/>
          <w:sz w:val="32"/>
          <w:szCs w:val="32"/>
        </w:rPr>
        <w:t>楼南门（向学生公寓</w:t>
      </w:r>
      <w:r w:rsidRPr="004C44ED">
        <w:rPr>
          <w:rFonts w:eastAsia="方正仿宋_GBK" w:hint="eastAsia"/>
          <w:sz w:val="32"/>
          <w:szCs w:val="32"/>
        </w:rPr>
        <w:t>GH</w:t>
      </w:r>
      <w:proofErr w:type="gramStart"/>
      <w:r w:rsidRPr="004C44ED">
        <w:rPr>
          <w:rFonts w:eastAsia="方正仿宋_GBK" w:hint="eastAsia"/>
          <w:sz w:val="32"/>
          <w:szCs w:val="32"/>
        </w:rPr>
        <w:t>栋前主干道</w:t>
      </w:r>
      <w:proofErr w:type="gramEnd"/>
      <w:r w:rsidRPr="004C44ED">
        <w:rPr>
          <w:rFonts w:eastAsia="方正仿宋_GBK" w:hint="eastAsia"/>
          <w:sz w:val="32"/>
          <w:szCs w:val="32"/>
        </w:rPr>
        <w:t>或下台阶</w:t>
      </w:r>
      <w:proofErr w:type="gramStart"/>
      <w:r w:rsidRPr="004C44ED">
        <w:rPr>
          <w:rFonts w:eastAsia="方正仿宋_GBK" w:hint="eastAsia"/>
          <w:sz w:val="32"/>
          <w:szCs w:val="32"/>
        </w:rPr>
        <w:t>后向敏学</w:t>
      </w:r>
      <w:proofErr w:type="gramEnd"/>
      <w:r w:rsidRPr="004C44ED">
        <w:rPr>
          <w:rFonts w:eastAsia="方正仿宋_GBK" w:hint="eastAsia"/>
          <w:sz w:val="32"/>
          <w:szCs w:val="32"/>
        </w:rPr>
        <w:t>楼前广场方向疏散；</w:t>
      </w:r>
      <w:r w:rsidRPr="004C44ED">
        <w:rPr>
          <w:rFonts w:eastAsia="方正仿宋_GBK" w:hint="eastAsia"/>
          <w:sz w:val="32"/>
          <w:szCs w:val="32"/>
        </w:rPr>
        <w:t>E</w:t>
      </w:r>
      <w:r w:rsidRPr="004C44ED">
        <w:rPr>
          <w:rFonts w:eastAsia="方正仿宋_GBK" w:hint="eastAsia"/>
          <w:sz w:val="32"/>
          <w:szCs w:val="32"/>
        </w:rPr>
        <w:t>栋东侧楼道</w:t>
      </w:r>
      <w:r w:rsidRPr="004C44ED">
        <w:rPr>
          <w:rFonts w:eastAsia="方正仿宋_GBK" w:hint="eastAsia"/>
          <w:sz w:val="32"/>
          <w:szCs w:val="32"/>
        </w:rPr>
        <w:t>1</w:t>
      </w:r>
      <w:proofErr w:type="gramStart"/>
      <w:r w:rsidRPr="004C44ED">
        <w:rPr>
          <w:rFonts w:eastAsia="方正仿宋_GBK" w:hint="eastAsia"/>
          <w:sz w:val="32"/>
          <w:szCs w:val="32"/>
        </w:rPr>
        <w:t>楼向学生</w:t>
      </w:r>
      <w:proofErr w:type="gramEnd"/>
      <w:r w:rsidRPr="004C44ED">
        <w:rPr>
          <w:rFonts w:eastAsia="方正仿宋_GBK" w:hint="eastAsia"/>
          <w:sz w:val="32"/>
          <w:szCs w:val="32"/>
        </w:rPr>
        <w:t>公寓</w:t>
      </w:r>
      <w:r w:rsidRPr="004C44ED">
        <w:rPr>
          <w:rFonts w:eastAsia="方正仿宋_GBK" w:hint="eastAsia"/>
          <w:sz w:val="32"/>
          <w:szCs w:val="32"/>
        </w:rPr>
        <w:t>GH</w:t>
      </w:r>
      <w:proofErr w:type="gramStart"/>
      <w:r w:rsidRPr="004C44ED">
        <w:rPr>
          <w:rFonts w:eastAsia="方正仿宋_GBK" w:hint="eastAsia"/>
          <w:sz w:val="32"/>
          <w:szCs w:val="32"/>
        </w:rPr>
        <w:t>栋前马路</w:t>
      </w:r>
      <w:proofErr w:type="gramEnd"/>
      <w:r w:rsidRPr="004C44ED">
        <w:rPr>
          <w:rFonts w:eastAsia="方正仿宋_GBK" w:hint="eastAsia"/>
          <w:sz w:val="32"/>
          <w:szCs w:val="32"/>
        </w:rPr>
        <w:t>方向疏散）</w:t>
      </w:r>
    </w:p>
    <w:p w14:paraId="25DD497A" w14:textId="77777777" w:rsidR="004C44ED" w:rsidRDefault="004C44ED" w:rsidP="004C44ED">
      <w:pPr>
        <w:spacing w:line="460" w:lineRule="exact"/>
        <w:ind w:firstLineChars="200" w:firstLine="640"/>
        <w:rPr>
          <w:rFonts w:eastAsia="方正仿宋_GBK"/>
          <w:sz w:val="32"/>
          <w:szCs w:val="32"/>
        </w:rPr>
      </w:pPr>
      <w:r w:rsidRPr="004C44ED">
        <w:rPr>
          <w:rFonts w:eastAsia="方正仿宋_GBK" w:hint="eastAsia"/>
          <w:sz w:val="32"/>
          <w:szCs w:val="32"/>
        </w:rPr>
        <w:t>各单元靠西侧办公室、实训室等人员从西侧楼道下楼到</w:t>
      </w:r>
      <w:r w:rsidRPr="004C44ED">
        <w:rPr>
          <w:rFonts w:eastAsia="方正仿宋_GBK" w:hint="eastAsia"/>
          <w:sz w:val="32"/>
          <w:szCs w:val="32"/>
        </w:rPr>
        <w:t>1</w:t>
      </w:r>
      <w:r w:rsidRPr="004C44ED">
        <w:rPr>
          <w:rFonts w:eastAsia="方正仿宋_GBK" w:hint="eastAsia"/>
          <w:sz w:val="32"/>
          <w:szCs w:val="32"/>
        </w:rPr>
        <w:t>楼，</w:t>
      </w:r>
      <w:r w:rsidRPr="004C44ED">
        <w:rPr>
          <w:rFonts w:eastAsia="方正仿宋_GBK" w:hint="eastAsia"/>
          <w:sz w:val="32"/>
          <w:szCs w:val="32"/>
        </w:rPr>
        <w:t>A</w:t>
      </w:r>
      <w:r w:rsidRPr="004C44ED">
        <w:rPr>
          <w:rFonts w:eastAsia="方正仿宋_GBK" w:hint="eastAsia"/>
          <w:sz w:val="32"/>
          <w:szCs w:val="32"/>
        </w:rPr>
        <w:t>栋</w:t>
      </w:r>
      <w:r w:rsidRPr="004C44ED">
        <w:rPr>
          <w:rFonts w:eastAsia="方正仿宋_GBK" w:hint="eastAsia"/>
          <w:sz w:val="32"/>
          <w:szCs w:val="32"/>
        </w:rPr>
        <w:t>1</w:t>
      </w:r>
      <w:proofErr w:type="gramStart"/>
      <w:r w:rsidRPr="004C44ED">
        <w:rPr>
          <w:rFonts w:eastAsia="方正仿宋_GBK" w:hint="eastAsia"/>
          <w:sz w:val="32"/>
          <w:szCs w:val="32"/>
        </w:rPr>
        <w:t>楼人员从敏</w:t>
      </w:r>
      <w:proofErr w:type="gramEnd"/>
      <w:r w:rsidRPr="004C44ED">
        <w:rPr>
          <w:rFonts w:eastAsia="方正仿宋_GBK" w:hint="eastAsia"/>
          <w:sz w:val="32"/>
          <w:szCs w:val="32"/>
        </w:rPr>
        <w:t>学楼北侧或西侧</w:t>
      </w:r>
      <w:r w:rsidRPr="004C44ED">
        <w:rPr>
          <w:rFonts w:eastAsia="方正仿宋_GBK" w:hint="eastAsia"/>
          <w:sz w:val="32"/>
          <w:szCs w:val="32"/>
        </w:rPr>
        <w:t>1</w:t>
      </w:r>
      <w:r w:rsidRPr="004C44ED">
        <w:rPr>
          <w:rFonts w:eastAsia="方正仿宋_GBK" w:hint="eastAsia"/>
          <w:sz w:val="32"/>
          <w:szCs w:val="32"/>
        </w:rPr>
        <w:t>楼通道门向楼道外主干道疏散；</w:t>
      </w:r>
      <w:r w:rsidRPr="004C44ED">
        <w:rPr>
          <w:rFonts w:eastAsia="方正仿宋_GBK" w:hint="eastAsia"/>
          <w:sz w:val="32"/>
          <w:szCs w:val="32"/>
        </w:rPr>
        <w:t>B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 w:hint="eastAsia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 w:hint="eastAsia"/>
          <w:sz w:val="32"/>
          <w:szCs w:val="32"/>
        </w:rPr>
        <w:t>D</w:t>
      </w:r>
      <w:r w:rsidRPr="004C44ED">
        <w:rPr>
          <w:rFonts w:eastAsia="方正仿宋_GBK" w:hint="eastAsia"/>
          <w:sz w:val="32"/>
          <w:szCs w:val="32"/>
        </w:rPr>
        <w:t>西侧</w:t>
      </w:r>
      <w:r w:rsidRPr="004C44ED">
        <w:rPr>
          <w:rFonts w:eastAsia="方正仿宋_GBK" w:hint="eastAsia"/>
          <w:sz w:val="32"/>
          <w:szCs w:val="32"/>
        </w:rPr>
        <w:t>1</w:t>
      </w:r>
      <w:proofErr w:type="gramStart"/>
      <w:r w:rsidRPr="004C44ED">
        <w:rPr>
          <w:rFonts w:eastAsia="方正仿宋_GBK" w:hint="eastAsia"/>
          <w:sz w:val="32"/>
          <w:szCs w:val="32"/>
        </w:rPr>
        <w:t>楼人员从西侧连</w:t>
      </w:r>
      <w:proofErr w:type="gramEnd"/>
      <w:r w:rsidRPr="004C44ED">
        <w:rPr>
          <w:rFonts w:eastAsia="方正仿宋_GBK" w:hint="eastAsia"/>
          <w:sz w:val="32"/>
          <w:szCs w:val="32"/>
        </w:rPr>
        <w:t>廊下向南的通道门疏散到楼栋之间的空地</w:t>
      </w:r>
      <w:proofErr w:type="gramStart"/>
      <w:r w:rsidRPr="004C44ED">
        <w:rPr>
          <w:rFonts w:eastAsia="方正仿宋_GBK" w:hint="eastAsia"/>
          <w:sz w:val="32"/>
          <w:szCs w:val="32"/>
        </w:rPr>
        <w:t>后向敏学</w:t>
      </w:r>
      <w:proofErr w:type="gramEnd"/>
      <w:r w:rsidRPr="004C44ED">
        <w:rPr>
          <w:rFonts w:eastAsia="方正仿宋_GBK" w:hint="eastAsia"/>
          <w:sz w:val="32"/>
          <w:szCs w:val="32"/>
        </w:rPr>
        <w:t>楼西侧主干道疏散；</w:t>
      </w:r>
      <w:r w:rsidRPr="004C44ED">
        <w:rPr>
          <w:rFonts w:eastAsia="方正仿宋_GBK" w:hint="eastAsia"/>
          <w:sz w:val="32"/>
          <w:szCs w:val="32"/>
        </w:rPr>
        <w:t>E</w:t>
      </w:r>
      <w:r w:rsidRPr="004C44ED">
        <w:rPr>
          <w:rFonts w:eastAsia="方正仿宋_GBK" w:hint="eastAsia"/>
          <w:sz w:val="32"/>
          <w:szCs w:val="32"/>
        </w:rPr>
        <w:t>栋西侧</w:t>
      </w:r>
      <w:r w:rsidRPr="004C44ED">
        <w:rPr>
          <w:rFonts w:eastAsia="方正仿宋_GBK" w:hint="eastAsia"/>
          <w:sz w:val="32"/>
          <w:szCs w:val="32"/>
        </w:rPr>
        <w:t>1</w:t>
      </w:r>
      <w:proofErr w:type="gramStart"/>
      <w:r w:rsidRPr="004C44ED">
        <w:rPr>
          <w:rFonts w:eastAsia="方正仿宋_GBK" w:hint="eastAsia"/>
          <w:sz w:val="32"/>
          <w:szCs w:val="32"/>
        </w:rPr>
        <w:t>楼人员</w:t>
      </w:r>
      <w:proofErr w:type="gramEnd"/>
      <w:r w:rsidRPr="004C44ED">
        <w:rPr>
          <w:rFonts w:eastAsia="方正仿宋_GBK" w:hint="eastAsia"/>
          <w:sz w:val="32"/>
          <w:szCs w:val="32"/>
        </w:rPr>
        <w:t>沿西侧通道门通过楼间</w:t>
      </w:r>
      <w:proofErr w:type="gramStart"/>
      <w:r w:rsidRPr="004C44ED">
        <w:rPr>
          <w:rFonts w:eastAsia="方正仿宋_GBK" w:hint="eastAsia"/>
          <w:sz w:val="32"/>
          <w:szCs w:val="32"/>
        </w:rPr>
        <w:t>空地向敏学</w:t>
      </w:r>
      <w:proofErr w:type="gramEnd"/>
      <w:r w:rsidRPr="004C44ED">
        <w:rPr>
          <w:rFonts w:eastAsia="方正仿宋_GBK" w:hint="eastAsia"/>
          <w:sz w:val="32"/>
          <w:szCs w:val="32"/>
        </w:rPr>
        <w:t>楼西侧主干道道疏散。</w:t>
      </w:r>
    </w:p>
    <w:p w14:paraId="3D974A31" w14:textId="0858CFC1" w:rsidR="00E946B2" w:rsidRPr="00DD4A77" w:rsidRDefault="00415F02" w:rsidP="004C44ED">
      <w:pPr>
        <w:spacing w:line="460" w:lineRule="exact"/>
        <w:ind w:firstLineChars="200" w:firstLine="643"/>
        <w:rPr>
          <w:rFonts w:eastAsia="方正仿宋_GBK"/>
          <w:b/>
          <w:sz w:val="32"/>
          <w:szCs w:val="32"/>
        </w:rPr>
      </w:pPr>
      <w:r>
        <w:rPr>
          <w:rFonts w:eastAsia="方正仿宋_GBK" w:hint="eastAsia"/>
          <w:b/>
          <w:sz w:val="32"/>
          <w:szCs w:val="32"/>
        </w:rPr>
        <w:t>二</w:t>
      </w:r>
      <w:r>
        <w:rPr>
          <w:rFonts w:eastAsia="方正仿宋_GBK"/>
          <w:b/>
          <w:sz w:val="32"/>
          <w:szCs w:val="32"/>
        </w:rPr>
        <w:t>、</w:t>
      </w:r>
      <w:r w:rsidR="00E946B2" w:rsidRPr="00DD4A77">
        <w:rPr>
          <w:rFonts w:eastAsia="方正仿宋_GBK" w:hint="eastAsia"/>
          <w:b/>
          <w:sz w:val="32"/>
          <w:szCs w:val="32"/>
        </w:rPr>
        <w:t>致用楼</w:t>
      </w:r>
    </w:p>
    <w:p w14:paraId="6829E775" w14:textId="77777777" w:rsidR="004C44ED" w:rsidRPr="004C44ED" w:rsidRDefault="004C44ED" w:rsidP="004C44ED">
      <w:pPr>
        <w:spacing w:line="460" w:lineRule="exact"/>
        <w:ind w:firstLineChars="200" w:firstLine="640"/>
        <w:rPr>
          <w:rFonts w:eastAsia="方正仿宋_GBK"/>
          <w:sz w:val="32"/>
          <w:szCs w:val="32"/>
        </w:rPr>
      </w:pPr>
      <w:r w:rsidRPr="004C44ED">
        <w:rPr>
          <w:rFonts w:eastAsia="方正仿宋_GBK" w:hint="eastAsia"/>
          <w:sz w:val="32"/>
          <w:szCs w:val="32"/>
        </w:rPr>
        <w:t>各楼栋东侧办公室、教室、实训室人员从东侧楼道向下疏散（</w:t>
      </w:r>
      <w:r w:rsidRPr="004C44ED">
        <w:rPr>
          <w:rFonts w:eastAsia="方正仿宋_GBK" w:hint="eastAsia"/>
          <w:sz w:val="32"/>
          <w:szCs w:val="32"/>
        </w:rPr>
        <w:t>A</w:t>
      </w:r>
      <w:r w:rsidRPr="004C44ED">
        <w:rPr>
          <w:rFonts w:eastAsia="方正仿宋_GBK" w:hint="eastAsia"/>
          <w:sz w:val="32"/>
          <w:szCs w:val="32"/>
        </w:rPr>
        <w:t>栋</w:t>
      </w:r>
      <w:r w:rsidRPr="004C44ED">
        <w:rPr>
          <w:rFonts w:eastAsia="方正仿宋_GBK" w:hint="eastAsia"/>
          <w:sz w:val="32"/>
          <w:szCs w:val="32"/>
        </w:rPr>
        <w:t>1</w:t>
      </w:r>
      <w:proofErr w:type="gramStart"/>
      <w:r w:rsidRPr="004C44ED">
        <w:rPr>
          <w:rFonts w:eastAsia="方正仿宋_GBK" w:hint="eastAsia"/>
          <w:sz w:val="32"/>
          <w:szCs w:val="32"/>
        </w:rPr>
        <w:t>楼朝</w:t>
      </w:r>
      <w:proofErr w:type="gramEnd"/>
      <w:r w:rsidRPr="004C44ED">
        <w:rPr>
          <w:rFonts w:eastAsia="方正仿宋_GBK" w:hint="eastAsia"/>
          <w:sz w:val="32"/>
          <w:szCs w:val="32"/>
        </w:rPr>
        <w:t>A</w:t>
      </w:r>
      <w:r w:rsidRPr="004C44ED">
        <w:rPr>
          <w:rFonts w:eastAsia="方正仿宋_GBK" w:hint="eastAsia"/>
          <w:sz w:val="32"/>
          <w:szCs w:val="32"/>
        </w:rPr>
        <w:t>栋大厅向东侧主干道疏散，马克思主义学院内部人员从本区域</w:t>
      </w:r>
      <w:r w:rsidRPr="004C44ED">
        <w:rPr>
          <w:rFonts w:eastAsia="方正仿宋_GBK" w:hint="eastAsia"/>
          <w:sz w:val="32"/>
          <w:szCs w:val="32"/>
        </w:rPr>
        <w:t>4</w:t>
      </w:r>
      <w:r w:rsidRPr="004C44ED">
        <w:rPr>
          <w:rFonts w:eastAsia="方正仿宋_GBK" w:hint="eastAsia"/>
          <w:sz w:val="32"/>
          <w:szCs w:val="32"/>
        </w:rPr>
        <w:t>个通道向楼外疏散；</w:t>
      </w:r>
      <w:r w:rsidRPr="004C44ED">
        <w:rPr>
          <w:rFonts w:eastAsia="方正仿宋_GBK" w:hint="eastAsia"/>
          <w:sz w:val="32"/>
          <w:szCs w:val="32"/>
        </w:rPr>
        <w:t>B</w:t>
      </w:r>
      <w:r w:rsidRPr="004C44ED">
        <w:rPr>
          <w:rFonts w:eastAsia="方正仿宋_GBK" w:hint="eastAsia"/>
          <w:sz w:val="32"/>
          <w:szCs w:val="32"/>
        </w:rPr>
        <w:t>栋东侧</w:t>
      </w:r>
      <w:r w:rsidRPr="004C44ED">
        <w:rPr>
          <w:rFonts w:eastAsia="方正仿宋_GBK" w:hint="eastAsia"/>
          <w:sz w:val="32"/>
          <w:szCs w:val="32"/>
        </w:rPr>
        <w:t>2</w:t>
      </w:r>
      <w:proofErr w:type="gramStart"/>
      <w:r w:rsidRPr="004C44ED">
        <w:rPr>
          <w:rFonts w:eastAsia="方正仿宋_GBK" w:hint="eastAsia"/>
          <w:sz w:val="32"/>
          <w:szCs w:val="32"/>
        </w:rPr>
        <w:t>楼朝</w:t>
      </w:r>
      <w:proofErr w:type="gramEnd"/>
      <w:r w:rsidRPr="004C44ED">
        <w:rPr>
          <w:rFonts w:eastAsia="方正仿宋_GBK" w:hint="eastAsia"/>
          <w:sz w:val="32"/>
          <w:szCs w:val="32"/>
        </w:rPr>
        <w:t>B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 w:hint="eastAsia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栋大厅出门向楼外主干道疏散、也可下到</w:t>
      </w:r>
      <w:r w:rsidRPr="004C44ED">
        <w:rPr>
          <w:rFonts w:eastAsia="方正仿宋_GBK" w:hint="eastAsia"/>
          <w:sz w:val="32"/>
          <w:szCs w:val="32"/>
        </w:rPr>
        <w:t>B</w:t>
      </w:r>
      <w:r w:rsidRPr="004C44ED">
        <w:rPr>
          <w:rFonts w:eastAsia="方正仿宋_GBK" w:hint="eastAsia"/>
          <w:sz w:val="32"/>
          <w:szCs w:val="32"/>
        </w:rPr>
        <w:t>栋</w:t>
      </w:r>
      <w:r w:rsidRPr="004C44ED">
        <w:rPr>
          <w:rFonts w:eastAsia="方正仿宋_GBK" w:hint="eastAsia"/>
          <w:sz w:val="32"/>
          <w:szCs w:val="32"/>
        </w:rPr>
        <w:t>1</w:t>
      </w:r>
      <w:r w:rsidRPr="004C44ED">
        <w:rPr>
          <w:rFonts w:eastAsia="方正仿宋_GBK" w:hint="eastAsia"/>
          <w:sz w:val="32"/>
          <w:szCs w:val="32"/>
        </w:rPr>
        <w:t>楼出楼梯间到</w:t>
      </w:r>
      <w:r w:rsidRPr="004C44ED">
        <w:rPr>
          <w:rFonts w:eastAsia="方正仿宋_GBK" w:hint="eastAsia"/>
          <w:sz w:val="32"/>
          <w:szCs w:val="32"/>
        </w:rPr>
        <w:t>A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 w:hint="eastAsia"/>
          <w:sz w:val="32"/>
          <w:szCs w:val="32"/>
        </w:rPr>
        <w:t>B</w:t>
      </w:r>
      <w:r w:rsidRPr="004C44ED">
        <w:rPr>
          <w:rFonts w:eastAsia="方正仿宋_GBK" w:hint="eastAsia"/>
          <w:sz w:val="32"/>
          <w:szCs w:val="32"/>
        </w:rPr>
        <w:t>栋之间空地向马克思学院西侧停车场和西门方向疏散；</w:t>
      </w:r>
      <w:r w:rsidRPr="004C44ED">
        <w:rPr>
          <w:rFonts w:eastAsia="方正仿宋_GBK" w:hint="eastAsia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栋</w:t>
      </w:r>
      <w:r w:rsidRPr="004C44ED">
        <w:rPr>
          <w:rFonts w:eastAsia="方正仿宋_GBK" w:hint="eastAsia"/>
          <w:sz w:val="32"/>
          <w:szCs w:val="32"/>
        </w:rPr>
        <w:t>1</w:t>
      </w:r>
      <w:r w:rsidRPr="004C44ED">
        <w:rPr>
          <w:rFonts w:eastAsia="方正仿宋_GBK" w:hint="eastAsia"/>
          <w:sz w:val="32"/>
          <w:szCs w:val="32"/>
        </w:rPr>
        <w:t>楼楼梯间可直接出楼栋向东侧外主干道疏散，也可向</w:t>
      </w:r>
      <w:r w:rsidRPr="004C44ED">
        <w:rPr>
          <w:rFonts w:eastAsia="方正仿宋_GBK" w:hint="eastAsia"/>
          <w:sz w:val="32"/>
          <w:szCs w:val="32"/>
        </w:rPr>
        <w:t>B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 w:hint="eastAsia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栋大厅或</w:t>
      </w:r>
      <w:r w:rsidRPr="004C44ED">
        <w:rPr>
          <w:rFonts w:eastAsia="方正仿宋_GBK" w:hint="eastAsia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 w:hint="eastAsia"/>
          <w:sz w:val="32"/>
          <w:szCs w:val="32"/>
        </w:rPr>
        <w:t>D</w:t>
      </w:r>
      <w:r w:rsidRPr="004C44ED">
        <w:rPr>
          <w:rFonts w:eastAsia="方正仿宋_GBK" w:hint="eastAsia"/>
          <w:sz w:val="32"/>
          <w:szCs w:val="32"/>
        </w:rPr>
        <w:t>栋大厅两个方向出楼栋到东侧外主干道疏散；</w:t>
      </w:r>
      <w:r w:rsidRPr="004C44ED">
        <w:rPr>
          <w:rFonts w:eastAsia="方正仿宋_GBK" w:hint="eastAsia"/>
          <w:sz w:val="32"/>
          <w:szCs w:val="32"/>
        </w:rPr>
        <w:t>D</w:t>
      </w:r>
      <w:r w:rsidRPr="004C44ED">
        <w:rPr>
          <w:rFonts w:eastAsia="方正仿宋_GBK" w:hint="eastAsia"/>
          <w:sz w:val="32"/>
          <w:szCs w:val="32"/>
        </w:rPr>
        <w:t>栋</w:t>
      </w:r>
      <w:r w:rsidRPr="004C44ED">
        <w:rPr>
          <w:rFonts w:eastAsia="方正仿宋_GBK" w:hint="eastAsia"/>
          <w:sz w:val="32"/>
          <w:szCs w:val="32"/>
        </w:rPr>
        <w:t>1</w:t>
      </w:r>
      <w:r w:rsidRPr="004C44ED">
        <w:rPr>
          <w:rFonts w:eastAsia="方正仿宋_GBK" w:hint="eastAsia"/>
          <w:sz w:val="32"/>
          <w:szCs w:val="32"/>
        </w:rPr>
        <w:t>楼楼梯间可直接出楼栋向东疏散或通过</w:t>
      </w:r>
      <w:r w:rsidRPr="004C44ED">
        <w:rPr>
          <w:rFonts w:eastAsia="方正仿宋_GBK" w:hint="eastAsia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 w:hint="eastAsia"/>
          <w:sz w:val="32"/>
          <w:szCs w:val="32"/>
        </w:rPr>
        <w:t>D</w:t>
      </w:r>
      <w:r w:rsidRPr="004C44ED">
        <w:rPr>
          <w:rFonts w:eastAsia="方正仿宋_GBK" w:hint="eastAsia"/>
          <w:sz w:val="32"/>
          <w:szCs w:val="32"/>
        </w:rPr>
        <w:t>栋大厅疏散到楼外东侧主干道；</w:t>
      </w:r>
      <w:r w:rsidRPr="004C44ED">
        <w:rPr>
          <w:rFonts w:eastAsia="方正仿宋_GBK" w:hint="eastAsia"/>
          <w:sz w:val="32"/>
          <w:szCs w:val="32"/>
        </w:rPr>
        <w:t>D</w:t>
      </w:r>
      <w:r w:rsidRPr="004C44ED">
        <w:rPr>
          <w:rFonts w:eastAsia="方正仿宋_GBK" w:hint="eastAsia"/>
          <w:sz w:val="32"/>
          <w:szCs w:val="32"/>
        </w:rPr>
        <w:t>栋</w:t>
      </w:r>
      <w:r w:rsidRPr="004C44ED">
        <w:rPr>
          <w:rFonts w:eastAsia="方正仿宋_GBK" w:hint="eastAsia"/>
          <w:sz w:val="32"/>
          <w:szCs w:val="32"/>
        </w:rPr>
        <w:t>1</w:t>
      </w:r>
      <w:proofErr w:type="gramStart"/>
      <w:r w:rsidRPr="004C44ED">
        <w:rPr>
          <w:rFonts w:eastAsia="方正仿宋_GBK" w:hint="eastAsia"/>
          <w:sz w:val="32"/>
          <w:szCs w:val="32"/>
        </w:rPr>
        <w:t>楼汽车实训区域</w:t>
      </w:r>
      <w:proofErr w:type="gramEnd"/>
      <w:r w:rsidRPr="004C44ED">
        <w:rPr>
          <w:rFonts w:eastAsia="方正仿宋_GBK" w:hint="eastAsia"/>
          <w:sz w:val="32"/>
          <w:szCs w:val="32"/>
        </w:rPr>
        <w:t>可直接从南侧各门疏散到停车场，可以通过南北楼道向楼外疏散）。为预防</w:t>
      </w:r>
      <w:proofErr w:type="gramStart"/>
      <w:r w:rsidRPr="004C44ED">
        <w:rPr>
          <w:rFonts w:eastAsia="方正仿宋_GBK" w:hint="eastAsia"/>
          <w:sz w:val="32"/>
          <w:szCs w:val="32"/>
        </w:rPr>
        <w:t>致用楼</w:t>
      </w:r>
      <w:proofErr w:type="gramEnd"/>
      <w:r w:rsidRPr="004C44ED">
        <w:rPr>
          <w:rFonts w:eastAsia="方正仿宋_GBK" w:hint="eastAsia"/>
          <w:sz w:val="32"/>
          <w:szCs w:val="32"/>
        </w:rPr>
        <w:t>东侧外主干道人员拥堵，建议</w:t>
      </w:r>
      <w:r w:rsidRPr="004C44ED">
        <w:rPr>
          <w:rFonts w:eastAsia="方正仿宋_GBK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/>
          <w:sz w:val="32"/>
          <w:szCs w:val="32"/>
        </w:rPr>
        <w:t>D</w:t>
      </w:r>
      <w:r w:rsidRPr="004C44ED">
        <w:rPr>
          <w:rFonts w:eastAsia="方正仿宋_GBK" w:hint="eastAsia"/>
          <w:sz w:val="32"/>
          <w:szCs w:val="32"/>
        </w:rPr>
        <w:t>栋东侧主干道人员向南快速进入</w:t>
      </w:r>
      <w:proofErr w:type="gramStart"/>
      <w:r w:rsidRPr="004C44ED">
        <w:rPr>
          <w:rFonts w:eastAsia="方正仿宋_GBK" w:hint="eastAsia"/>
          <w:sz w:val="32"/>
          <w:szCs w:val="32"/>
        </w:rPr>
        <w:t>致用楼</w:t>
      </w:r>
      <w:proofErr w:type="gramEnd"/>
      <w:r w:rsidRPr="004C44ED">
        <w:rPr>
          <w:rFonts w:eastAsia="方正仿宋_GBK" w:hint="eastAsia"/>
          <w:sz w:val="32"/>
          <w:szCs w:val="32"/>
        </w:rPr>
        <w:t>南侧室外停车场安全区域；</w:t>
      </w:r>
      <w:r w:rsidRPr="004C44ED">
        <w:rPr>
          <w:rFonts w:eastAsia="方正仿宋_GBK" w:hint="eastAsia"/>
          <w:sz w:val="32"/>
          <w:szCs w:val="32"/>
        </w:rPr>
        <w:t>A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/>
          <w:sz w:val="32"/>
          <w:szCs w:val="32"/>
        </w:rPr>
        <w:t>B</w:t>
      </w:r>
      <w:r w:rsidRPr="004C44ED">
        <w:rPr>
          <w:rFonts w:eastAsia="方正仿宋_GBK" w:hint="eastAsia"/>
          <w:sz w:val="32"/>
          <w:szCs w:val="32"/>
        </w:rPr>
        <w:t>栋东侧主干道人员快速向</w:t>
      </w:r>
      <w:proofErr w:type="gramStart"/>
      <w:r w:rsidRPr="004C44ED">
        <w:rPr>
          <w:rFonts w:eastAsia="方正仿宋_GBK" w:hint="eastAsia"/>
          <w:sz w:val="32"/>
          <w:szCs w:val="32"/>
        </w:rPr>
        <w:t>致用楼</w:t>
      </w:r>
      <w:proofErr w:type="gramEnd"/>
      <w:r w:rsidRPr="004C44ED">
        <w:rPr>
          <w:rFonts w:eastAsia="方正仿宋_GBK" w:hint="eastAsia"/>
          <w:sz w:val="32"/>
          <w:szCs w:val="32"/>
        </w:rPr>
        <w:t>东侧运动场区域或北</w:t>
      </w:r>
      <w:r w:rsidRPr="004C44ED">
        <w:rPr>
          <w:rFonts w:eastAsia="方正仿宋_GBK" w:hint="eastAsia"/>
          <w:sz w:val="32"/>
          <w:szCs w:val="32"/>
        </w:rPr>
        <w:t>2</w:t>
      </w:r>
      <w:r w:rsidRPr="004C44ED">
        <w:rPr>
          <w:rFonts w:eastAsia="方正仿宋_GBK" w:hint="eastAsia"/>
          <w:sz w:val="32"/>
          <w:szCs w:val="32"/>
        </w:rPr>
        <w:t>门方向疏散。</w:t>
      </w:r>
    </w:p>
    <w:p w14:paraId="330CD92F" w14:textId="2AA172CF" w:rsidR="00E946B2" w:rsidRPr="00E946B2" w:rsidRDefault="004C44ED" w:rsidP="004C44ED">
      <w:pPr>
        <w:spacing w:line="460" w:lineRule="exact"/>
        <w:ind w:firstLineChars="200" w:firstLine="640"/>
        <w:rPr>
          <w:rFonts w:eastAsia="方正仿宋_GBK"/>
          <w:sz w:val="32"/>
          <w:szCs w:val="32"/>
        </w:rPr>
      </w:pPr>
      <w:r w:rsidRPr="004C44ED">
        <w:rPr>
          <w:rFonts w:eastAsia="方正仿宋_GBK" w:hint="eastAsia"/>
          <w:sz w:val="32"/>
          <w:szCs w:val="32"/>
        </w:rPr>
        <w:t>各楼栋西侧办公室、教室、实训室人员从西侧楼道向下疏散（</w:t>
      </w:r>
      <w:r w:rsidRPr="004C44ED">
        <w:rPr>
          <w:rFonts w:eastAsia="方正仿宋_GBK" w:hint="eastAsia"/>
          <w:sz w:val="32"/>
          <w:szCs w:val="32"/>
        </w:rPr>
        <w:t>A</w:t>
      </w:r>
      <w:r w:rsidRPr="004C44ED">
        <w:rPr>
          <w:rFonts w:eastAsia="方正仿宋_GBK" w:hint="eastAsia"/>
          <w:sz w:val="32"/>
          <w:szCs w:val="32"/>
        </w:rPr>
        <w:t>栋</w:t>
      </w:r>
      <w:r w:rsidRPr="004C44ED">
        <w:rPr>
          <w:rFonts w:eastAsia="方正仿宋_GBK" w:hint="eastAsia"/>
          <w:sz w:val="32"/>
          <w:szCs w:val="32"/>
        </w:rPr>
        <w:t>2</w:t>
      </w:r>
      <w:r w:rsidRPr="004C44ED">
        <w:rPr>
          <w:rFonts w:eastAsia="方正仿宋_GBK" w:hint="eastAsia"/>
          <w:sz w:val="32"/>
          <w:szCs w:val="32"/>
        </w:rPr>
        <w:t>楼及以上疏散人员从</w:t>
      </w:r>
      <w:r w:rsidRPr="004C44ED">
        <w:rPr>
          <w:rFonts w:eastAsia="方正仿宋_GBK" w:hint="eastAsia"/>
          <w:sz w:val="32"/>
          <w:szCs w:val="32"/>
        </w:rPr>
        <w:t>1</w:t>
      </w:r>
      <w:r w:rsidRPr="004C44ED">
        <w:rPr>
          <w:rFonts w:eastAsia="方正仿宋_GBK" w:hint="eastAsia"/>
          <w:sz w:val="32"/>
          <w:szCs w:val="32"/>
        </w:rPr>
        <w:t>楼西侧楼道疏散到马克思主义学院西侧停车场或西门；</w:t>
      </w:r>
      <w:r w:rsidRPr="004C44ED">
        <w:rPr>
          <w:rFonts w:eastAsia="方正仿宋_GBK" w:hint="eastAsia"/>
          <w:sz w:val="32"/>
          <w:szCs w:val="32"/>
        </w:rPr>
        <w:t>B</w:t>
      </w:r>
      <w:r w:rsidRPr="004C44ED">
        <w:rPr>
          <w:rFonts w:eastAsia="方正仿宋_GBK" w:hint="eastAsia"/>
          <w:sz w:val="32"/>
          <w:szCs w:val="32"/>
        </w:rPr>
        <w:t>栋</w:t>
      </w:r>
      <w:r w:rsidRPr="004C44ED">
        <w:rPr>
          <w:rFonts w:eastAsia="方正仿宋_GBK" w:hint="eastAsia"/>
          <w:sz w:val="32"/>
          <w:szCs w:val="32"/>
        </w:rPr>
        <w:t>2</w:t>
      </w:r>
      <w:proofErr w:type="gramStart"/>
      <w:r w:rsidRPr="004C44ED">
        <w:rPr>
          <w:rFonts w:eastAsia="方正仿宋_GBK" w:hint="eastAsia"/>
          <w:sz w:val="32"/>
          <w:szCs w:val="32"/>
        </w:rPr>
        <w:t>楼人员</w:t>
      </w:r>
      <w:proofErr w:type="gramEnd"/>
      <w:r w:rsidRPr="004C44ED">
        <w:rPr>
          <w:rFonts w:eastAsia="方正仿宋_GBK" w:hint="eastAsia"/>
          <w:sz w:val="32"/>
          <w:szCs w:val="32"/>
        </w:rPr>
        <w:t>可通过西侧向北侧方向楼道下到</w:t>
      </w:r>
      <w:r w:rsidRPr="004C44ED">
        <w:rPr>
          <w:rFonts w:eastAsia="方正仿宋_GBK" w:hint="eastAsia"/>
          <w:sz w:val="32"/>
          <w:szCs w:val="32"/>
        </w:rPr>
        <w:t>1</w:t>
      </w:r>
      <w:r w:rsidRPr="004C44ED">
        <w:rPr>
          <w:rFonts w:eastAsia="方正仿宋_GBK" w:hint="eastAsia"/>
          <w:sz w:val="32"/>
          <w:szCs w:val="32"/>
        </w:rPr>
        <w:t>楼出楼梯间</w:t>
      </w:r>
      <w:r w:rsidRPr="004C44ED">
        <w:rPr>
          <w:rFonts w:eastAsia="方正仿宋_GBK" w:hint="eastAsia"/>
          <w:sz w:val="32"/>
          <w:szCs w:val="32"/>
        </w:rPr>
        <w:lastRenderedPageBreak/>
        <w:t>到</w:t>
      </w:r>
      <w:r w:rsidRPr="004C44ED">
        <w:rPr>
          <w:rFonts w:eastAsia="方正仿宋_GBK" w:hint="eastAsia"/>
          <w:sz w:val="32"/>
          <w:szCs w:val="32"/>
        </w:rPr>
        <w:t>A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 w:hint="eastAsia"/>
          <w:sz w:val="32"/>
          <w:szCs w:val="32"/>
        </w:rPr>
        <w:t>B</w:t>
      </w:r>
      <w:proofErr w:type="gramStart"/>
      <w:r w:rsidRPr="004C44ED">
        <w:rPr>
          <w:rFonts w:eastAsia="方正仿宋_GBK" w:hint="eastAsia"/>
          <w:sz w:val="32"/>
          <w:szCs w:val="32"/>
        </w:rPr>
        <w:t>栋间空地</w:t>
      </w:r>
      <w:proofErr w:type="gramEnd"/>
      <w:r w:rsidRPr="004C44ED">
        <w:rPr>
          <w:rFonts w:eastAsia="方正仿宋_GBK" w:hint="eastAsia"/>
          <w:sz w:val="32"/>
          <w:szCs w:val="32"/>
        </w:rPr>
        <w:t>后再向马克思主义学院西侧停车场或西门疏散，也可沿</w:t>
      </w:r>
      <w:r w:rsidRPr="004C44ED">
        <w:rPr>
          <w:rFonts w:eastAsia="方正仿宋_GBK" w:hint="eastAsia"/>
          <w:sz w:val="32"/>
          <w:szCs w:val="32"/>
        </w:rPr>
        <w:t>B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 w:hint="eastAsia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栋</w:t>
      </w:r>
      <w:proofErr w:type="gramStart"/>
      <w:r w:rsidRPr="004C44ED">
        <w:rPr>
          <w:rFonts w:eastAsia="方正仿宋_GBK" w:hint="eastAsia"/>
          <w:sz w:val="32"/>
          <w:szCs w:val="32"/>
        </w:rPr>
        <w:t>西侧连</w:t>
      </w:r>
      <w:proofErr w:type="gramEnd"/>
      <w:r w:rsidRPr="004C44ED">
        <w:rPr>
          <w:rFonts w:eastAsia="方正仿宋_GBK" w:hint="eastAsia"/>
          <w:sz w:val="32"/>
          <w:szCs w:val="32"/>
        </w:rPr>
        <w:t>廊向南从</w:t>
      </w:r>
      <w:r w:rsidRPr="004C44ED">
        <w:rPr>
          <w:rFonts w:eastAsia="方正仿宋_GBK" w:hint="eastAsia"/>
          <w:sz w:val="32"/>
          <w:szCs w:val="32"/>
        </w:rPr>
        <w:t>B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 w:hint="eastAsia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栋</w:t>
      </w:r>
      <w:proofErr w:type="gramStart"/>
      <w:r w:rsidRPr="004C44ED">
        <w:rPr>
          <w:rFonts w:eastAsia="方正仿宋_GBK" w:hint="eastAsia"/>
          <w:sz w:val="32"/>
          <w:szCs w:val="32"/>
        </w:rPr>
        <w:t>西侧连</w:t>
      </w:r>
      <w:proofErr w:type="gramEnd"/>
      <w:r w:rsidRPr="004C44ED">
        <w:rPr>
          <w:rFonts w:eastAsia="方正仿宋_GBK" w:hint="eastAsia"/>
          <w:sz w:val="32"/>
          <w:szCs w:val="32"/>
        </w:rPr>
        <w:t>廊缺口处疏散到西侧楼外花园；</w:t>
      </w:r>
      <w:r w:rsidRPr="004C44ED">
        <w:rPr>
          <w:rFonts w:eastAsia="方正仿宋_GBK" w:hint="eastAsia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栋</w:t>
      </w:r>
      <w:r w:rsidRPr="004C44ED">
        <w:rPr>
          <w:rFonts w:eastAsia="方正仿宋_GBK" w:hint="eastAsia"/>
          <w:sz w:val="32"/>
          <w:szCs w:val="32"/>
        </w:rPr>
        <w:t>1</w:t>
      </w:r>
      <w:r w:rsidRPr="004C44ED">
        <w:rPr>
          <w:rFonts w:eastAsia="方正仿宋_GBK" w:hint="eastAsia"/>
          <w:sz w:val="32"/>
          <w:szCs w:val="32"/>
        </w:rPr>
        <w:t>楼沿</w:t>
      </w:r>
      <w:r w:rsidRPr="004C44ED">
        <w:rPr>
          <w:rFonts w:eastAsia="方正仿宋_GBK" w:hint="eastAsia"/>
          <w:sz w:val="32"/>
          <w:szCs w:val="32"/>
        </w:rPr>
        <w:t>B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 w:hint="eastAsia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栋</w:t>
      </w:r>
      <w:proofErr w:type="gramStart"/>
      <w:r w:rsidRPr="004C44ED">
        <w:rPr>
          <w:rFonts w:eastAsia="方正仿宋_GBK" w:hint="eastAsia"/>
          <w:sz w:val="32"/>
          <w:szCs w:val="32"/>
        </w:rPr>
        <w:t>西侧连</w:t>
      </w:r>
      <w:proofErr w:type="gramEnd"/>
      <w:r w:rsidRPr="004C44ED">
        <w:rPr>
          <w:rFonts w:eastAsia="方正仿宋_GBK" w:hint="eastAsia"/>
          <w:sz w:val="32"/>
          <w:szCs w:val="32"/>
        </w:rPr>
        <w:t>廊向北从</w:t>
      </w:r>
      <w:r w:rsidRPr="004C44ED">
        <w:rPr>
          <w:rFonts w:eastAsia="方正仿宋_GBK" w:hint="eastAsia"/>
          <w:sz w:val="32"/>
          <w:szCs w:val="32"/>
        </w:rPr>
        <w:t>B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 w:hint="eastAsia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栋</w:t>
      </w:r>
      <w:proofErr w:type="gramStart"/>
      <w:r w:rsidRPr="004C44ED">
        <w:rPr>
          <w:rFonts w:eastAsia="方正仿宋_GBK" w:hint="eastAsia"/>
          <w:sz w:val="32"/>
          <w:szCs w:val="32"/>
        </w:rPr>
        <w:t>西侧连</w:t>
      </w:r>
      <w:proofErr w:type="gramEnd"/>
      <w:r w:rsidRPr="004C44ED">
        <w:rPr>
          <w:rFonts w:eastAsia="方正仿宋_GBK" w:hint="eastAsia"/>
          <w:sz w:val="32"/>
          <w:szCs w:val="32"/>
        </w:rPr>
        <w:t>廊缺口处疏散到楼外花园，也可向南从</w:t>
      </w:r>
      <w:r w:rsidRPr="004C44ED">
        <w:rPr>
          <w:rFonts w:eastAsia="方正仿宋_GBK" w:hint="eastAsia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 w:hint="eastAsia"/>
          <w:sz w:val="32"/>
          <w:szCs w:val="32"/>
        </w:rPr>
        <w:t>D</w:t>
      </w:r>
      <w:r w:rsidRPr="004C44ED">
        <w:rPr>
          <w:rFonts w:eastAsia="方正仿宋_GBK" w:hint="eastAsia"/>
          <w:sz w:val="32"/>
          <w:szCs w:val="32"/>
        </w:rPr>
        <w:t>栋</w:t>
      </w:r>
      <w:proofErr w:type="gramStart"/>
      <w:r w:rsidRPr="004C44ED">
        <w:rPr>
          <w:rFonts w:eastAsia="方正仿宋_GBK" w:hint="eastAsia"/>
          <w:sz w:val="32"/>
          <w:szCs w:val="32"/>
        </w:rPr>
        <w:t>西侧连</w:t>
      </w:r>
      <w:proofErr w:type="gramEnd"/>
      <w:r w:rsidRPr="004C44ED">
        <w:rPr>
          <w:rFonts w:eastAsia="方正仿宋_GBK" w:hint="eastAsia"/>
          <w:sz w:val="32"/>
          <w:szCs w:val="32"/>
        </w:rPr>
        <w:t>廊缺口处疏散到楼外花园；</w:t>
      </w:r>
      <w:r w:rsidRPr="004C44ED">
        <w:rPr>
          <w:rFonts w:eastAsia="方正仿宋_GBK" w:hint="eastAsia"/>
          <w:sz w:val="32"/>
          <w:szCs w:val="32"/>
        </w:rPr>
        <w:t>D</w:t>
      </w:r>
      <w:r w:rsidRPr="004C44ED">
        <w:rPr>
          <w:rFonts w:eastAsia="方正仿宋_GBK" w:hint="eastAsia"/>
          <w:sz w:val="32"/>
          <w:szCs w:val="32"/>
        </w:rPr>
        <w:t>栋</w:t>
      </w:r>
      <w:r w:rsidRPr="004C44ED">
        <w:rPr>
          <w:rFonts w:eastAsia="方正仿宋_GBK" w:hint="eastAsia"/>
          <w:sz w:val="32"/>
          <w:szCs w:val="32"/>
        </w:rPr>
        <w:t>1</w:t>
      </w:r>
      <w:r w:rsidRPr="004C44ED">
        <w:rPr>
          <w:rFonts w:eastAsia="方正仿宋_GBK" w:hint="eastAsia"/>
          <w:sz w:val="32"/>
          <w:szCs w:val="32"/>
        </w:rPr>
        <w:t>楼沿西侧向北从</w:t>
      </w:r>
      <w:r w:rsidRPr="004C44ED">
        <w:rPr>
          <w:rFonts w:eastAsia="方正仿宋_GBK" w:hint="eastAsia"/>
          <w:sz w:val="32"/>
          <w:szCs w:val="32"/>
        </w:rPr>
        <w:t>C</w:t>
      </w:r>
      <w:r w:rsidRPr="004C44ED">
        <w:rPr>
          <w:rFonts w:eastAsia="方正仿宋_GBK" w:hint="eastAsia"/>
          <w:sz w:val="32"/>
          <w:szCs w:val="32"/>
        </w:rPr>
        <w:t>、</w:t>
      </w:r>
      <w:r w:rsidRPr="004C44ED">
        <w:rPr>
          <w:rFonts w:eastAsia="方正仿宋_GBK" w:hint="eastAsia"/>
          <w:sz w:val="32"/>
          <w:szCs w:val="32"/>
        </w:rPr>
        <w:t>D</w:t>
      </w:r>
      <w:proofErr w:type="gramStart"/>
      <w:r w:rsidRPr="004C44ED">
        <w:rPr>
          <w:rFonts w:eastAsia="方正仿宋_GBK" w:hint="eastAsia"/>
          <w:sz w:val="32"/>
          <w:szCs w:val="32"/>
        </w:rPr>
        <w:t>栋连廊或者</w:t>
      </w:r>
      <w:proofErr w:type="gramEnd"/>
      <w:r w:rsidRPr="004C44ED">
        <w:rPr>
          <w:rFonts w:eastAsia="方正仿宋_GBK" w:hint="eastAsia"/>
          <w:sz w:val="32"/>
          <w:szCs w:val="32"/>
        </w:rPr>
        <w:t>从楼道下来后出小厅向北出楼到西侧花园）。为预防</w:t>
      </w:r>
      <w:proofErr w:type="gramStart"/>
      <w:r w:rsidRPr="004C44ED">
        <w:rPr>
          <w:rFonts w:eastAsia="方正仿宋_GBK" w:hint="eastAsia"/>
          <w:sz w:val="32"/>
          <w:szCs w:val="32"/>
        </w:rPr>
        <w:t>致用楼</w:t>
      </w:r>
      <w:proofErr w:type="gramEnd"/>
      <w:r w:rsidRPr="004C44ED">
        <w:rPr>
          <w:rFonts w:eastAsia="方正仿宋_GBK" w:hint="eastAsia"/>
          <w:sz w:val="32"/>
          <w:szCs w:val="32"/>
        </w:rPr>
        <w:t>西侧花园处人员拥堵，建议疏散到该处人员向南行动，向西</w:t>
      </w:r>
      <w:r w:rsidRPr="004C44ED">
        <w:rPr>
          <w:rFonts w:eastAsia="方正仿宋_GBK"/>
          <w:sz w:val="32"/>
          <w:szCs w:val="32"/>
        </w:rPr>
        <w:t>2</w:t>
      </w:r>
      <w:r w:rsidRPr="004C44ED">
        <w:rPr>
          <w:rFonts w:eastAsia="方正仿宋_GBK" w:hint="eastAsia"/>
          <w:sz w:val="32"/>
          <w:szCs w:val="32"/>
        </w:rPr>
        <w:t>门和</w:t>
      </w:r>
      <w:proofErr w:type="gramStart"/>
      <w:r w:rsidRPr="004C44ED">
        <w:rPr>
          <w:rFonts w:eastAsia="方正仿宋_GBK" w:hint="eastAsia"/>
          <w:sz w:val="32"/>
          <w:szCs w:val="32"/>
        </w:rPr>
        <w:t>致用楼</w:t>
      </w:r>
      <w:proofErr w:type="gramEnd"/>
      <w:r w:rsidRPr="004C44ED">
        <w:rPr>
          <w:rFonts w:eastAsia="方正仿宋_GBK" w:hint="eastAsia"/>
          <w:sz w:val="32"/>
          <w:szCs w:val="32"/>
        </w:rPr>
        <w:t>南侧停车场方向疏散。</w:t>
      </w:r>
    </w:p>
    <w:sectPr w:rsidR="00E946B2" w:rsidRPr="00E946B2" w:rsidSect="00A154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24D4" w14:textId="77777777" w:rsidR="00691505" w:rsidRDefault="00691505" w:rsidP="003D732C">
      <w:r>
        <w:separator/>
      </w:r>
    </w:p>
  </w:endnote>
  <w:endnote w:type="continuationSeparator" w:id="0">
    <w:p w14:paraId="18DE78CD" w14:textId="77777777" w:rsidR="00691505" w:rsidRDefault="00691505" w:rsidP="003D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2636" w14:textId="77777777" w:rsidR="00691505" w:rsidRDefault="00691505" w:rsidP="003D732C">
      <w:r>
        <w:separator/>
      </w:r>
    </w:p>
  </w:footnote>
  <w:footnote w:type="continuationSeparator" w:id="0">
    <w:p w14:paraId="2DF0B7E4" w14:textId="77777777" w:rsidR="00691505" w:rsidRDefault="00691505" w:rsidP="003D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D8"/>
    <w:rsid w:val="000A5BEB"/>
    <w:rsid w:val="00100677"/>
    <w:rsid w:val="00143E6F"/>
    <w:rsid w:val="001B1B3F"/>
    <w:rsid w:val="001B3355"/>
    <w:rsid w:val="001C3947"/>
    <w:rsid w:val="001C462F"/>
    <w:rsid w:val="001F306D"/>
    <w:rsid w:val="003829F5"/>
    <w:rsid w:val="00387228"/>
    <w:rsid w:val="003D732C"/>
    <w:rsid w:val="00415F02"/>
    <w:rsid w:val="00447987"/>
    <w:rsid w:val="00457495"/>
    <w:rsid w:val="00460A54"/>
    <w:rsid w:val="004C44ED"/>
    <w:rsid w:val="004D1C6F"/>
    <w:rsid w:val="004F0735"/>
    <w:rsid w:val="0050750D"/>
    <w:rsid w:val="00564043"/>
    <w:rsid w:val="005B49D8"/>
    <w:rsid w:val="00631D4F"/>
    <w:rsid w:val="006415B3"/>
    <w:rsid w:val="00641D57"/>
    <w:rsid w:val="006718A1"/>
    <w:rsid w:val="00691505"/>
    <w:rsid w:val="007A3282"/>
    <w:rsid w:val="007F2909"/>
    <w:rsid w:val="0084765F"/>
    <w:rsid w:val="00855DAD"/>
    <w:rsid w:val="008D46FF"/>
    <w:rsid w:val="00940883"/>
    <w:rsid w:val="00955854"/>
    <w:rsid w:val="00977CC0"/>
    <w:rsid w:val="00983455"/>
    <w:rsid w:val="00A1548A"/>
    <w:rsid w:val="00A27E13"/>
    <w:rsid w:val="00A77EB2"/>
    <w:rsid w:val="00AA544E"/>
    <w:rsid w:val="00AB6CC4"/>
    <w:rsid w:val="00AF7DAF"/>
    <w:rsid w:val="00B32EB2"/>
    <w:rsid w:val="00B65777"/>
    <w:rsid w:val="00BB231A"/>
    <w:rsid w:val="00C142F9"/>
    <w:rsid w:val="00C54618"/>
    <w:rsid w:val="00CC6651"/>
    <w:rsid w:val="00CE183E"/>
    <w:rsid w:val="00CF710F"/>
    <w:rsid w:val="00D51DE1"/>
    <w:rsid w:val="00D557A6"/>
    <w:rsid w:val="00E01EEC"/>
    <w:rsid w:val="00E15898"/>
    <w:rsid w:val="00E946B2"/>
    <w:rsid w:val="00EC13C5"/>
    <w:rsid w:val="00F54E36"/>
    <w:rsid w:val="00F603D8"/>
    <w:rsid w:val="00F82444"/>
    <w:rsid w:val="00F86CF1"/>
    <w:rsid w:val="00FB14F0"/>
    <w:rsid w:val="00FD2D84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560FB"/>
  <w15:docId w15:val="{5E047D85-B107-49A4-A9AF-3D76BB0F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32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F073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刘早〖党委武装部、安全管理处〗</dc:creator>
  <cp:lastModifiedBy>MorningGE</cp:lastModifiedBy>
  <cp:revision>3</cp:revision>
  <dcterms:created xsi:type="dcterms:W3CDTF">2025-05-13T08:17:00Z</dcterms:created>
  <dcterms:modified xsi:type="dcterms:W3CDTF">2025-05-13T08:18:00Z</dcterms:modified>
</cp:coreProperties>
</file>