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D3CD19" w14:textId="77777777" w:rsidR="0057232A" w:rsidRDefault="0057232A">
      <w:pPr>
        <w:jc w:val="left"/>
        <w:rPr>
          <w:rFonts w:ascii="方正仿宋_GBK" w:eastAsia="方正仿宋_GBK" w:hAnsi="宋体"/>
        </w:rPr>
      </w:pPr>
    </w:p>
    <w:p w14:paraId="356FE4D1" w14:textId="77777777" w:rsidR="0057232A" w:rsidRDefault="0057232A">
      <w:pPr>
        <w:jc w:val="left"/>
        <w:rPr>
          <w:rFonts w:ascii="方正仿宋_GBK" w:eastAsia="方正仿宋_GBK" w:hAnsi="宋体"/>
        </w:rPr>
      </w:pPr>
    </w:p>
    <w:p w14:paraId="20A9EA44" w14:textId="77777777" w:rsidR="0057232A" w:rsidRDefault="00010ED7">
      <w:pPr>
        <w:spacing w:beforeLines="200" w:before="480"/>
        <w:jc w:val="center"/>
        <w:rPr>
          <w:rFonts w:ascii="方正黑体_GBK" w:eastAsia="方正黑体_GBK" w:hAnsi="方正黑体_GBK" w:cs="方正黑体_GBK"/>
          <w:sz w:val="72"/>
          <w:szCs w:val="72"/>
        </w:rPr>
      </w:pPr>
      <w:r>
        <w:rPr>
          <w:rFonts w:ascii="方正黑体_GBK" w:eastAsia="方正黑体_GBK" w:hAnsi="方正黑体_GBK" w:cs="方正黑体_GBK" w:hint="eastAsia"/>
          <w:sz w:val="72"/>
          <w:szCs w:val="72"/>
        </w:rPr>
        <w:t>重庆城市管理职业学院</w:t>
      </w:r>
    </w:p>
    <w:p w14:paraId="318CEFFF" w14:textId="77777777" w:rsidR="0057232A" w:rsidRDefault="0057232A">
      <w:pPr>
        <w:jc w:val="left"/>
        <w:rPr>
          <w:rFonts w:ascii="方正仿宋_GBK" w:eastAsia="方正仿宋_GBK" w:hAnsi="宋体"/>
        </w:rPr>
      </w:pPr>
    </w:p>
    <w:p w14:paraId="06DFD372" w14:textId="77777777" w:rsidR="0057232A" w:rsidRDefault="00010ED7">
      <w:pPr>
        <w:spacing w:line="1600" w:lineRule="exact"/>
        <w:jc w:val="center"/>
        <w:outlineLvl w:val="0"/>
        <w:rPr>
          <w:rFonts w:ascii="方正黑体_GBK" w:eastAsia="方正黑体_GBK" w:hAnsi="宋体"/>
          <w:sz w:val="96"/>
          <w:szCs w:val="96"/>
        </w:rPr>
      </w:pPr>
      <w:r>
        <w:rPr>
          <w:rFonts w:ascii="方正黑体_GBK" w:eastAsia="方正黑体_GBK" w:hAnsi="宋体" w:hint="eastAsia"/>
          <w:sz w:val="96"/>
          <w:szCs w:val="96"/>
        </w:rPr>
        <w:t>校级</w:t>
      </w:r>
      <w:r>
        <w:rPr>
          <w:rFonts w:ascii="方正黑体_GBK" w:eastAsia="方正黑体_GBK" w:hAnsi="宋体" w:hint="eastAsia"/>
          <w:sz w:val="96"/>
          <w:szCs w:val="96"/>
        </w:rPr>
        <w:t>市场询价通知书</w:t>
      </w:r>
    </w:p>
    <w:p w14:paraId="53BF6CAB" w14:textId="77777777" w:rsidR="0057232A" w:rsidRDefault="0057232A">
      <w:pPr>
        <w:jc w:val="left"/>
        <w:rPr>
          <w:rFonts w:ascii="方正仿宋_GBK" w:eastAsia="方正仿宋_GBK" w:hAnsi="宋体"/>
        </w:rPr>
      </w:pPr>
    </w:p>
    <w:p w14:paraId="71B8B50F" w14:textId="77777777" w:rsidR="0057232A" w:rsidRDefault="0057232A">
      <w:pPr>
        <w:jc w:val="left"/>
        <w:rPr>
          <w:rFonts w:ascii="方正仿宋_GBK" w:eastAsia="方正仿宋_GBK" w:hAnsi="宋体"/>
        </w:rPr>
      </w:pPr>
    </w:p>
    <w:p w14:paraId="5606F197" w14:textId="77777777" w:rsidR="0057232A" w:rsidRDefault="0057232A">
      <w:pPr>
        <w:jc w:val="left"/>
        <w:rPr>
          <w:rFonts w:ascii="方正仿宋_GBK" w:eastAsia="方正仿宋_GBK" w:hAnsi="宋体"/>
        </w:rPr>
      </w:pPr>
    </w:p>
    <w:p w14:paraId="636F127B" w14:textId="77777777" w:rsidR="0057232A" w:rsidRDefault="00010ED7">
      <w:pPr>
        <w:spacing w:line="700" w:lineRule="exact"/>
        <w:ind w:firstLineChars="466" w:firstLine="1678"/>
        <w:rPr>
          <w:rFonts w:ascii="方正小标宋_GBK" w:eastAsia="方正小标宋_GBK" w:hAnsi="宋体"/>
          <w:sz w:val="36"/>
          <w:szCs w:val="36"/>
        </w:rPr>
      </w:pPr>
      <w:r>
        <w:rPr>
          <w:rFonts w:ascii="方正小标宋_GBK" w:eastAsia="方正小标宋_GBK" w:hAnsi="宋体" w:hint="eastAsia"/>
          <w:sz w:val="36"/>
          <w:szCs w:val="36"/>
        </w:rPr>
        <w:t>项目编号</w:t>
      </w:r>
      <w:r>
        <w:rPr>
          <w:rFonts w:ascii="方正小标宋_GBK" w:eastAsia="方正小标宋_GBK" w:hAnsi="宋体" w:hint="eastAsia"/>
          <w:sz w:val="36"/>
          <w:szCs w:val="36"/>
        </w:rPr>
        <w:t>：</w:t>
      </w:r>
      <w:r>
        <w:rPr>
          <w:rFonts w:ascii="方正小标宋_GBK" w:eastAsia="方正小标宋_GBK" w:hAnsi="宋体" w:hint="eastAsia"/>
          <w:sz w:val="36"/>
          <w:szCs w:val="36"/>
        </w:rPr>
        <w:t>FSCG2025A-003</w:t>
      </w:r>
    </w:p>
    <w:p w14:paraId="3724F6B7" w14:textId="77777777" w:rsidR="0057232A" w:rsidRDefault="00010ED7">
      <w:pPr>
        <w:spacing w:line="700" w:lineRule="exact"/>
        <w:ind w:leftChars="600" w:left="3518" w:rightChars="225" w:right="630" w:hanging="1838"/>
        <w:rPr>
          <w:rFonts w:ascii="方正小标宋_GBK" w:eastAsia="方正小标宋_GBK" w:hAnsi="宋体"/>
          <w:sz w:val="36"/>
          <w:szCs w:val="36"/>
        </w:rPr>
      </w:pPr>
      <w:r>
        <w:rPr>
          <w:rFonts w:ascii="方正小标宋_GBK" w:eastAsia="方正小标宋_GBK" w:hAnsi="宋体" w:hint="eastAsia"/>
          <w:sz w:val="36"/>
          <w:szCs w:val="36"/>
        </w:rPr>
        <w:t>项目名称</w:t>
      </w:r>
      <w:r>
        <w:rPr>
          <w:rFonts w:ascii="方正小标宋_GBK" w:eastAsia="方正小标宋_GBK" w:hAnsi="宋体" w:hint="eastAsia"/>
          <w:sz w:val="36"/>
          <w:szCs w:val="36"/>
        </w:rPr>
        <w:t>：</w:t>
      </w:r>
      <w:r>
        <w:rPr>
          <w:rFonts w:ascii="方正小标宋_GBK" w:eastAsia="方正小标宋_GBK" w:cs="Arial" w:hint="eastAsia"/>
          <w:sz w:val="36"/>
          <w:szCs w:val="36"/>
        </w:rPr>
        <w:t>重庆城市管理职业学院</w:t>
      </w:r>
      <w:r>
        <w:rPr>
          <w:rFonts w:ascii="方正小标宋_GBK" w:eastAsia="方正小标宋_GBK" w:cs="Arial" w:hint="eastAsia"/>
          <w:sz w:val="36"/>
          <w:szCs w:val="36"/>
        </w:rPr>
        <w:t>2025</w:t>
      </w:r>
      <w:r>
        <w:rPr>
          <w:rFonts w:ascii="方正小标宋_GBK" w:eastAsia="方正小标宋_GBK" w:cs="Arial" w:hint="eastAsia"/>
          <w:sz w:val="36"/>
          <w:szCs w:val="36"/>
        </w:rPr>
        <w:t>年</w:t>
      </w:r>
      <w:r>
        <w:rPr>
          <w:rFonts w:ascii="方正小标宋_GBK" w:eastAsia="方正小标宋_GBK" w:cs="Arial" w:hint="eastAsia"/>
          <w:sz w:val="36"/>
          <w:szCs w:val="36"/>
        </w:rPr>
        <w:t>6</w:t>
      </w:r>
      <w:r>
        <w:rPr>
          <w:rFonts w:ascii="方正小标宋_GBK" w:eastAsia="方正小标宋_GBK" w:cs="Arial" w:hint="eastAsia"/>
          <w:sz w:val="36"/>
          <w:szCs w:val="36"/>
        </w:rPr>
        <w:t>月评卷工作材料制作</w:t>
      </w:r>
    </w:p>
    <w:p w14:paraId="201991E4" w14:textId="77777777" w:rsidR="0057232A" w:rsidRDefault="0057232A">
      <w:pPr>
        <w:spacing w:line="700" w:lineRule="exact"/>
        <w:jc w:val="center"/>
        <w:rPr>
          <w:rFonts w:ascii="方正小标宋_GBK" w:eastAsia="方正小标宋_GBK" w:hAnsi="宋体"/>
          <w:b/>
          <w:sz w:val="36"/>
          <w:szCs w:val="36"/>
        </w:rPr>
      </w:pPr>
    </w:p>
    <w:p w14:paraId="0FFE8F47" w14:textId="77777777" w:rsidR="0057232A" w:rsidRDefault="0057232A">
      <w:pPr>
        <w:spacing w:line="700" w:lineRule="exact"/>
        <w:jc w:val="center"/>
        <w:rPr>
          <w:rFonts w:ascii="方正小标宋_GBK" w:eastAsia="方正小标宋_GBK" w:hAnsi="宋体"/>
          <w:b/>
          <w:sz w:val="36"/>
          <w:szCs w:val="36"/>
        </w:rPr>
      </w:pPr>
    </w:p>
    <w:p w14:paraId="33CB5A28" w14:textId="77777777" w:rsidR="0057232A" w:rsidRDefault="0057232A">
      <w:pPr>
        <w:spacing w:line="700" w:lineRule="exact"/>
        <w:jc w:val="center"/>
        <w:rPr>
          <w:rFonts w:ascii="方正小标宋_GBK" w:eastAsia="方正小标宋_GBK" w:hAnsi="宋体"/>
          <w:b/>
          <w:sz w:val="36"/>
          <w:szCs w:val="36"/>
        </w:rPr>
      </w:pPr>
    </w:p>
    <w:p w14:paraId="1B4E6F53" w14:textId="77777777" w:rsidR="0057232A" w:rsidRDefault="0057232A">
      <w:pPr>
        <w:spacing w:line="700" w:lineRule="exact"/>
        <w:rPr>
          <w:rFonts w:ascii="方正小标宋_GBK" w:eastAsia="方正小标宋_GBK" w:hAnsi="宋体"/>
          <w:b/>
          <w:sz w:val="36"/>
          <w:szCs w:val="36"/>
        </w:rPr>
      </w:pPr>
    </w:p>
    <w:p w14:paraId="2B117EDF" w14:textId="77777777" w:rsidR="0057232A" w:rsidRDefault="0057232A">
      <w:pPr>
        <w:spacing w:line="700" w:lineRule="exact"/>
        <w:rPr>
          <w:rFonts w:ascii="方正小标宋_GBK" w:eastAsia="方正小标宋_GBK" w:hAnsi="宋体"/>
          <w:b/>
          <w:sz w:val="36"/>
          <w:szCs w:val="36"/>
        </w:rPr>
      </w:pPr>
    </w:p>
    <w:p w14:paraId="593D01EF" w14:textId="77777777" w:rsidR="0057232A" w:rsidRDefault="00010ED7">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采购人：</w:t>
      </w:r>
      <w:r>
        <w:rPr>
          <w:rFonts w:ascii="方正小标宋_GBK" w:eastAsia="方正小标宋_GBK" w:hAnsi="方正小标宋_GBK" w:cs="方正小标宋_GBK" w:hint="eastAsia"/>
          <w:sz w:val="36"/>
          <w:szCs w:val="36"/>
        </w:rPr>
        <w:t>重庆城市管理职业学院</w:t>
      </w:r>
    </w:p>
    <w:p w14:paraId="14800E43" w14:textId="77777777" w:rsidR="0057232A" w:rsidRDefault="00010ED7">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二〇二</w:t>
      </w:r>
      <w:r>
        <w:rPr>
          <w:rFonts w:ascii="方正小标宋_GBK" w:eastAsia="方正小标宋_GBK" w:hAnsi="方正小标宋_GBK" w:cs="方正小标宋_GBK" w:hint="eastAsia"/>
          <w:sz w:val="36"/>
          <w:szCs w:val="36"/>
        </w:rPr>
        <w:t>五</w:t>
      </w:r>
      <w:r>
        <w:rPr>
          <w:rFonts w:ascii="方正小标宋_GBK" w:eastAsia="方正小标宋_GBK" w:hAnsi="方正小标宋_GBK" w:cs="方正小标宋_GBK" w:hint="eastAsia"/>
          <w:sz w:val="36"/>
          <w:szCs w:val="36"/>
        </w:rPr>
        <w:t>年</w:t>
      </w:r>
      <w:r>
        <w:rPr>
          <w:rFonts w:ascii="方正小标宋_GBK" w:eastAsia="方正小标宋_GBK" w:hAnsi="方正小标宋_GBK" w:cs="方正小标宋_GBK" w:hint="eastAsia"/>
          <w:sz w:val="36"/>
          <w:szCs w:val="36"/>
        </w:rPr>
        <w:t>六</w:t>
      </w:r>
      <w:r>
        <w:rPr>
          <w:rFonts w:ascii="方正小标宋_GBK" w:eastAsia="方正小标宋_GBK" w:hAnsi="方正小标宋_GBK" w:cs="方正小标宋_GBK" w:hint="eastAsia"/>
          <w:sz w:val="36"/>
          <w:szCs w:val="36"/>
        </w:rPr>
        <w:t>月</w:t>
      </w:r>
    </w:p>
    <w:p w14:paraId="0FAFCB0D" w14:textId="77777777" w:rsidR="0057232A" w:rsidRDefault="0057232A">
      <w:pPr>
        <w:jc w:val="center"/>
        <w:rPr>
          <w:rFonts w:ascii="方正小标宋_GBK" w:eastAsia="方正小标宋_GBK" w:hAnsi="方正小标宋_GBK" w:cs="方正小标宋_GBK"/>
          <w:sz w:val="36"/>
          <w:szCs w:val="36"/>
        </w:rPr>
        <w:sectPr w:rsidR="0057232A">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14:paraId="660D79BA" w14:textId="77777777" w:rsidR="0057232A" w:rsidRDefault="00010ED7">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w:t>
      </w:r>
      <w:r>
        <w:rPr>
          <w:rFonts w:ascii="方正黑体_GBK" w:eastAsia="方正黑体_GBK" w:hint="eastAsia"/>
          <w:sz w:val="44"/>
          <w:szCs w:val="28"/>
        </w:rPr>
        <w:t xml:space="preserve">   </w:t>
      </w:r>
      <w:r>
        <w:rPr>
          <w:rFonts w:ascii="方正黑体_GBK" w:eastAsia="方正黑体_GBK" w:hint="eastAsia"/>
          <w:sz w:val="44"/>
          <w:szCs w:val="28"/>
        </w:rPr>
        <w:t>录</w:t>
      </w:r>
    </w:p>
    <w:p w14:paraId="2E03C3C4" w14:textId="77777777" w:rsidR="0057232A" w:rsidRDefault="00010ED7">
      <w:pPr>
        <w:pStyle w:val="TOC2"/>
        <w:tabs>
          <w:tab w:val="right" w:leader="dot" w:pos="9412"/>
        </w:tabs>
        <w:ind w:left="560"/>
      </w:pPr>
      <w:r>
        <w:rPr>
          <w:rFonts w:ascii="方正仿宋_GBK" w:eastAsia="方正仿宋_GBK" w:hAnsi="宋体" w:hint="eastAsia"/>
          <w:sz w:val="21"/>
          <w:szCs w:val="21"/>
        </w:rPr>
        <w:fldChar w:fldCharType="begin"/>
      </w:r>
      <w:r>
        <w:rPr>
          <w:rFonts w:ascii="方正仿宋_GBK" w:eastAsia="方正仿宋_GBK" w:hAnsi="宋体" w:hint="eastAsia"/>
          <w:sz w:val="21"/>
          <w:szCs w:val="21"/>
        </w:rPr>
        <w:instrText xml:space="preserve"> TOC \o "1-3" \h \z </w:instrText>
      </w:r>
      <w:r>
        <w:rPr>
          <w:rFonts w:ascii="方正仿宋_GBK" w:eastAsia="方正仿宋_GBK" w:hAnsi="宋体" w:hint="eastAsia"/>
          <w:sz w:val="21"/>
          <w:szCs w:val="21"/>
        </w:rPr>
        <w:fldChar w:fldCharType="separate"/>
      </w:r>
      <w:hyperlink w:anchor="_Toc26309" w:history="1">
        <w:r>
          <w:rPr>
            <w:rFonts w:ascii="方正小标宋_GBK" w:eastAsia="方正小标宋_GBK" w:hint="eastAsia"/>
            <w:szCs w:val="30"/>
          </w:rPr>
          <w:t>第一篇</w:t>
        </w:r>
        <w:r>
          <w:rPr>
            <w:rFonts w:ascii="方正小标宋_GBK" w:eastAsia="方正小标宋_GBK" w:hint="eastAsia"/>
            <w:szCs w:val="30"/>
          </w:rPr>
          <w:t xml:space="preserve">  </w:t>
        </w:r>
        <w:r>
          <w:rPr>
            <w:rFonts w:ascii="方正小标宋_GBK" w:eastAsia="方正小标宋_GBK" w:cs="Arial" w:hint="eastAsia"/>
          </w:rPr>
          <w:t>询价采购邀请书</w:t>
        </w:r>
        <w:r>
          <w:tab/>
        </w:r>
        <w:r>
          <w:fldChar w:fldCharType="begin"/>
        </w:r>
        <w:r>
          <w:instrText xml:space="preserve"> PAGEREF _Toc26309 \h </w:instrText>
        </w:r>
        <w:r>
          <w:fldChar w:fldCharType="separate"/>
        </w:r>
        <w:r>
          <w:t>- 2 -</w:t>
        </w:r>
        <w:r>
          <w:fldChar w:fldCharType="end"/>
        </w:r>
      </w:hyperlink>
    </w:p>
    <w:p w14:paraId="6179FEF5" w14:textId="77777777" w:rsidR="0057232A" w:rsidRDefault="00010ED7">
      <w:pPr>
        <w:pStyle w:val="TOC2"/>
        <w:tabs>
          <w:tab w:val="right" w:leader="dot" w:pos="9412"/>
        </w:tabs>
        <w:ind w:left="560"/>
      </w:pPr>
      <w:hyperlink w:anchor="_Toc15497" w:history="1">
        <w:r>
          <w:rPr>
            <w:rFonts w:ascii="方正仿宋_GBK" w:eastAsia="方正仿宋_GBK" w:hAnsi="宋体" w:hint="eastAsia"/>
          </w:rPr>
          <w:t>一、询价内容</w:t>
        </w:r>
        <w:r>
          <w:tab/>
        </w:r>
        <w:r>
          <w:fldChar w:fldCharType="begin"/>
        </w:r>
        <w:r>
          <w:instrText xml:space="preserve"> PAGEREF _Toc15497 \h </w:instrText>
        </w:r>
        <w:r>
          <w:fldChar w:fldCharType="separate"/>
        </w:r>
        <w:r>
          <w:t>- 2 -</w:t>
        </w:r>
        <w:r>
          <w:fldChar w:fldCharType="end"/>
        </w:r>
      </w:hyperlink>
    </w:p>
    <w:p w14:paraId="2036E528" w14:textId="77777777" w:rsidR="0057232A" w:rsidRDefault="00010ED7">
      <w:pPr>
        <w:pStyle w:val="TOC2"/>
        <w:tabs>
          <w:tab w:val="right" w:leader="dot" w:pos="9412"/>
        </w:tabs>
        <w:ind w:left="560"/>
      </w:pPr>
      <w:hyperlink w:anchor="_Toc3602" w:history="1">
        <w:r>
          <w:rPr>
            <w:rFonts w:ascii="方正仿宋_GBK" w:eastAsia="方正仿宋_GBK" w:hAnsi="宋体" w:hint="eastAsia"/>
          </w:rPr>
          <w:t>二、资金来源</w:t>
        </w:r>
        <w:r>
          <w:tab/>
        </w:r>
        <w:r>
          <w:fldChar w:fldCharType="begin"/>
        </w:r>
        <w:r>
          <w:instrText xml:space="preserve"> PAGEREF _Toc3602 \h </w:instrText>
        </w:r>
        <w:r>
          <w:fldChar w:fldCharType="separate"/>
        </w:r>
        <w:r>
          <w:t>- 2 -</w:t>
        </w:r>
        <w:r>
          <w:fldChar w:fldCharType="end"/>
        </w:r>
      </w:hyperlink>
    </w:p>
    <w:p w14:paraId="7501F570" w14:textId="77777777" w:rsidR="0057232A" w:rsidRDefault="00010ED7">
      <w:pPr>
        <w:pStyle w:val="TOC2"/>
        <w:tabs>
          <w:tab w:val="right" w:leader="dot" w:pos="9412"/>
        </w:tabs>
        <w:ind w:left="560"/>
      </w:pPr>
      <w:hyperlink w:anchor="_Toc28267" w:history="1">
        <w:r>
          <w:rPr>
            <w:rFonts w:ascii="方正仿宋_GBK" w:eastAsia="方正仿宋_GBK" w:hAnsi="宋体" w:hint="eastAsia"/>
          </w:rPr>
          <w:t>三、供应商资格条件</w:t>
        </w:r>
        <w:r>
          <w:tab/>
        </w:r>
        <w:r>
          <w:fldChar w:fldCharType="begin"/>
        </w:r>
        <w:r>
          <w:instrText xml:space="preserve"> PAGEREF _Toc28267 \h </w:instrText>
        </w:r>
        <w:r>
          <w:fldChar w:fldCharType="separate"/>
        </w:r>
        <w:r>
          <w:t>- 2 -</w:t>
        </w:r>
        <w:r>
          <w:fldChar w:fldCharType="end"/>
        </w:r>
      </w:hyperlink>
    </w:p>
    <w:p w14:paraId="6731B595" w14:textId="77777777" w:rsidR="0057232A" w:rsidRDefault="00010ED7">
      <w:pPr>
        <w:pStyle w:val="TOC2"/>
        <w:tabs>
          <w:tab w:val="right" w:leader="dot" w:pos="9412"/>
        </w:tabs>
        <w:ind w:left="560"/>
      </w:pPr>
      <w:hyperlink w:anchor="_Toc9785" w:history="1">
        <w:r>
          <w:rPr>
            <w:rFonts w:ascii="方正仿宋_GBK" w:eastAsia="方正仿宋_GBK" w:hAnsi="宋体" w:hint="eastAsia"/>
          </w:rPr>
          <w:t>四、询价有关说明</w:t>
        </w:r>
        <w:r>
          <w:tab/>
        </w:r>
        <w:r>
          <w:fldChar w:fldCharType="begin"/>
        </w:r>
        <w:r>
          <w:instrText xml:space="preserve"> PAGEREF _Toc9785 \h </w:instrText>
        </w:r>
        <w:r>
          <w:fldChar w:fldCharType="separate"/>
        </w:r>
        <w:r>
          <w:t>- 2 -</w:t>
        </w:r>
        <w:r>
          <w:fldChar w:fldCharType="end"/>
        </w:r>
      </w:hyperlink>
    </w:p>
    <w:p w14:paraId="7910048B" w14:textId="77777777" w:rsidR="0057232A" w:rsidRDefault="00010ED7">
      <w:pPr>
        <w:pStyle w:val="TOC2"/>
        <w:tabs>
          <w:tab w:val="right" w:leader="dot" w:pos="9412"/>
        </w:tabs>
        <w:ind w:left="560"/>
      </w:pPr>
      <w:hyperlink w:anchor="_Toc11570" w:history="1">
        <w:r>
          <w:rPr>
            <w:rFonts w:ascii="方正仿宋_GBK" w:eastAsia="方正仿宋_GBK" w:hAnsi="宋体" w:hint="eastAsia"/>
          </w:rPr>
          <w:t>五</w:t>
        </w:r>
        <w:r>
          <w:rPr>
            <w:rFonts w:ascii="方正仿宋_GBK" w:eastAsia="方正仿宋_GBK" w:hAnsi="宋体" w:hint="eastAsia"/>
          </w:rPr>
          <w:t>、其它有关规定</w:t>
        </w:r>
        <w:r>
          <w:tab/>
        </w:r>
        <w:r>
          <w:fldChar w:fldCharType="begin"/>
        </w:r>
        <w:r>
          <w:instrText xml:space="preserve"> PAGEREF _Toc11570 \h </w:instrText>
        </w:r>
        <w:r>
          <w:fldChar w:fldCharType="separate"/>
        </w:r>
        <w:r>
          <w:t>- 2 -</w:t>
        </w:r>
        <w:r>
          <w:fldChar w:fldCharType="end"/>
        </w:r>
      </w:hyperlink>
    </w:p>
    <w:p w14:paraId="768B4C84" w14:textId="77777777" w:rsidR="0057232A" w:rsidRDefault="00010ED7">
      <w:pPr>
        <w:pStyle w:val="TOC2"/>
        <w:tabs>
          <w:tab w:val="right" w:leader="dot" w:pos="9412"/>
        </w:tabs>
        <w:ind w:left="560"/>
      </w:pPr>
      <w:hyperlink w:anchor="_Toc8781" w:history="1">
        <w:r>
          <w:rPr>
            <w:rFonts w:ascii="方正仿宋_GBK" w:eastAsia="方正仿宋_GBK" w:hAnsi="宋体" w:hint="eastAsia"/>
          </w:rPr>
          <w:t>六</w:t>
        </w:r>
        <w:r>
          <w:rPr>
            <w:rFonts w:ascii="方正仿宋_GBK" w:eastAsia="方正仿宋_GBK" w:hAnsi="宋体" w:hint="eastAsia"/>
          </w:rPr>
          <w:t>、联系方式</w:t>
        </w:r>
        <w:r>
          <w:tab/>
        </w:r>
        <w:r>
          <w:fldChar w:fldCharType="begin"/>
        </w:r>
        <w:r>
          <w:instrText xml:space="preserve"> PAGEREF _Toc8781 \h </w:instrText>
        </w:r>
        <w:r>
          <w:fldChar w:fldCharType="separate"/>
        </w:r>
        <w:r>
          <w:t>- 3 -</w:t>
        </w:r>
        <w:r>
          <w:fldChar w:fldCharType="end"/>
        </w:r>
      </w:hyperlink>
    </w:p>
    <w:p w14:paraId="59036641" w14:textId="77777777" w:rsidR="0057232A" w:rsidRDefault="00010ED7">
      <w:pPr>
        <w:pStyle w:val="TOC2"/>
        <w:tabs>
          <w:tab w:val="right" w:leader="dot" w:pos="9412"/>
        </w:tabs>
        <w:ind w:left="560"/>
      </w:pPr>
      <w:hyperlink w:anchor="_Toc9563" w:history="1">
        <w:r>
          <w:rPr>
            <w:rFonts w:ascii="方正小标宋_GBK" w:eastAsia="方正小标宋_GBK" w:hint="eastAsia"/>
            <w:szCs w:val="30"/>
          </w:rPr>
          <w:t>第二篇</w:t>
        </w:r>
        <w:r>
          <w:rPr>
            <w:rFonts w:ascii="方正小标宋_GBK" w:eastAsia="方正小标宋_GBK" w:hint="eastAsia"/>
            <w:szCs w:val="30"/>
          </w:rPr>
          <w:t xml:space="preserve">  </w:t>
        </w:r>
        <w:r>
          <w:rPr>
            <w:rFonts w:ascii="方正小标宋_GBK" w:eastAsia="方正小标宋_GBK" w:hint="eastAsia"/>
            <w:szCs w:val="30"/>
          </w:rPr>
          <w:t>询价项目技术（质量）需求</w:t>
        </w:r>
        <w:r>
          <w:tab/>
        </w:r>
        <w:r>
          <w:fldChar w:fldCharType="begin"/>
        </w:r>
        <w:r>
          <w:instrText xml:space="preserve"> PAGEREF _Toc9563 \h </w:instrText>
        </w:r>
        <w:r>
          <w:fldChar w:fldCharType="separate"/>
        </w:r>
        <w:r>
          <w:t>- 4 -</w:t>
        </w:r>
        <w:r>
          <w:fldChar w:fldCharType="end"/>
        </w:r>
      </w:hyperlink>
    </w:p>
    <w:p w14:paraId="7276A0A7" w14:textId="77777777" w:rsidR="0057232A" w:rsidRDefault="00010ED7">
      <w:pPr>
        <w:pStyle w:val="TOC2"/>
        <w:tabs>
          <w:tab w:val="right" w:leader="dot" w:pos="9412"/>
        </w:tabs>
        <w:ind w:left="560"/>
      </w:pPr>
      <w:hyperlink w:anchor="_Toc13250" w:history="1">
        <w:r>
          <w:rPr>
            <w:rFonts w:ascii="方正仿宋_GBK" w:eastAsia="方正仿宋_GBK" w:hAnsi="宋体" w:hint="eastAsia"/>
          </w:rPr>
          <w:t>一、技术规格及质量要求</w:t>
        </w:r>
        <w:r>
          <w:tab/>
        </w:r>
        <w:r>
          <w:fldChar w:fldCharType="begin"/>
        </w:r>
        <w:r>
          <w:instrText xml:space="preserve"> PAGEREF _Toc13250 \h </w:instrText>
        </w:r>
        <w:r>
          <w:fldChar w:fldCharType="separate"/>
        </w:r>
        <w:r>
          <w:t>- 4 -</w:t>
        </w:r>
        <w:r>
          <w:fldChar w:fldCharType="end"/>
        </w:r>
      </w:hyperlink>
    </w:p>
    <w:p w14:paraId="4BFE2D17" w14:textId="77777777" w:rsidR="0057232A" w:rsidRDefault="00010ED7">
      <w:pPr>
        <w:pStyle w:val="TOC2"/>
        <w:tabs>
          <w:tab w:val="right" w:leader="dot" w:pos="9412"/>
        </w:tabs>
        <w:ind w:left="560"/>
      </w:pPr>
      <w:hyperlink w:anchor="_Toc17868" w:history="1">
        <w:r>
          <w:rPr>
            <w:rFonts w:ascii="方正小标宋_GBK" w:eastAsia="方正小标宋_GBK" w:hint="eastAsia"/>
            <w:szCs w:val="30"/>
          </w:rPr>
          <w:t>第三篇</w:t>
        </w:r>
        <w:r>
          <w:rPr>
            <w:rFonts w:ascii="方正小标宋_GBK" w:eastAsia="方正小标宋_GBK" w:hint="eastAsia"/>
            <w:szCs w:val="30"/>
          </w:rPr>
          <w:t xml:space="preserve">  </w:t>
        </w:r>
        <w:r>
          <w:rPr>
            <w:rFonts w:ascii="方正小标宋_GBK" w:eastAsia="方正小标宋_GBK" w:hint="eastAsia"/>
            <w:szCs w:val="30"/>
          </w:rPr>
          <w:t>项目商务需求</w:t>
        </w:r>
        <w:r>
          <w:tab/>
        </w:r>
        <w:r>
          <w:fldChar w:fldCharType="begin"/>
        </w:r>
        <w:r>
          <w:instrText xml:space="preserve"> PAGEREF _Toc17868 \h </w:instrText>
        </w:r>
        <w:r>
          <w:fldChar w:fldCharType="separate"/>
        </w:r>
        <w:r>
          <w:t xml:space="preserve">- 5 </w:t>
        </w:r>
        <w:r>
          <w:t>-</w:t>
        </w:r>
        <w:r>
          <w:fldChar w:fldCharType="end"/>
        </w:r>
      </w:hyperlink>
    </w:p>
    <w:p w14:paraId="7114A019" w14:textId="77777777" w:rsidR="0057232A" w:rsidRDefault="00010ED7">
      <w:pPr>
        <w:pStyle w:val="TOC2"/>
        <w:tabs>
          <w:tab w:val="right" w:leader="dot" w:pos="9412"/>
        </w:tabs>
        <w:ind w:left="560"/>
      </w:pPr>
      <w:hyperlink w:anchor="_Toc3102" w:history="1">
        <w:r>
          <w:rPr>
            <w:rFonts w:ascii="方正仿宋_GBK" w:eastAsia="方正仿宋_GBK" w:hAnsi="方正仿宋_GBK" w:cs="方正仿宋_GBK" w:hint="eastAsia"/>
            <w:szCs w:val="24"/>
          </w:rPr>
          <w:t>一、</w:t>
        </w:r>
        <w:r>
          <w:rPr>
            <w:rFonts w:ascii="方正仿宋_GBK" w:eastAsia="方正仿宋_GBK" w:hAnsi="方正仿宋_GBK" w:cs="方正仿宋_GBK" w:hint="eastAsia"/>
            <w:szCs w:val="24"/>
          </w:rPr>
          <w:t>实施</w:t>
        </w:r>
        <w:r>
          <w:rPr>
            <w:rFonts w:ascii="方正仿宋_GBK" w:eastAsia="方正仿宋_GBK" w:hAnsi="方正仿宋_GBK" w:cs="方正仿宋_GBK" w:hint="eastAsia"/>
            <w:szCs w:val="24"/>
          </w:rPr>
          <w:t>时间、地点及验收方式</w:t>
        </w:r>
        <w:r>
          <w:tab/>
        </w:r>
        <w:r>
          <w:fldChar w:fldCharType="begin"/>
        </w:r>
        <w:r>
          <w:instrText xml:space="preserve"> PAGEREF _Toc3102 \h </w:instrText>
        </w:r>
        <w:r>
          <w:fldChar w:fldCharType="separate"/>
        </w:r>
        <w:r>
          <w:t>- 5 -</w:t>
        </w:r>
        <w:r>
          <w:fldChar w:fldCharType="end"/>
        </w:r>
      </w:hyperlink>
    </w:p>
    <w:p w14:paraId="3F4EC9A1" w14:textId="77777777" w:rsidR="0057232A" w:rsidRDefault="00010ED7">
      <w:pPr>
        <w:pStyle w:val="TOC2"/>
        <w:tabs>
          <w:tab w:val="right" w:leader="dot" w:pos="9412"/>
        </w:tabs>
        <w:ind w:left="560"/>
      </w:pPr>
      <w:hyperlink w:anchor="_Toc26435" w:history="1">
        <w:r>
          <w:rPr>
            <w:rFonts w:ascii="方正仿宋_GBK" w:eastAsia="方正仿宋_GBK" w:hAnsi="方正仿宋_GBK" w:cs="方正仿宋_GBK" w:hint="eastAsia"/>
            <w:szCs w:val="24"/>
          </w:rPr>
          <w:t>二、质量保证及售后服务</w:t>
        </w:r>
        <w:r>
          <w:tab/>
        </w:r>
        <w:r>
          <w:fldChar w:fldCharType="begin"/>
        </w:r>
        <w:r>
          <w:instrText xml:space="preserve"> PAGEREF _Toc26435 \h</w:instrText>
        </w:r>
        <w:r>
          <w:instrText xml:space="preserve"> </w:instrText>
        </w:r>
        <w:r>
          <w:fldChar w:fldCharType="separate"/>
        </w:r>
        <w:r>
          <w:t>- 5 -</w:t>
        </w:r>
        <w:r>
          <w:fldChar w:fldCharType="end"/>
        </w:r>
      </w:hyperlink>
    </w:p>
    <w:p w14:paraId="4C9A0AB7" w14:textId="77777777" w:rsidR="0057232A" w:rsidRDefault="00010ED7">
      <w:pPr>
        <w:pStyle w:val="TOC2"/>
        <w:tabs>
          <w:tab w:val="right" w:leader="dot" w:pos="9412"/>
        </w:tabs>
        <w:ind w:left="560"/>
      </w:pPr>
      <w:hyperlink w:anchor="_Toc8503" w:history="1">
        <w:r>
          <w:rPr>
            <w:rFonts w:ascii="方正仿宋_GBK" w:eastAsia="方正仿宋_GBK" w:hAnsi="方正仿宋_GBK" w:cs="方正仿宋_GBK" w:hint="eastAsia"/>
            <w:szCs w:val="24"/>
          </w:rPr>
          <w:t>三、报价要求</w:t>
        </w:r>
        <w:r>
          <w:tab/>
        </w:r>
        <w:r>
          <w:fldChar w:fldCharType="begin"/>
        </w:r>
        <w:r>
          <w:instrText xml:space="preserve"> PAGEREF _Toc8503 \h </w:instrText>
        </w:r>
        <w:r>
          <w:fldChar w:fldCharType="separate"/>
        </w:r>
        <w:r>
          <w:t>- 5 -</w:t>
        </w:r>
        <w:r>
          <w:fldChar w:fldCharType="end"/>
        </w:r>
      </w:hyperlink>
    </w:p>
    <w:p w14:paraId="4C99F788" w14:textId="77777777" w:rsidR="0057232A" w:rsidRDefault="00010ED7">
      <w:pPr>
        <w:pStyle w:val="TOC2"/>
        <w:tabs>
          <w:tab w:val="right" w:leader="dot" w:pos="9412"/>
        </w:tabs>
        <w:ind w:left="560"/>
      </w:pPr>
      <w:hyperlink w:anchor="_Toc20515" w:history="1">
        <w:r>
          <w:rPr>
            <w:rFonts w:ascii="方正仿宋_GBK" w:eastAsia="方正仿宋_GBK" w:hAnsi="方正仿宋_GBK" w:cs="方正仿宋_GBK" w:hint="eastAsia"/>
            <w:szCs w:val="24"/>
          </w:rPr>
          <w:t>四、付款方式</w:t>
        </w:r>
        <w:r>
          <w:tab/>
        </w:r>
        <w:r>
          <w:fldChar w:fldCharType="begin"/>
        </w:r>
        <w:r>
          <w:instrText xml:space="preserve"> PAGEREF _Toc20515 \h </w:instrText>
        </w:r>
        <w:r>
          <w:fldChar w:fldCharType="separate"/>
        </w:r>
        <w:r>
          <w:t>- 5 -</w:t>
        </w:r>
        <w:r>
          <w:fldChar w:fldCharType="end"/>
        </w:r>
      </w:hyperlink>
    </w:p>
    <w:p w14:paraId="49B9E935" w14:textId="77777777" w:rsidR="0057232A" w:rsidRDefault="00010ED7">
      <w:pPr>
        <w:pStyle w:val="TOC2"/>
        <w:tabs>
          <w:tab w:val="right" w:leader="dot" w:pos="9412"/>
        </w:tabs>
        <w:ind w:left="560"/>
      </w:pPr>
      <w:hyperlink w:anchor="_Toc12345" w:history="1">
        <w:r>
          <w:rPr>
            <w:rFonts w:ascii="方正小标宋_GBK" w:eastAsia="方正小标宋_GBK" w:hint="eastAsia"/>
            <w:szCs w:val="30"/>
          </w:rPr>
          <w:t>第四篇</w:t>
        </w:r>
        <w:r>
          <w:rPr>
            <w:rFonts w:ascii="方正小标宋_GBK" w:eastAsia="方正小标宋_GBK" w:hint="eastAsia"/>
            <w:szCs w:val="30"/>
          </w:rPr>
          <w:t xml:space="preserve">  </w:t>
        </w:r>
        <w:r>
          <w:rPr>
            <w:rFonts w:ascii="方正小标宋_GBK" w:eastAsia="方正小标宋_GBK" w:hint="eastAsia"/>
            <w:szCs w:val="30"/>
          </w:rPr>
          <w:t>供应商须知</w:t>
        </w:r>
        <w:r>
          <w:tab/>
        </w:r>
        <w:r>
          <w:fldChar w:fldCharType="begin"/>
        </w:r>
        <w:r>
          <w:instrText xml:space="preserve"> PAGEREF _Toc12345 \h </w:instrText>
        </w:r>
        <w:r>
          <w:fldChar w:fldCharType="separate"/>
        </w:r>
        <w:r>
          <w:t>- 6 -</w:t>
        </w:r>
        <w:r>
          <w:fldChar w:fldCharType="end"/>
        </w:r>
      </w:hyperlink>
    </w:p>
    <w:p w14:paraId="7C34770F" w14:textId="77777777" w:rsidR="0057232A" w:rsidRDefault="00010ED7">
      <w:pPr>
        <w:pStyle w:val="TOC2"/>
        <w:tabs>
          <w:tab w:val="right" w:leader="dot" w:pos="9412"/>
        </w:tabs>
        <w:ind w:left="560"/>
      </w:pPr>
      <w:hyperlink w:anchor="_Toc32727" w:history="1">
        <w:r>
          <w:rPr>
            <w:rFonts w:ascii="方正仿宋_GBK" w:eastAsia="方正仿宋_GBK" w:hAnsi="宋体" w:hint="eastAsia"/>
          </w:rPr>
          <w:t>一、询价费用</w:t>
        </w:r>
        <w:r>
          <w:tab/>
        </w:r>
        <w:r>
          <w:fldChar w:fldCharType="begin"/>
        </w:r>
        <w:r>
          <w:instrText xml:space="preserve"> </w:instrText>
        </w:r>
        <w:r>
          <w:instrText xml:space="preserve">PAGEREF _Toc32727 \h </w:instrText>
        </w:r>
        <w:r>
          <w:fldChar w:fldCharType="separate"/>
        </w:r>
        <w:r>
          <w:t>- 6 -</w:t>
        </w:r>
        <w:r>
          <w:fldChar w:fldCharType="end"/>
        </w:r>
      </w:hyperlink>
    </w:p>
    <w:p w14:paraId="03C86E5E" w14:textId="77777777" w:rsidR="0057232A" w:rsidRDefault="00010ED7">
      <w:pPr>
        <w:pStyle w:val="TOC2"/>
        <w:tabs>
          <w:tab w:val="right" w:leader="dot" w:pos="9412"/>
        </w:tabs>
        <w:ind w:left="560"/>
      </w:pPr>
      <w:hyperlink w:anchor="_Toc24078" w:history="1">
        <w:r>
          <w:rPr>
            <w:rFonts w:ascii="方正仿宋_GBK" w:eastAsia="方正仿宋_GBK" w:hAnsi="宋体" w:hint="eastAsia"/>
          </w:rPr>
          <w:t>二、报价要求</w:t>
        </w:r>
        <w:r>
          <w:tab/>
        </w:r>
        <w:r>
          <w:fldChar w:fldCharType="begin"/>
        </w:r>
        <w:r>
          <w:instrText xml:space="preserve"> PAGEREF _Toc24078 \h </w:instrText>
        </w:r>
        <w:r>
          <w:fldChar w:fldCharType="separate"/>
        </w:r>
        <w:r>
          <w:t>- 6 -</w:t>
        </w:r>
        <w:r>
          <w:fldChar w:fldCharType="end"/>
        </w:r>
      </w:hyperlink>
    </w:p>
    <w:p w14:paraId="3B3EBFA0" w14:textId="77777777" w:rsidR="0057232A" w:rsidRDefault="00010ED7">
      <w:pPr>
        <w:pStyle w:val="TOC2"/>
        <w:tabs>
          <w:tab w:val="right" w:leader="dot" w:pos="9412"/>
        </w:tabs>
        <w:ind w:left="560"/>
      </w:pPr>
      <w:hyperlink w:anchor="_Toc17956" w:history="1">
        <w:r>
          <w:rPr>
            <w:rFonts w:ascii="方正仿宋_GBK" w:eastAsia="方正仿宋_GBK" w:hAnsi="宋体" w:hint="eastAsia"/>
          </w:rPr>
          <w:t>三</w:t>
        </w:r>
        <w:r>
          <w:rPr>
            <w:rFonts w:ascii="方正仿宋_GBK" w:eastAsia="方正仿宋_GBK" w:hAnsi="宋体" w:hint="eastAsia"/>
          </w:rPr>
          <w:t>、成交供应商的确定</w:t>
        </w:r>
        <w:r>
          <w:tab/>
        </w:r>
        <w:r>
          <w:fldChar w:fldCharType="begin"/>
        </w:r>
        <w:r>
          <w:instrText xml:space="preserve"> </w:instrText>
        </w:r>
        <w:r>
          <w:instrText xml:space="preserve">PAGEREF _Toc17956 \h </w:instrText>
        </w:r>
        <w:r>
          <w:fldChar w:fldCharType="separate"/>
        </w:r>
        <w:r>
          <w:t>- 6 -</w:t>
        </w:r>
        <w:r>
          <w:fldChar w:fldCharType="end"/>
        </w:r>
      </w:hyperlink>
    </w:p>
    <w:p w14:paraId="714A2ECB" w14:textId="77777777" w:rsidR="0057232A" w:rsidRDefault="00010ED7">
      <w:pPr>
        <w:pStyle w:val="TOC2"/>
        <w:tabs>
          <w:tab w:val="right" w:leader="dot" w:pos="9412"/>
        </w:tabs>
        <w:ind w:left="560"/>
      </w:pPr>
      <w:hyperlink w:anchor="_Toc2018" w:history="1">
        <w:r>
          <w:rPr>
            <w:rFonts w:ascii="方正小标宋_GBK" w:eastAsia="方正小标宋_GBK" w:hint="eastAsia"/>
            <w:szCs w:val="30"/>
          </w:rPr>
          <w:t>第五篇</w:t>
        </w:r>
        <w:r>
          <w:rPr>
            <w:rFonts w:ascii="方正小标宋_GBK" w:eastAsia="方正小标宋_GBK" w:hint="eastAsia"/>
            <w:szCs w:val="30"/>
          </w:rPr>
          <w:t xml:space="preserve">  </w:t>
        </w:r>
        <w:r>
          <w:rPr>
            <w:rFonts w:ascii="方正小标宋_GBK" w:eastAsia="方正小标宋_GBK" w:hint="eastAsia"/>
            <w:szCs w:val="30"/>
          </w:rPr>
          <w:t>响应文件格式要求</w:t>
        </w:r>
        <w:r>
          <w:tab/>
        </w:r>
        <w:r>
          <w:fldChar w:fldCharType="begin"/>
        </w:r>
        <w:r>
          <w:instrText xml:space="preserve"> PAGEREF _Toc2018 \h </w:instrText>
        </w:r>
        <w:r>
          <w:fldChar w:fldCharType="separate"/>
        </w:r>
        <w:r>
          <w:t>- 7 -</w:t>
        </w:r>
        <w:r>
          <w:fldChar w:fldCharType="end"/>
        </w:r>
      </w:hyperlink>
    </w:p>
    <w:p w14:paraId="45F22180" w14:textId="77777777" w:rsidR="0057232A" w:rsidRDefault="00010ED7">
      <w:pPr>
        <w:pStyle w:val="TOC2"/>
        <w:tabs>
          <w:tab w:val="right" w:leader="dot" w:pos="9412"/>
        </w:tabs>
        <w:ind w:left="560"/>
      </w:pPr>
      <w:hyperlink w:anchor="_Toc3609" w:history="1">
        <w:r>
          <w:rPr>
            <w:rFonts w:ascii="方正仿宋_GBK" w:eastAsia="方正仿宋_GBK" w:hAnsi="方正仿宋_GBK" w:cs="方正仿宋_GBK" w:hint="eastAsia"/>
            <w:szCs w:val="24"/>
          </w:rPr>
          <w:t>封面</w:t>
        </w:r>
        <w:r>
          <w:rPr>
            <w:rFonts w:ascii="方正仿宋_GBK" w:eastAsia="方正仿宋_GBK" w:hAnsi="方正仿宋_GBK" w:cs="方正仿宋_GBK" w:hint="eastAsia"/>
            <w:szCs w:val="24"/>
          </w:rPr>
          <w:t xml:space="preserve">                     </w:t>
        </w:r>
        <w:r>
          <w:tab/>
        </w:r>
        <w:r>
          <w:fldChar w:fldCharType="begin"/>
        </w:r>
        <w:r>
          <w:instrText xml:space="preserve"> PAGEREF _Toc3609 \h </w:instrText>
        </w:r>
        <w:r>
          <w:fldChar w:fldCharType="separate"/>
        </w:r>
        <w:r>
          <w:t>- 8 -</w:t>
        </w:r>
        <w:r>
          <w:fldChar w:fldCharType="end"/>
        </w:r>
      </w:hyperlink>
    </w:p>
    <w:p w14:paraId="74FBF9CC" w14:textId="77777777" w:rsidR="0057232A" w:rsidRDefault="00010ED7">
      <w:pPr>
        <w:pStyle w:val="TOC2"/>
        <w:tabs>
          <w:tab w:val="right" w:leader="dot" w:pos="9412"/>
        </w:tabs>
        <w:ind w:left="560"/>
      </w:pPr>
      <w:hyperlink w:anchor="_Toc11472" w:history="1">
        <w:r>
          <w:rPr>
            <w:rFonts w:ascii="方正仿宋_GBK" w:eastAsia="方正仿宋_GBK" w:hAnsi="宋体" w:hint="eastAsia"/>
          </w:rPr>
          <w:t>一、经济部分</w:t>
        </w:r>
        <w:r>
          <w:tab/>
        </w:r>
        <w:r>
          <w:fldChar w:fldCharType="begin"/>
        </w:r>
        <w:r>
          <w:instrText xml:space="preserve"> PAGEREF _Toc11472 \h </w:instrText>
        </w:r>
        <w:r>
          <w:fldChar w:fldCharType="separate"/>
        </w:r>
        <w:r>
          <w:t>- 9 -</w:t>
        </w:r>
        <w:r>
          <w:fldChar w:fldCharType="end"/>
        </w:r>
      </w:hyperlink>
    </w:p>
    <w:p w14:paraId="01AB0033" w14:textId="77777777" w:rsidR="0057232A" w:rsidRDefault="00010ED7">
      <w:pPr>
        <w:pStyle w:val="TOC2"/>
        <w:tabs>
          <w:tab w:val="right" w:leader="dot" w:pos="9412"/>
        </w:tabs>
        <w:ind w:left="560"/>
      </w:pPr>
      <w:hyperlink w:anchor="_Toc16775" w:history="1">
        <w:r>
          <w:rPr>
            <w:rFonts w:ascii="方正仿宋_GBK" w:eastAsia="方正仿宋_GBK" w:hAnsi="宋体" w:hint="eastAsia"/>
          </w:rPr>
          <w:t>二、技术（质量）部分</w:t>
        </w:r>
        <w:r>
          <w:tab/>
        </w:r>
        <w:r>
          <w:fldChar w:fldCharType="begin"/>
        </w:r>
        <w:r>
          <w:instrText xml:space="preserve"> PAGEREF _Toc16775 \h </w:instrText>
        </w:r>
        <w:r>
          <w:fldChar w:fldCharType="separate"/>
        </w:r>
        <w:r>
          <w:t>- 11 -</w:t>
        </w:r>
        <w:r>
          <w:fldChar w:fldCharType="end"/>
        </w:r>
      </w:hyperlink>
    </w:p>
    <w:p w14:paraId="18334606" w14:textId="77777777" w:rsidR="0057232A" w:rsidRDefault="00010ED7">
      <w:pPr>
        <w:pStyle w:val="TOC2"/>
        <w:tabs>
          <w:tab w:val="right" w:leader="dot" w:pos="9412"/>
        </w:tabs>
        <w:ind w:left="560"/>
      </w:pPr>
      <w:hyperlink w:anchor="_Toc25090" w:history="1">
        <w:r>
          <w:rPr>
            <w:rFonts w:ascii="方正仿宋_GBK" w:eastAsia="方正仿宋_GBK" w:hAnsi="宋体" w:hint="eastAsia"/>
          </w:rPr>
          <w:t>三、服务部分</w:t>
        </w:r>
        <w:r>
          <w:tab/>
        </w:r>
        <w:r>
          <w:fldChar w:fldCharType="begin"/>
        </w:r>
        <w:r>
          <w:instrText xml:space="preserve"> PAGEREF _Toc25090 \h </w:instrText>
        </w:r>
        <w:r>
          <w:fldChar w:fldCharType="separate"/>
        </w:r>
        <w:r>
          <w:t>-</w:t>
        </w:r>
        <w:r>
          <w:t xml:space="preserve"> 13 -</w:t>
        </w:r>
        <w:r>
          <w:fldChar w:fldCharType="end"/>
        </w:r>
      </w:hyperlink>
    </w:p>
    <w:p w14:paraId="02120F14" w14:textId="77777777" w:rsidR="0057232A" w:rsidRDefault="00010ED7">
      <w:pPr>
        <w:pStyle w:val="TOC2"/>
        <w:tabs>
          <w:tab w:val="right" w:leader="dot" w:pos="9412"/>
        </w:tabs>
        <w:ind w:left="560"/>
      </w:pPr>
      <w:hyperlink w:anchor="_Toc4383" w:history="1">
        <w:r>
          <w:rPr>
            <w:rFonts w:ascii="方正仿宋_GBK" w:eastAsia="方正仿宋_GBK" w:hAnsi="宋体" w:hint="eastAsia"/>
          </w:rPr>
          <w:t>四、资格条件及其他</w:t>
        </w:r>
        <w:r>
          <w:tab/>
        </w:r>
        <w:r>
          <w:fldChar w:fldCharType="begin"/>
        </w:r>
        <w:r>
          <w:instrText xml:space="preserve"> PAGEREF _Toc4383 \h </w:instrText>
        </w:r>
        <w:r>
          <w:fldChar w:fldCharType="separate"/>
        </w:r>
        <w:r>
          <w:t>- 15 -</w:t>
        </w:r>
        <w:r>
          <w:fldChar w:fldCharType="end"/>
        </w:r>
      </w:hyperlink>
    </w:p>
    <w:p w14:paraId="09D933E8" w14:textId="77777777" w:rsidR="0057232A" w:rsidRDefault="00010ED7">
      <w:pPr>
        <w:pStyle w:val="TOC2"/>
        <w:tabs>
          <w:tab w:val="right" w:leader="dot" w:pos="9412"/>
        </w:tabs>
        <w:ind w:left="560"/>
      </w:pPr>
      <w:hyperlink w:anchor="_Toc3274" w:history="1">
        <w:r>
          <w:rPr>
            <w:rFonts w:ascii="方正仿宋_GBK" w:eastAsia="方正仿宋_GBK" w:hAnsi="宋体" w:hint="eastAsia"/>
          </w:rPr>
          <w:t>五、其他资料</w:t>
        </w:r>
        <w:r>
          <w:tab/>
        </w:r>
        <w:r>
          <w:fldChar w:fldCharType="begin"/>
        </w:r>
        <w:r>
          <w:instrText xml:space="preserve"> PAGEREF _Toc3274 \h </w:instrText>
        </w:r>
        <w:r>
          <w:fldChar w:fldCharType="separate"/>
        </w:r>
        <w:r>
          <w:t>- 20 -</w:t>
        </w:r>
        <w:r>
          <w:fldChar w:fldCharType="end"/>
        </w:r>
      </w:hyperlink>
    </w:p>
    <w:p w14:paraId="6CA90341" w14:textId="77777777" w:rsidR="0057232A" w:rsidRDefault="00010ED7">
      <w:pPr>
        <w:pStyle w:val="TOC2"/>
        <w:tabs>
          <w:tab w:val="right" w:leader="dot" w:pos="9412"/>
        </w:tabs>
        <w:ind w:left="560"/>
      </w:pPr>
      <w:hyperlink w:anchor="_Toc3761" w:history="1">
        <w:r>
          <w:rPr>
            <w:rFonts w:ascii="方正仿宋_GBK" w:eastAsia="方正仿宋_GBK" w:hAnsi="方正仿宋_GBK" w:cs="方正仿宋_GBK" w:hint="eastAsia"/>
            <w:szCs w:val="24"/>
          </w:rPr>
          <w:t>（结束）</w:t>
        </w:r>
        <w:r>
          <w:tab/>
        </w:r>
        <w:r>
          <w:fldChar w:fldCharType="begin"/>
        </w:r>
        <w:r>
          <w:instrText xml:space="preserve"> PAGEREF _Toc3761 \h </w:instrText>
        </w:r>
        <w:r>
          <w:fldChar w:fldCharType="separate"/>
        </w:r>
        <w:r>
          <w:t>- 20 -</w:t>
        </w:r>
        <w:r>
          <w:fldChar w:fldCharType="end"/>
        </w:r>
      </w:hyperlink>
    </w:p>
    <w:p w14:paraId="2AEEB962" w14:textId="77777777" w:rsidR="0057232A" w:rsidRDefault="00010ED7">
      <w:pPr>
        <w:pStyle w:val="TOC2"/>
        <w:tabs>
          <w:tab w:val="right" w:leader="dot" w:pos="9402"/>
        </w:tabs>
        <w:spacing w:line="480" w:lineRule="exact"/>
        <w:ind w:left="560"/>
        <w:rPr>
          <w:rFonts w:ascii="方正仿宋_GBK" w:eastAsia="方正仿宋_GBK" w:hAnsi="Calibri"/>
          <w:sz w:val="18"/>
          <w:szCs w:val="22"/>
        </w:rPr>
        <w:sectPr w:rsidR="0057232A">
          <w:headerReference w:type="default" r:id="rId12"/>
          <w:footerReference w:type="default" r:id="rId13"/>
          <w:pgSz w:w="11907" w:h="16840"/>
          <w:pgMar w:top="1134" w:right="1191" w:bottom="1134" w:left="1304" w:header="851" w:footer="992" w:gutter="0"/>
          <w:pgNumType w:fmt="numberInDash" w:start="1"/>
          <w:cols w:space="720"/>
          <w:docGrid w:linePitch="381" w:charSpace="-5735"/>
        </w:sectPr>
      </w:pPr>
      <w:r>
        <w:rPr>
          <w:rFonts w:ascii="方正仿宋_GBK" w:eastAsia="方正仿宋_GBK" w:hAnsi="宋体" w:hint="eastAsia"/>
          <w:szCs w:val="21"/>
        </w:rPr>
        <w:fldChar w:fldCharType="end"/>
      </w:r>
    </w:p>
    <w:p w14:paraId="234ABAFF" w14:textId="77777777" w:rsidR="0057232A" w:rsidRDefault="00010ED7">
      <w:pPr>
        <w:pStyle w:val="23"/>
        <w:spacing w:before="0" w:after="0" w:line="360" w:lineRule="auto"/>
        <w:jc w:val="center"/>
        <w:rPr>
          <w:rFonts w:ascii="方正小标宋_GBK" w:eastAsia="方正小标宋_GBK"/>
          <w:b w:val="0"/>
          <w:sz w:val="36"/>
          <w:szCs w:val="30"/>
        </w:rPr>
      </w:pPr>
      <w:bookmarkStart w:id="0" w:name="_Toc26309"/>
      <w:bookmarkStart w:id="1" w:name="_Toc65660329"/>
      <w:bookmarkStart w:id="2" w:name="_Toc24817"/>
      <w:bookmarkStart w:id="3" w:name="_Toc12789052"/>
      <w:bookmarkStart w:id="4" w:name="_Toc11641050"/>
      <w:bookmarkStart w:id="5" w:name="_Toc24173"/>
      <w:bookmarkStart w:id="6" w:name="_Toc15726"/>
      <w:r>
        <w:rPr>
          <w:rFonts w:ascii="方正小标宋_GBK" w:eastAsia="方正小标宋_GBK" w:hint="eastAsia"/>
          <w:b w:val="0"/>
          <w:sz w:val="36"/>
          <w:szCs w:val="30"/>
        </w:rPr>
        <w:lastRenderedPageBreak/>
        <w:t>第一篇</w:t>
      </w:r>
      <w:r>
        <w:rPr>
          <w:rFonts w:ascii="方正小标宋_GBK" w:eastAsia="方正小标宋_GBK" w:hint="eastAsia"/>
          <w:b w:val="0"/>
          <w:sz w:val="36"/>
          <w:szCs w:val="30"/>
        </w:rPr>
        <w:t xml:space="preserve">  </w:t>
      </w:r>
      <w:r>
        <w:rPr>
          <w:rFonts w:ascii="方正小标宋_GBK" w:eastAsia="方正小标宋_GBK" w:cs="Arial" w:hint="eastAsia"/>
          <w:b w:val="0"/>
          <w:sz w:val="36"/>
        </w:rPr>
        <w:t>询价采购邀请书</w:t>
      </w:r>
      <w:bookmarkEnd w:id="0"/>
      <w:bookmarkEnd w:id="1"/>
      <w:bookmarkEnd w:id="2"/>
      <w:bookmarkEnd w:id="3"/>
      <w:bookmarkEnd w:id="4"/>
      <w:bookmarkEnd w:id="5"/>
      <w:bookmarkEnd w:id="6"/>
    </w:p>
    <w:p w14:paraId="04F48CAD" w14:textId="77777777" w:rsidR="0057232A" w:rsidRDefault="00010ED7">
      <w:pPr>
        <w:snapToGrid w:val="0"/>
        <w:spacing w:line="400" w:lineRule="exact"/>
        <w:ind w:firstLineChars="200" w:firstLine="480"/>
        <w:rPr>
          <w:rFonts w:ascii="方正仿宋_GBK" w:eastAsia="方正仿宋_GBK" w:hAnsi="宋体"/>
          <w:sz w:val="24"/>
          <w:szCs w:val="24"/>
        </w:rPr>
      </w:pPr>
      <w:r>
        <w:rPr>
          <w:rFonts w:ascii="方正仿宋_GBK" w:eastAsia="方正仿宋_GBK" w:hAnsi="方正仿宋_GBK" w:cs="方正仿宋_GBK" w:hint="eastAsia"/>
          <w:sz w:val="24"/>
          <w:szCs w:val="24"/>
        </w:rPr>
        <w:t>重庆城市管理职业学院（以下简称采购人）</w:t>
      </w:r>
      <w:r>
        <w:rPr>
          <w:rFonts w:ascii="方正仿宋_GBK" w:eastAsia="方正仿宋_GBK" w:hAnsi="方正仿宋_GBK" w:cs="方正仿宋_GBK" w:hint="eastAsia"/>
          <w:sz w:val="24"/>
          <w:szCs w:val="24"/>
        </w:rPr>
        <w:t>，对</w:t>
      </w:r>
      <w:r>
        <w:rPr>
          <w:rFonts w:ascii="方正仿宋_GBK" w:eastAsia="方正仿宋_GBK" w:hAnsi="方正仿宋_GBK" w:cs="方正仿宋_GBK" w:hint="eastAsia"/>
          <w:sz w:val="24"/>
          <w:szCs w:val="24"/>
        </w:rPr>
        <w:t>本</w:t>
      </w:r>
      <w:r>
        <w:rPr>
          <w:rFonts w:ascii="方正仿宋_GBK" w:eastAsia="方正仿宋_GBK" w:hAnsi="方正仿宋_GBK" w:cs="方正仿宋_GBK" w:hint="eastAsia"/>
          <w:sz w:val="24"/>
          <w:szCs w:val="24"/>
        </w:rPr>
        <w:t>项目进行</w:t>
      </w:r>
      <w:r>
        <w:rPr>
          <w:rFonts w:ascii="方正仿宋_GBK" w:eastAsia="方正仿宋_GBK" w:hAnsi="方正仿宋_GBK" w:cs="方正仿宋_GBK" w:hint="eastAsia"/>
          <w:sz w:val="24"/>
          <w:szCs w:val="24"/>
        </w:rPr>
        <w:t>校级市场</w:t>
      </w:r>
      <w:r>
        <w:rPr>
          <w:rFonts w:ascii="方正仿宋_GBK" w:eastAsia="方正仿宋_GBK" w:hAnsi="方正仿宋_GBK" w:cs="方正仿宋_GBK" w:hint="eastAsia"/>
          <w:sz w:val="24"/>
          <w:szCs w:val="24"/>
        </w:rPr>
        <w:t>询价</w:t>
      </w:r>
      <w:r>
        <w:rPr>
          <w:rFonts w:ascii="方正仿宋_GBK" w:eastAsia="方正仿宋_GBK" w:hAnsi="方正仿宋_GBK" w:cs="方正仿宋_GBK" w:hint="eastAsia"/>
          <w:sz w:val="24"/>
          <w:szCs w:val="24"/>
        </w:rPr>
        <w:t>采购。欢迎有资格的供应商前来参加。</w:t>
      </w:r>
    </w:p>
    <w:p w14:paraId="34C579A1" w14:textId="77777777" w:rsidR="0057232A" w:rsidRDefault="00010ED7">
      <w:pPr>
        <w:pStyle w:val="23"/>
        <w:adjustRightInd w:val="0"/>
        <w:snapToGrid w:val="0"/>
        <w:spacing w:before="0" w:after="0" w:line="400" w:lineRule="exact"/>
        <w:ind w:firstLineChars="200" w:firstLine="482"/>
        <w:rPr>
          <w:rFonts w:ascii="方正仿宋_GBK" w:eastAsia="方正仿宋_GBK" w:hAnsi="宋体"/>
          <w:sz w:val="24"/>
        </w:rPr>
      </w:pPr>
      <w:bookmarkStart w:id="7" w:name="_Toc7758"/>
      <w:bookmarkStart w:id="8" w:name="_Toc65660330"/>
      <w:bookmarkStart w:id="9" w:name="_Toc15497"/>
      <w:bookmarkStart w:id="10" w:name="_Toc317775175"/>
      <w:bookmarkStart w:id="11" w:name="_Toc313893526"/>
      <w:bookmarkStart w:id="12" w:name="_Toc26091"/>
      <w:bookmarkStart w:id="13" w:name="_Toc18246"/>
      <w:r>
        <w:rPr>
          <w:rFonts w:ascii="方正仿宋_GBK" w:eastAsia="方正仿宋_GBK" w:hAnsi="宋体" w:hint="eastAsia"/>
          <w:sz w:val="24"/>
        </w:rPr>
        <w:t>一、询价内容</w:t>
      </w:r>
      <w:bookmarkEnd w:id="7"/>
      <w:bookmarkEnd w:id="8"/>
      <w:bookmarkEnd w:id="9"/>
      <w:bookmarkEnd w:id="10"/>
      <w:bookmarkEnd w:id="11"/>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6"/>
        <w:gridCol w:w="1135"/>
        <w:gridCol w:w="1983"/>
      </w:tblGrid>
      <w:tr w:rsidR="0057232A" w14:paraId="37D5EA2D" w14:textId="77777777">
        <w:trPr>
          <w:trHeight w:val="260"/>
          <w:jc w:val="center"/>
        </w:trPr>
        <w:tc>
          <w:tcPr>
            <w:tcW w:w="5236" w:type="dxa"/>
            <w:tcBorders>
              <w:top w:val="single" w:sz="4" w:space="0" w:color="auto"/>
              <w:left w:val="single" w:sz="4" w:space="0" w:color="auto"/>
              <w:right w:val="single" w:sz="4" w:space="0" w:color="auto"/>
            </w:tcBorders>
            <w:vAlign w:val="center"/>
          </w:tcPr>
          <w:p w14:paraId="16D7D27C" w14:textId="77777777" w:rsidR="0057232A" w:rsidRDefault="00010ED7">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名称</w:t>
            </w:r>
          </w:p>
        </w:tc>
        <w:tc>
          <w:tcPr>
            <w:tcW w:w="1135" w:type="dxa"/>
            <w:tcBorders>
              <w:top w:val="single" w:sz="4" w:space="0" w:color="auto"/>
              <w:left w:val="single" w:sz="4" w:space="0" w:color="auto"/>
              <w:right w:val="single" w:sz="4" w:space="0" w:color="auto"/>
            </w:tcBorders>
            <w:vAlign w:val="center"/>
          </w:tcPr>
          <w:p w14:paraId="70B28CFA" w14:textId="77777777" w:rsidR="0057232A" w:rsidRDefault="00010ED7">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最高限价（万元）</w:t>
            </w:r>
          </w:p>
        </w:tc>
        <w:tc>
          <w:tcPr>
            <w:tcW w:w="1983" w:type="dxa"/>
            <w:tcBorders>
              <w:top w:val="single" w:sz="4" w:space="0" w:color="auto"/>
              <w:left w:val="single" w:sz="4" w:space="0" w:color="auto"/>
              <w:right w:val="single" w:sz="4" w:space="0" w:color="auto"/>
            </w:tcBorders>
            <w:vAlign w:val="center"/>
          </w:tcPr>
          <w:p w14:paraId="0CD739ED" w14:textId="77777777" w:rsidR="0057232A" w:rsidRDefault="00010ED7">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r>
      <w:tr w:rsidR="0057232A" w14:paraId="17EEABE8" w14:textId="77777777">
        <w:trPr>
          <w:trHeight w:val="375"/>
          <w:jc w:val="center"/>
        </w:trPr>
        <w:tc>
          <w:tcPr>
            <w:tcW w:w="5236" w:type="dxa"/>
            <w:tcBorders>
              <w:top w:val="single" w:sz="4" w:space="0" w:color="auto"/>
              <w:left w:val="single" w:sz="4" w:space="0" w:color="auto"/>
              <w:bottom w:val="single" w:sz="4" w:space="0" w:color="auto"/>
              <w:right w:val="single" w:sz="4" w:space="0" w:color="auto"/>
            </w:tcBorders>
            <w:vAlign w:val="center"/>
          </w:tcPr>
          <w:p w14:paraId="24859937" w14:textId="77777777" w:rsidR="0057232A" w:rsidRDefault="00010ED7">
            <w:pPr>
              <w:widowControl/>
              <w:jc w:val="center"/>
              <w:rPr>
                <w:rFonts w:ascii="方正仿宋_GBK" w:eastAsia="方正仿宋_GBK" w:hAnsi="宋体" w:cs="宋体"/>
                <w:kern w:val="0"/>
                <w:sz w:val="21"/>
                <w:szCs w:val="24"/>
              </w:rPr>
            </w:pPr>
            <w:bookmarkStart w:id="14" w:name="_Hlk344477914"/>
            <w:r>
              <w:rPr>
                <w:rFonts w:ascii="方正仿宋_GBK" w:eastAsia="方正仿宋_GBK" w:hAnsi="宋体" w:cs="宋体" w:hint="eastAsia"/>
                <w:kern w:val="0"/>
                <w:sz w:val="21"/>
                <w:szCs w:val="24"/>
              </w:rPr>
              <w:t>重庆城市管理职业学院</w:t>
            </w:r>
            <w:r>
              <w:rPr>
                <w:rFonts w:ascii="方正仿宋_GBK" w:eastAsia="方正仿宋_GBK" w:hAnsi="宋体" w:cs="宋体" w:hint="eastAsia"/>
                <w:kern w:val="0"/>
                <w:sz w:val="21"/>
                <w:szCs w:val="24"/>
              </w:rPr>
              <w:t>2025</w:t>
            </w:r>
            <w:r>
              <w:rPr>
                <w:rFonts w:ascii="方正仿宋_GBK" w:eastAsia="方正仿宋_GBK" w:hAnsi="宋体" w:cs="宋体" w:hint="eastAsia"/>
                <w:kern w:val="0"/>
                <w:sz w:val="21"/>
                <w:szCs w:val="24"/>
              </w:rPr>
              <w:t>年</w:t>
            </w:r>
            <w:r>
              <w:rPr>
                <w:rFonts w:ascii="方正仿宋_GBK" w:eastAsia="方正仿宋_GBK" w:hAnsi="宋体" w:cs="宋体" w:hint="eastAsia"/>
                <w:kern w:val="0"/>
                <w:sz w:val="21"/>
                <w:szCs w:val="24"/>
              </w:rPr>
              <w:t>6</w:t>
            </w:r>
            <w:r>
              <w:rPr>
                <w:rFonts w:ascii="方正仿宋_GBK" w:eastAsia="方正仿宋_GBK" w:hAnsi="宋体" w:cs="宋体" w:hint="eastAsia"/>
                <w:kern w:val="0"/>
                <w:sz w:val="21"/>
                <w:szCs w:val="24"/>
              </w:rPr>
              <w:t>月评卷工作材料制作</w:t>
            </w:r>
          </w:p>
        </w:tc>
        <w:tc>
          <w:tcPr>
            <w:tcW w:w="1135" w:type="dxa"/>
            <w:tcBorders>
              <w:top w:val="single" w:sz="4" w:space="0" w:color="auto"/>
              <w:left w:val="single" w:sz="4" w:space="0" w:color="auto"/>
              <w:bottom w:val="single" w:sz="4" w:space="0" w:color="auto"/>
              <w:right w:val="single" w:sz="4" w:space="0" w:color="auto"/>
            </w:tcBorders>
            <w:vAlign w:val="center"/>
          </w:tcPr>
          <w:p w14:paraId="345396CB" w14:textId="77777777" w:rsidR="0057232A" w:rsidRDefault="00010ED7">
            <w:pPr>
              <w:jc w:val="center"/>
              <w:rPr>
                <w:rFonts w:ascii="方正仿宋_GBK" w:eastAsia="方正仿宋_GBK" w:hAnsi="宋体"/>
                <w:sz w:val="21"/>
                <w:szCs w:val="21"/>
              </w:rPr>
            </w:pPr>
            <w:r>
              <w:rPr>
                <w:rFonts w:ascii="方正仿宋_GBK" w:eastAsia="方正仿宋_GBK" w:hAnsi="宋体" w:hint="eastAsia"/>
                <w:sz w:val="21"/>
                <w:szCs w:val="21"/>
              </w:rPr>
              <w:t>4.04</w:t>
            </w:r>
          </w:p>
        </w:tc>
        <w:tc>
          <w:tcPr>
            <w:tcW w:w="1983" w:type="dxa"/>
            <w:tcBorders>
              <w:top w:val="single" w:sz="4" w:space="0" w:color="auto"/>
              <w:left w:val="single" w:sz="4" w:space="0" w:color="auto"/>
              <w:bottom w:val="single" w:sz="4" w:space="0" w:color="auto"/>
              <w:right w:val="single" w:sz="4" w:space="0" w:color="auto"/>
            </w:tcBorders>
            <w:vAlign w:val="center"/>
          </w:tcPr>
          <w:p w14:paraId="05CCABFD" w14:textId="77777777" w:rsidR="0057232A" w:rsidRDefault="00010ED7">
            <w:pPr>
              <w:jc w:val="center"/>
              <w:rPr>
                <w:rFonts w:ascii="方正仿宋_GBK" w:eastAsia="方正仿宋_GBK" w:hAnsi="宋体"/>
                <w:sz w:val="21"/>
                <w:szCs w:val="21"/>
              </w:rPr>
            </w:pPr>
            <w:r>
              <w:rPr>
                <w:rFonts w:ascii="方正仿宋_GBK" w:eastAsia="方正仿宋_GBK" w:hAnsi="宋体" w:hint="eastAsia"/>
                <w:sz w:val="21"/>
                <w:szCs w:val="21"/>
              </w:rPr>
              <w:t>1</w:t>
            </w:r>
          </w:p>
        </w:tc>
      </w:tr>
    </w:tbl>
    <w:p w14:paraId="3A459017" w14:textId="77777777" w:rsidR="0057232A" w:rsidRDefault="00010ED7">
      <w:pPr>
        <w:pStyle w:val="23"/>
        <w:adjustRightInd w:val="0"/>
        <w:snapToGrid w:val="0"/>
        <w:spacing w:before="0" w:after="0" w:line="400" w:lineRule="exact"/>
        <w:ind w:firstLineChars="200" w:firstLine="482"/>
        <w:rPr>
          <w:rFonts w:ascii="方正仿宋_GBK" w:eastAsia="方正仿宋_GBK" w:hAnsi="宋体"/>
          <w:sz w:val="24"/>
        </w:rPr>
      </w:pPr>
      <w:bookmarkStart w:id="15" w:name="_Toc27028"/>
      <w:bookmarkStart w:id="16" w:name="_Toc3256"/>
      <w:bookmarkStart w:id="17" w:name="_Toc4424"/>
      <w:bookmarkStart w:id="18" w:name="_Toc3602"/>
      <w:bookmarkStart w:id="19" w:name="_Toc65660331"/>
      <w:bookmarkStart w:id="20" w:name="_Toc373860293"/>
      <w:bookmarkStart w:id="21" w:name="_Toc317775178"/>
      <w:bookmarkEnd w:id="14"/>
      <w:r>
        <w:rPr>
          <w:rFonts w:ascii="方正仿宋_GBK" w:eastAsia="方正仿宋_GBK" w:hAnsi="宋体" w:hint="eastAsia"/>
          <w:sz w:val="24"/>
        </w:rPr>
        <w:t>二、资金来源</w:t>
      </w:r>
      <w:bookmarkEnd w:id="15"/>
      <w:bookmarkEnd w:id="16"/>
      <w:bookmarkEnd w:id="17"/>
      <w:bookmarkEnd w:id="18"/>
      <w:bookmarkEnd w:id="19"/>
    </w:p>
    <w:p w14:paraId="19B58DA9" w14:textId="77777777" w:rsidR="0057232A" w:rsidRDefault="00010ED7">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财政预算资金，采购预算</w:t>
      </w:r>
      <w:r>
        <w:rPr>
          <w:rFonts w:ascii="方正仿宋_GBK" w:eastAsia="方正仿宋_GBK" w:hAnsi="宋体" w:hint="eastAsia"/>
          <w:sz w:val="21"/>
          <w:szCs w:val="21"/>
        </w:rPr>
        <w:t>4.04</w:t>
      </w:r>
      <w:r>
        <w:rPr>
          <w:rFonts w:ascii="方正仿宋_GBK" w:eastAsia="方正仿宋_GBK" w:hAnsi="仿宋" w:hint="eastAsia"/>
          <w:sz w:val="24"/>
          <w:szCs w:val="24"/>
        </w:rPr>
        <w:t>万元。</w:t>
      </w:r>
    </w:p>
    <w:p w14:paraId="650854EC" w14:textId="77777777" w:rsidR="0057232A" w:rsidRDefault="00010ED7">
      <w:pPr>
        <w:pStyle w:val="23"/>
        <w:adjustRightInd w:val="0"/>
        <w:snapToGrid w:val="0"/>
        <w:spacing w:before="0" w:after="0" w:line="400" w:lineRule="exact"/>
        <w:ind w:firstLineChars="200" w:firstLine="482"/>
        <w:rPr>
          <w:rFonts w:ascii="方正仿宋_GBK" w:eastAsia="方正仿宋_GBK" w:hAnsi="宋体"/>
          <w:sz w:val="24"/>
        </w:rPr>
      </w:pPr>
      <w:bookmarkStart w:id="22" w:name="_Toc64731996"/>
      <w:bookmarkStart w:id="23" w:name="_Toc65660332"/>
      <w:bookmarkStart w:id="24" w:name="_Toc28267"/>
      <w:bookmarkStart w:id="25" w:name="_Toc18548"/>
      <w:bookmarkStart w:id="26" w:name="_Toc20867"/>
      <w:bookmarkStart w:id="27" w:name="_Toc13541"/>
      <w:r>
        <w:rPr>
          <w:rFonts w:ascii="方正仿宋_GBK" w:eastAsia="方正仿宋_GBK" w:hAnsi="宋体" w:hint="eastAsia"/>
          <w:sz w:val="24"/>
        </w:rPr>
        <w:t>三、供应商资格条件</w:t>
      </w:r>
      <w:bookmarkEnd w:id="22"/>
      <w:bookmarkEnd w:id="23"/>
      <w:bookmarkEnd w:id="24"/>
      <w:bookmarkEnd w:id="25"/>
      <w:bookmarkEnd w:id="26"/>
      <w:bookmarkEnd w:id="27"/>
    </w:p>
    <w:p w14:paraId="0BAEDB59" w14:textId="77777777" w:rsidR="0057232A" w:rsidRDefault="00010ED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14:paraId="4E21913D" w14:textId="77777777" w:rsidR="0057232A" w:rsidRDefault="00010ED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r>
        <w:rPr>
          <w:rFonts w:ascii="方正仿宋_GBK" w:eastAsia="方正仿宋_GBK" w:hAnsi="宋体" w:hint="eastAsia"/>
          <w:sz w:val="24"/>
          <w:szCs w:val="24"/>
        </w:rPr>
        <w:t>无。</w:t>
      </w:r>
    </w:p>
    <w:p w14:paraId="78CDBBEE" w14:textId="77777777" w:rsidR="0057232A" w:rsidRDefault="00010ED7">
      <w:pPr>
        <w:pStyle w:val="23"/>
        <w:adjustRightInd w:val="0"/>
        <w:snapToGrid w:val="0"/>
        <w:spacing w:before="0" w:after="0" w:line="400" w:lineRule="exact"/>
        <w:ind w:firstLineChars="200" w:firstLine="482"/>
        <w:rPr>
          <w:rFonts w:ascii="方正仿宋_GBK" w:eastAsia="方正仿宋_GBK" w:hAnsi="宋体"/>
          <w:sz w:val="24"/>
        </w:rPr>
      </w:pPr>
      <w:bookmarkStart w:id="28" w:name="_Toc9785"/>
      <w:bookmarkStart w:id="29" w:name="_Toc13903"/>
      <w:bookmarkStart w:id="30" w:name="_Toc11908"/>
      <w:bookmarkStart w:id="31" w:name="_Toc1386"/>
      <w:bookmarkStart w:id="32" w:name="_Toc65660333"/>
      <w:r>
        <w:rPr>
          <w:rFonts w:ascii="方正仿宋_GBK" w:eastAsia="方正仿宋_GBK" w:hAnsi="宋体" w:hint="eastAsia"/>
          <w:sz w:val="24"/>
        </w:rPr>
        <w:t>四、询价有关说明</w:t>
      </w:r>
      <w:bookmarkEnd w:id="20"/>
      <w:bookmarkEnd w:id="28"/>
      <w:bookmarkEnd w:id="29"/>
      <w:bookmarkEnd w:id="30"/>
      <w:bookmarkEnd w:id="31"/>
      <w:bookmarkEnd w:id="32"/>
    </w:p>
    <w:p w14:paraId="07AF9373" w14:textId="77777777" w:rsidR="0057232A" w:rsidRDefault="00010ED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（一）凡有意参加的供应商，请在重庆城市管理职业学院招标采购中心</w:t>
      </w:r>
      <w:r>
        <w:rPr>
          <w:rFonts w:ascii="方正仿宋_GBK" w:eastAsia="方正仿宋_GBK" w:hAnsi="宋体" w:hint="eastAsia"/>
          <w:sz w:val="24"/>
          <w:szCs w:val="24"/>
        </w:rPr>
        <w:t>https://www.cswu.cn/zbzx/main.htm</w:t>
      </w:r>
      <w:r>
        <w:rPr>
          <w:rFonts w:ascii="方正仿宋_GBK" w:eastAsia="方正仿宋_GBK" w:hAnsi="宋体" w:hint="eastAsia"/>
          <w:sz w:val="24"/>
          <w:szCs w:val="24"/>
        </w:rPr>
        <w:t>网上，本项目采购公告中下载本项目采购文件以及图纸、澄清等，在递交响应文件递交截止时间前公布的所有项目资料，无论供应商下载或领取与否，均视为已知晓所有采购内容。</w:t>
      </w:r>
    </w:p>
    <w:p w14:paraId="75B84B29" w14:textId="77777777" w:rsidR="0057232A" w:rsidRDefault="00010ED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w:t>
      </w:r>
      <w:r>
        <w:rPr>
          <w:rFonts w:ascii="方正仿宋_GBK" w:eastAsia="方正仿宋_GBK" w:hAnsi="宋体" w:hint="eastAsia"/>
          <w:sz w:val="24"/>
          <w:szCs w:val="24"/>
        </w:rPr>
        <w:t>采购</w:t>
      </w:r>
      <w:r>
        <w:rPr>
          <w:rFonts w:ascii="方正仿宋_GBK" w:eastAsia="方正仿宋_GBK" w:hAnsi="宋体" w:hint="eastAsia"/>
          <w:sz w:val="24"/>
          <w:szCs w:val="24"/>
        </w:rPr>
        <w:t>公告期限：自采购公告发布之日起三个工作日。</w:t>
      </w:r>
    </w:p>
    <w:p w14:paraId="3A28606D" w14:textId="77777777" w:rsidR="0057232A" w:rsidRDefault="00010ED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（三）获取</w:t>
      </w:r>
      <w:r>
        <w:rPr>
          <w:rFonts w:ascii="方正仿宋_GBK" w:eastAsia="方正仿宋_GBK" w:hAnsi="宋体" w:hint="eastAsia"/>
          <w:sz w:val="24"/>
          <w:szCs w:val="24"/>
        </w:rPr>
        <w:t>校级</w:t>
      </w:r>
      <w:r>
        <w:rPr>
          <w:rFonts w:ascii="方正仿宋_GBK" w:eastAsia="方正仿宋_GBK" w:hAnsi="宋体" w:hint="eastAsia"/>
          <w:sz w:val="24"/>
          <w:szCs w:val="24"/>
        </w:rPr>
        <w:t>市场询价通知书</w:t>
      </w:r>
      <w:r>
        <w:rPr>
          <w:rFonts w:ascii="方正仿宋_GBK" w:eastAsia="方正仿宋_GBK" w:hAnsi="宋体" w:hint="eastAsia"/>
          <w:sz w:val="24"/>
          <w:szCs w:val="24"/>
        </w:rPr>
        <w:t>期限：</w:t>
      </w:r>
    </w:p>
    <w:p w14:paraId="3A080B3E" w14:textId="77777777" w:rsidR="0057232A" w:rsidRDefault="00010ED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校级</w:t>
      </w:r>
      <w:r>
        <w:rPr>
          <w:rFonts w:ascii="方正仿宋_GBK" w:eastAsia="方正仿宋_GBK" w:hAnsi="宋体" w:hint="eastAsia"/>
          <w:sz w:val="24"/>
          <w:szCs w:val="24"/>
        </w:rPr>
        <w:t>市场询价通知书</w:t>
      </w:r>
      <w:r>
        <w:rPr>
          <w:rFonts w:ascii="方正仿宋_GBK" w:eastAsia="方正仿宋_GBK" w:hAnsi="宋体" w:hint="eastAsia"/>
          <w:sz w:val="24"/>
          <w:szCs w:val="24"/>
        </w:rPr>
        <w:t>提供期限：</w:t>
      </w:r>
      <w:r>
        <w:rPr>
          <w:rFonts w:ascii="方正仿宋_GBK" w:eastAsia="方正仿宋_GBK" w:hAnsi="宋体" w:hint="eastAsia"/>
          <w:sz w:val="24"/>
          <w:szCs w:val="24"/>
        </w:rPr>
        <w:t>同</w:t>
      </w:r>
      <w:r>
        <w:rPr>
          <w:rFonts w:ascii="方正仿宋_GBK" w:eastAsia="方正仿宋_GBK" w:hAnsi="宋体" w:hint="eastAsia"/>
          <w:sz w:val="24"/>
          <w:szCs w:val="24"/>
        </w:rPr>
        <w:t>采购</w:t>
      </w:r>
      <w:r>
        <w:rPr>
          <w:rFonts w:ascii="方正仿宋_GBK" w:eastAsia="方正仿宋_GBK" w:hAnsi="宋体" w:hint="eastAsia"/>
          <w:sz w:val="24"/>
          <w:szCs w:val="24"/>
        </w:rPr>
        <w:t>公告期</w:t>
      </w:r>
      <w:r>
        <w:rPr>
          <w:rFonts w:ascii="方正仿宋_GBK" w:eastAsia="方正仿宋_GBK" w:hAnsi="宋体" w:hint="eastAsia"/>
          <w:sz w:val="24"/>
          <w:szCs w:val="24"/>
        </w:rPr>
        <w:t>限</w:t>
      </w:r>
      <w:r>
        <w:rPr>
          <w:rFonts w:ascii="方正仿宋_GBK" w:eastAsia="方正仿宋_GBK" w:hAnsi="宋体" w:hint="eastAsia"/>
          <w:sz w:val="24"/>
          <w:szCs w:val="24"/>
        </w:rPr>
        <w:t>。</w:t>
      </w:r>
    </w:p>
    <w:p w14:paraId="61A4149A" w14:textId="77777777" w:rsidR="0057232A" w:rsidRDefault="00010ED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校级</w:t>
      </w:r>
      <w:r>
        <w:rPr>
          <w:rFonts w:ascii="方正仿宋_GBK" w:eastAsia="方正仿宋_GBK" w:hAnsi="宋体" w:hint="eastAsia"/>
          <w:sz w:val="24"/>
          <w:szCs w:val="24"/>
        </w:rPr>
        <w:t>市场询价通知书</w:t>
      </w:r>
      <w:r>
        <w:rPr>
          <w:rFonts w:ascii="方正仿宋_GBK" w:eastAsia="方正仿宋_GBK" w:hAnsi="宋体" w:hint="eastAsia"/>
          <w:sz w:val="24"/>
          <w:szCs w:val="24"/>
        </w:rPr>
        <w:t>售价：免费提供。</w:t>
      </w:r>
    </w:p>
    <w:p w14:paraId="6EB731EF" w14:textId="77777777" w:rsidR="0057232A" w:rsidRDefault="00010ED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报名方式：</w:t>
      </w:r>
      <w:r>
        <w:rPr>
          <w:rFonts w:ascii="方正仿宋_GBK" w:eastAsia="方正仿宋_GBK" w:hAnsi="宋体" w:hint="eastAsia"/>
          <w:sz w:val="24"/>
          <w:szCs w:val="24"/>
        </w:rPr>
        <w:t>无需报名。</w:t>
      </w:r>
    </w:p>
    <w:p w14:paraId="05037D70" w14:textId="77777777" w:rsidR="0057232A" w:rsidRDefault="00010ED7">
      <w:pPr>
        <w:spacing w:line="400" w:lineRule="exact"/>
        <w:ind w:firstLineChars="200" w:firstLine="480"/>
        <w:rPr>
          <w:rFonts w:ascii="方正仿宋_GBK" w:eastAsia="方正仿宋_GBK" w:hAnsi="宋体"/>
          <w:sz w:val="24"/>
          <w:szCs w:val="24"/>
        </w:rPr>
      </w:pPr>
      <w:bookmarkStart w:id="33" w:name="_Toc4728"/>
      <w:bookmarkStart w:id="34" w:name="_Toc521053055"/>
      <w:bookmarkStart w:id="35" w:name="_Toc65660336"/>
      <w:bookmarkStart w:id="36" w:name="_Toc6563"/>
      <w:bookmarkStart w:id="37" w:name="_Toc525047163"/>
      <w:bookmarkStart w:id="38" w:name="_Toc16269"/>
      <w:bookmarkEnd w:id="21"/>
      <w:r>
        <w:rPr>
          <w:rFonts w:ascii="方正仿宋_GBK" w:eastAsia="方正仿宋_GBK" w:hAnsi="宋体" w:hint="eastAsia"/>
          <w:sz w:val="24"/>
          <w:szCs w:val="24"/>
        </w:rPr>
        <w:t>（四）</w:t>
      </w:r>
      <w:r>
        <w:rPr>
          <w:rFonts w:ascii="方正仿宋_GBK" w:eastAsia="方正仿宋_GBK" w:hAnsi="宋体" w:hint="eastAsia"/>
          <w:sz w:val="24"/>
          <w:szCs w:val="24"/>
        </w:rPr>
        <w:t>递交</w:t>
      </w:r>
      <w:r>
        <w:rPr>
          <w:rFonts w:ascii="方正仿宋_GBK" w:eastAsia="方正仿宋_GBK" w:hAnsi="宋体" w:hint="eastAsia"/>
          <w:sz w:val="24"/>
          <w:szCs w:val="24"/>
        </w:rPr>
        <w:t>响应文件</w:t>
      </w:r>
      <w:r>
        <w:rPr>
          <w:rFonts w:ascii="方正仿宋_GBK" w:eastAsia="方正仿宋_GBK" w:hAnsi="宋体" w:hint="eastAsia"/>
          <w:sz w:val="24"/>
          <w:szCs w:val="24"/>
        </w:rPr>
        <w:t>起止</w:t>
      </w:r>
      <w:r>
        <w:rPr>
          <w:rFonts w:ascii="方正仿宋_GBK" w:eastAsia="方正仿宋_GBK" w:hAnsi="宋体" w:hint="eastAsia"/>
          <w:sz w:val="24"/>
          <w:szCs w:val="24"/>
        </w:rPr>
        <w:t>时间：</w:t>
      </w:r>
      <w:r>
        <w:rPr>
          <w:rFonts w:ascii="方正仿宋_GBK" w:eastAsia="方正仿宋_GBK" w:hAnsi="宋体" w:hint="eastAsia"/>
          <w:sz w:val="24"/>
          <w:szCs w:val="24"/>
        </w:rPr>
        <w:t>？年？月？日</w:t>
      </w:r>
      <w:r>
        <w:rPr>
          <w:rFonts w:ascii="方正仿宋_GBK" w:eastAsia="方正仿宋_GBK" w:hAnsi="宋体" w:hint="eastAsia"/>
          <w:sz w:val="24"/>
          <w:szCs w:val="24"/>
        </w:rPr>
        <w:t>北京时间</w:t>
      </w:r>
      <w:r>
        <w:rPr>
          <w:rFonts w:ascii="方正仿宋_GBK" w:eastAsia="方正仿宋_GBK" w:hAnsi="宋体" w:hint="eastAsia"/>
          <w:sz w:val="24"/>
          <w:szCs w:val="24"/>
        </w:rPr>
        <w:t>09:00-09:30</w:t>
      </w:r>
      <w:r>
        <w:rPr>
          <w:rFonts w:ascii="方正仿宋_GBK" w:eastAsia="方正仿宋_GBK" w:hAnsi="宋体" w:hint="eastAsia"/>
          <w:sz w:val="24"/>
          <w:szCs w:val="24"/>
        </w:rPr>
        <w:t>，按规定时间递交响应文件，其响应文件才被接受。</w:t>
      </w:r>
    </w:p>
    <w:p w14:paraId="71EFDC78" w14:textId="77777777" w:rsidR="0057232A" w:rsidRDefault="00010ED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w:t>
      </w:r>
      <w:r>
        <w:rPr>
          <w:rFonts w:ascii="方正仿宋_GBK" w:eastAsia="方正仿宋_GBK" w:hAnsi="宋体" w:hint="eastAsia"/>
          <w:sz w:val="24"/>
          <w:szCs w:val="24"/>
        </w:rPr>
        <w:t>递交</w:t>
      </w:r>
      <w:r>
        <w:rPr>
          <w:rFonts w:ascii="方正仿宋_GBK" w:eastAsia="方正仿宋_GBK" w:hAnsi="宋体" w:hint="eastAsia"/>
          <w:sz w:val="24"/>
          <w:szCs w:val="24"/>
        </w:rPr>
        <w:t>响应文件</w:t>
      </w:r>
      <w:r>
        <w:rPr>
          <w:rFonts w:ascii="方正仿宋_GBK" w:eastAsia="方正仿宋_GBK" w:hAnsi="宋体" w:hint="eastAsia"/>
          <w:sz w:val="24"/>
          <w:szCs w:val="24"/>
        </w:rPr>
        <w:t>地点：重庆市高新区大学城南二路</w:t>
      </w:r>
      <w:r>
        <w:rPr>
          <w:rFonts w:ascii="方正仿宋_GBK" w:eastAsia="方正仿宋_GBK" w:hAnsi="宋体" w:hint="eastAsia"/>
          <w:sz w:val="24"/>
          <w:szCs w:val="24"/>
        </w:rPr>
        <w:t>151</w:t>
      </w:r>
      <w:r>
        <w:rPr>
          <w:rFonts w:ascii="方正仿宋_GBK" w:eastAsia="方正仿宋_GBK" w:hAnsi="宋体" w:hint="eastAsia"/>
          <w:sz w:val="24"/>
          <w:szCs w:val="24"/>
        </w:rPr>
        <w:t>号重庆城市管理职业学院</w:t>
      </w:r>
      <w:r>
        <w:rPr>
          <w:rFonts w:ascii="方正仿宋_GBK" w:eastAsia="方正仿宋_GBK" w:hAnsi="宋体" w:hint="eastAsia"/>
          <w:sz w:val="24"/>
          <w:szCs w:val="24"/>
        </w:rPr>
        <w:t>敏学楼</w:t>
      </w:r>
      <w:r>
        <w:rPr>
          <w:rFonts w:ascii="方正仿宋_GBK" w:eastAsia="方正仿宋_GBK" w:hAnsi="宋体" w:hint="eastAsia"/>
          <w:sz w:val="24"/>
          <w:szCs w:val="24"/>
        </w:rPr>
        <w:t>B</w:t>
      </w:r>
      <w:r>
        <w:rPr>
          <w:rFonts w:ascii="方正仿宋_GBK" w:eastAsia="方正仿宋_GBK" w:hAnsi="宋体" w:hint="eastAsia"/>
          <w:sz w:val="24"/>
          <w:szCs w:val="24"/>
        </w:rPr>
        <w:t>栋</w:t>
      </w:r>
      <w:r>
        <w:rPr>
          <w:rFonts w:ascii="方正仿宋_GBK" w:eastAsia="方正仿宋_GBK" w:hAnsi="宋体" w:hint="eastAsia"/>
          <w:sz w:val="24"/>
          <w:szCs w:val="24"/>
        </w:rPr>
        <w:t>2</w:t>
      </w:r>
      <w:r>
        <w:rPr>
          <w:rFonts w:ascii="方正仿宋_GBK" w:eastAsia="方正仿宋_GBK" w:hAnsi="宋体" w:hint="eastAsia"/>
          <w:sz w:val="24"/>
          <w:szCs w:val="24"/>
        </w:rPr>
        <w:t>楼智慧监控室</w:t>
      </w:r>
    </w:p>
    <w:p w14:paraId="19E9DCEF" w14:textId="3AB4FE7A" w:rsidR="0057232A" w:rsidRDefault="00010ED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w:t>
      </w:r>
      <w:r>
        <w:rPr>
          <w:rFonts w:ascii="方正仿宋_GBK" w:eastAsia="方正仿宋_GBK" w:hAnsi="宋体" w:hint="eastAsia"/>
          <w:sz w:val="24"/>
          <w:szCs w:val="24"/>
        </w:rPr>
        <w:t>询价</w:t>
      </w:r>
      <w:r>
        <w:rPr>
          <w:rFonts w:ascii="方正仿宋_GBK" w:eastAsia="方正仿宋_GBK" w:hAnsi="宋体" w:hint="eastAsia"/>
          <w:sz w:val="24"/>
          <w:szCs w:val="24"/>
        </w:rPr>
        <w:t>开始时间：</w:t>
      </w:r>
      <w:r w:rsidR="00D93320">
        <w:rPr>
          <w:rFonts w:ascii="方正仿宋_GBK" w:eastAsia="方正仿宋_GBK" w:hAnsi="宋体" w:hint="eastAsia"/>
          <w:sz w:val="24"/>
          <w:szCs w:val="24"/>
        </w:rPr>
        <w:t>2</w:t>
      </w:r>
      <w:r w:rsidR="00D93320">
        <w:rPr>
          <w:rFonts w:ascii="方正仿宋_GBK" w:eastAsia="方正仿宋_GBK" w:hAnsi="宋体"/>
          <w:sz w:val="24"/>
          <w:szCs w:val="24"/>
        </w:rPr>
        <w:t>025</w:t>
      </w:r>
      <w:r>
        <w:rPr>
          <w:rFonts w:ascii="方正仿宋_GBK" w:eastAsia="方正仿宋_GBK" w:hAnsi="宋体" w:hint="eastAsia"/>
          <w:sz w:val="24"/>
          <w:szCs w:val="24"/>
        </w:rPr>
        <w:t>年</w:t>
      </w:r>
      <w:r w:rsidR="00D93320">
        <w:rPr>
          <w:rFonts w:ascii="方正仿宋_GBK" w:eastAsia="方正仿宋_GBK" w:hAnsi="宋体" w:hint="eastAsia"/>
          <w:sz w:val="24"/>
          <w:szCs w:val="24"/>
        </w:rPr>
        <w:t>6</w:t>
      </w:r>
      <w:r>
        <w:rPr>
          <w:rFonts w:ascii="方正仿宋_GBK" w:eastAsia="方正仿宋_GBK" w:hAnsi="宋体" w:hint="eastAsia"/>
          <w:sz w:val="24"/>
          <w:szCs w:val="24"/>
        </w:rPr>
        <w:t>月</w:t>
      </w:r>
      <w:r w:rsidR="00D93320">
        <w:rPr>
          <w:rFonts w:ascii="方正仿宋_GBK" w:eastAsia="方正仿宋_GBK" w:hAnsi="宋体" w:hint="eastAsia"/>
          <w:sz w:val="24"/>
          <w:szCs w:val="24"/>
        </w:rPr>
        <w:t>3</w:t>
      </w:r>
      <w:r>
        <w:rPr>
          <w:rFonts w:ascii="方正仿宋_GBK" w:eastAsia="方正仿宋_GBK" w:hAnsi="宋体" w:hint="eastAsia"/>
          <w:sz w:val="24"/>
          <w:szCs w:val="24"/>
        </w:rPr>
        <w:t>日</w:t>
      </w:r>
      <w:r>
        <w:rPr>
          <w:rFonts w:ascii="方正仿宋_GBK" w:eastAsia="方正仿宋_GBK" w:hAnsi="宋体" w:hint="eastAsia"/>
          <w:sz w:val="24"/>
          <w:szCs w:val="24"/>
        </w:rPr>
        <w:t>北京时间</w:t>
      </w:r>
      <w:r>
        <w:rPr>
          <w:rFonts w:ascii="方正仿宋_GBK" w:eastAsia="方正仿宋_GBK" w:hAnsi="宋体" w:hint="eastAsia"/>
          <w:sz w:val="24"/>
          <w:szCs w:val="24"/>
        </w:rPr>
        <w:t>09:30</w:t>
      </w:r>
    </w:p>
    <w:p w14:paraId="3BCD81AF" w14:textId="77777777" w:rsidR="0057232A" w:rsidRDefault="00010ED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w:t>
      </w:r>
      <w:r>
        <w:rPr>
          <w:rFonts w:ascii="方正仿宋_GBK" w:eastAsia="方正仿宋_GBK" w:hAnsi="宋体" w:hint="eastAsia"/>
          <w:sz w:val="24"/>
          <w:szCs w:val="24"/>
        </w:rPr>
        <w:t>询价</w:t>
      </w:r>
      <w:r>
        <w:rPr>
          <w:rFonts w:ascii="方正仿宋_GBK" w:eastAsia="方正仿宋_GBK" w:hAnsi="宋体" w:hint="eastAsia"/>
          <w:sz w:val="24"/>
          <w:szCs w:val="24"/>
        </w:rPr>
        <w:t>地点：</w:t>
      </w:r>
      <w:r>
        <w:rPr>
          <w:rFonts w:ascii="方正仿宋_GBK" w:eastAsia="方正仿宋_GBK" w:hAnsi="宋体" w:hint="eastAsia"/>
          <w:sz w:val="24"/>
          <w:szCs w:val="24"/>
        </w:rPr>
        <w:t>重庆市高新区大学城南二路</w:t>
      </w:r>
      <w:r>
        <w:rPr>
          <w:rFonts w:ascii="方正仿宋_GBK" w:eastAsia="方正仿宋_GBK" w:hAnsi="宋体" w:hint="eastAsia"/>
          <w:sz w:val="24"/>
          <w:szCs w:val="24"/>
        </w:rPr>
        <w:t>151</w:t>
      </w:r>
      <w:r>
        <w:rPr>
          <w:rFonts w:ascii="方正仿宋_GBK" w:eastAsia="方正仿宋_GBK" w:hAnsi="宋体" w:hint="eastAsia"/>
          <w:sz w:val="24"/>
          <w:szCs w:val="24"/>
        </w:rPr>
        <w:t>号重庆城市管理职业学院</w:t>
      </w:r>
      <w:r>
        <w:rPr>
          <w:rFonts w:ascii="方正仿宋_GBK" w:eastAsia="方正仿宋_GBK" w:hAnsi="宋体" w:hint="eastAsia"/>
          <w:sz w:val="24"/>
          <w:szCs w:val="24"/>
        </w:rPr>
        <w:t>敏学楼</w:t>
      </w:r>
      <w:r>
        <w:rPr>
          <w:rFonts w:ascii="方正仿宋_GBK" w:eastAsia="方正仿宋_GBK" w:hAnsi="宋体" w:hint="eastAsia"/>
          <w:sz w:val="24"/>
          <w:szCs w:val="24"/>
        </w:rPr>
        <w:t>B</w:t>
      </w:r>
      <w:r>
        <w:rPr>
          <w:rFonts w:ascii="方正仿宋_GBK" w:eastAsia="方正仿宋_GBK" w:hAnsi="宋体" w:hint="eastAsia"/>
          <w:sz w:val="24"/>
          <w:szCs w:val="24"/>
        </w:rPr>
        <w:t>栋</w:t>
      </w:r>
      <w:r>
        <w:rPr>
          <w:rFonts w:ascii="方正仿宋_GBK" w:eastAsia="方正仿宋_GBK" w:hAnsi="宋体" w:hint="eastAsia"/>
          <w:sz w:val="24"/>
          <w:szCs w:val="24"/>
        </w:rPr>
        <w:t>2</w:t>
      </w:r>
      <w:r>
        <w:rPr>
          <w:rFonts w:ascii="方正仿宋_GBK" w:eastAsia="方正仿宋_GBK" w:hAnsi="宋体" w:hint="eastAsia"/>
          <w:sz w:val="24"/>
          <w:szCs w:val="24"/>
        </w:rPr>
        <w:t>楼智慧监控室</w:t>
      </w:r>
    </w:p>
    <w:p w14:paraId="55F4EDA4" w14:textId="77777777" w:rsidR="0057232A" w:rsidRDefault="00010ED7">
      <w:pPr>
        <w:pStyle w:val="23"/>
        <w:adjustRightInd w:val="0"/>
        <w:snapToGrid w:val="0"/>
        <w:spacing w:before="0" w:after="0" w:line="400" w:lineRule="exact"/>
        <w:ind w:firstLineChars="200" w:firstLine="482"/>
        <w:rPr>
          <w:rFonts w:ascii="方正仿宋_GBK" w:eastAsia="方正仿宋_GBK" w:hAnsi="宋体"/>
          <w:sz w:val="24"/>
        </w:rPr>
      </w:pPr>
      <w:bookmarkStart w:id="39" w:name="_Toc11570"/>
      <w:r>
        <w:rPr>
          <w:rFonts w:ascii="方正仿宋_GBK" w:eastAsia="方正仿宋_GBK" w:hAnsi="宋体" w:hint="eastAsia"/>
          <w:sz w:val="24"/>
        </w:rPr>
        <w:t>五</w:t>
      </w:r>
      <w:r>
        <w:rPr>
          <w:rFonts w:ascii="方正仿宋_GBK" w:eastAsia="方正仿宋_GBK" w:hAnsi="宋体" w:hint="eastAsia"/>
          <w:sz w:val="24"/>
        </w:rPr>
        <w:t>、其它有关规定</w:t>
      </w:r>
      <w:bookmarkEnd w:id="33"/>
      <w:bookmarkEnd w:id="34"/>
      <w:bookmarkEnd w:id="35"/>
      <w:bookmarkEnd w:id="36"/>
      <w:bookmarkEnd w:id="37"/>
      <w:bookmarkEnd w:id="38"/>
      <w:bookmarkEnd w:id="39"/>
    </w:p>
    <w:p w14:paraId="304D88F7" w14:textId="77777777" w:rsidR="0057232A" w:rsidRDefault="00010ED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w:t>
      </w:r>
      <w:r>
        <w:rPr>
          <w:rFonts w:ascii="方正仿宋_GBK" w:eastAsia="方正仿宋_GBK" w:hAnsi="宋体" w:hint="eastAsia"/>
          <w:sz w:val="24"/>
          <w:szCs w:val="24"/>
        </w:rPr>
        <w:t>采购</w:t>
      </w:r>
      <w:r>
        <w:rPr>
          <w:rFonts w:ascii="方正仿宋_GBK" w:eastAsia="方正仿宋_GBK" w:hAnsi="宋体"/>
          <w:sz w:val="24"/>
          <w:szCs w:val="24"/>
        </w:rPr>
        <w:t>活动</w:t>
      </w:r>
      <w:r>
        <w:rPr>
          <w:rFonts w:ascii="方正仿宋_GBK" w:eastAsia="方正仿宋_GBK" w:hAnsi="宋体" w:hint="eastAsia"/>
          <w:sz w:val="24"/>
          <w:szCs w:val="24"/>
        </w:rPr>
        <w:t>，否则均为无效报价。</w:t>
      </w:r>
    </w:p>
    <w:p w14:paraId="298C4426" w14:textId="77777777" w:rsidR="0057232A" w:rsidRDefault="00010ED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14:paraId="051F262C" w14:textId="77777777" w:rsidR="0057232A" w:rsidRDefault="00010ED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（三）同一合同项（包）下的货物，制造商参与报价的，不得再委托代理商参与报价。</w:t>
      </w:r>
    </w:p>
    <w:p w14:paraId="17081A96" w14:textId="77777777" w:rsidR="0057232A" w:rsidRDefault="00010ED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（四）超过响应文件截止时间递交的响应文件，恕不接收。</w:t>
      </w:r>
    </w:p>
    <w:p w14:paraId="2CF0B39A" w14:textId="77777777" w:rsidR="0057232A" w:rsidRDefault="00010ED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（五）无论结果如何，供应商参与本项目的所有费用均应由供应商自行承担。</w:t>
      </w:r>
    </w:p>
    <w:p w14:paraId="2926DCE2" w14:textId="77777777" w:rsidR="0057232A" w:rsidRDefault="00010ED7">
      <w:pPr>
        <w:snapToGrid w:val="0"/>
        <w:spacing w:line="400" w:lineRule="exact"/>
        <w:ind w:firstLineChars="150" w:firstLine="361"/>
        <w:rPr>
          <w:rFonts w:ascii="方正仿宋_GBK" w:eastAsia="方正仿宋_GBK" w:hAnsi="宋体"/>
          <w:sz w:val="24"/>
          <w:szCs w:val="24"/>
        </w:rPr>
      </w:pPr>
      <w:r>
        <w:rPr>
          <w:rFonts w:ascii="方正仿宋_GBK" w:eastAsia="方正仿宋_GBK" w:hAnsi="宋体" w:hint="eastAsia"/>
          <w:b/>
          <w:bCs/>
          <w:sz w:val="24"/>
          <w:szCs w:val="24"/>
        </w:rPr>
        <w:t>（</w:t>
      </w:r>
      <w:r>
        <w:rPr>
          <w:rFonts w:ascii="方正仿宋_GBK" w:eastAsia="方正仿宋_GBK" w:hAnsi="宋体" w:hint="eastAsia"/>
          <w:b/>
          <w:bCs/>
          <w:sz w:val="24"/>
          <w:szCs w:val="24"/>
        </w:rPr>
        <w:t>六</w:t>
      </w:r>
      <w:r>
        <w:rPr>
          <w:rFonts w:ascii="方正仿宋_GBK" w:eastAsia="方正仿宋_GBK" w:hAnsi="宋体" w:hint="eastAsia"/>
          <w:b/>
          <w:bCs/>
          <w:sz w:val="24"/>
          <w:szCs w:val="24"/>
        </w:rPr>
        <w:t>）</w:t>
      </w:r>
      <w:r>
        <w:rPr>
          <w:rFonts w:ascii="方正仿宋_GBK" w:eastAsia="方正仿宋_GBK" w:hAnsi="宋体" w:hint="eastAsia"/>
          <w:b/>
          <w:sz w:val="24"/>
          <w:szCs w:val="24"/>
        </w:rPr>
        <w:t>本项目不接受联合体参与报价，否则按无效处理。</w:t>
      </w:r>
    </w:p>
    <w:p w14:paraId="52F49DF2" w14:textId="77777777" w:rsidR="0057232A" w:rsidRDefault="00010ED7">
      <w:pPr>
        <w:snapToGrid w:val="0"/>
        <w:spacing w:line="400" w:lineRule="exact"/>
        <w:ind w:firstLineChars="150" w:firstLine="361"/>
        <w:rPr>
          <w:rFonts w:ascii="方正仿宋_GBK" w:eastAsia="方正仿宋_GBK" w:hAnsi="宋体"/>
          <w:b/>
          <w:sz w:val="24"/>
          <w:szCs w:val="24"/>
        </w:rPr>
      </w:pPr>
      <w:r>
        <w:rPr>
          <w:rFonts w:ascii="方正仿宋_GBK" w:eastAsia="方正仿宋_GBK" w:hAnsi="宋体" w:hint="eastAsia"/>
          <w:b/>
          <w:sz w:val="24"/>
          <w:szCs w:val="24"/>
        </w:rPr>
        <w:t>（</w:t>
      </w:r>
      <w:r>
        <w:rPr>
          <w:rFonts w:ascii="方正仿宋_GBK" w:eastAsia="方正仿宋_GBK" w:hAnsi="宋体" w:hint="eastAsia"/>
          <w:b/>
          <w:sz w:val="24"/>
          <w:szCs w:val="24"/>
        </w:rPr>
        <w:t>七</w:t>
      </w:r>
      <w:r>
        <w:rPr>
          <w:rFonts w:ascii="方正仿宋_GBK" w:eastAsia="方正仿宋_GBK" w:hAnsi="宋体" w:hint="eastAsia"/>
          <w:b/>
          <w:sz w:val="24"/>
          <w:szCs w:val="24"/>
        </w:rPr>
        <w:t>）本项目不接受合同分包，否则按无效处理。</w:t>
      </w:r>
    </w:p>
    <w:p w14:paraId="0D5C3092" w14:textId="77777777" w:rsidR="0057232A" w:rsidRDefault="00010ED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w:t>
      </w:r>
      <w:r>
        <w:rPr>
          <w:rFonts w:ascii="方正仿宋_GBK" w:eastAsia="方正仿宋_GBK" w:hAnsi="宋体" w:hint="eastAsia"/>
          <w:bCs/>
          <w:sz w:val="24"/>
          <w:szCs w:val="24"/>
        </w:rPr>
        <w:t>八</w:t>
      </w:r>
      <w:r>
        <w:rPr>
          <w:rFonts w:ascii="方正仿宋_GBK" w:eastAsia="方正仿宋_GBK" w:hAnsi="宋体" w:hint="eastAsia"/>
          <w:bCs/>
          <w:sz w:val="24"/>
          <w:szCs w:val="24"/>
        </w:rPr>
        <w:t>）</w:t>
      </w:r>
      <w:r>
        <w:rPr>
          <w:rFonts w:ascii="方正仿宋_GBK" w:eastAsia="方正仿宋_GBK" w:hAnsi="宋体" w:hint="eastAsia"/>
          <w:sz w:val="24"/>
          <w:szCs w:val="24"/>
        </w:rPr>
        <w:t>按照《财政部关于在</w:t>
      </w:r>
      <w:r>
        <w:rPr>
          <w:rFonts w:ascii="方正仿宋_GBK" w:eastAsia="方正仿宋_GBK" w:hAnsi="宋体" w:hint="eastAsia"/>
          <w:sz w:val="24"/>
          <w:szCs w:val="24"/>
        </w:rPr>
        <w:t>采购</w:t>
      </w:r>
      <w:r>
        <w:rPr>
          <w:rFonts w:ascii="方正仿宋_GBK" w:eastAsia="方正仿宋_GBK" w:hAnsi="宋体" w:hint="eastAsia"/>
          <w:sz w:val="24"/>
          <w:szCs w:val="24"/>
        </w:rPr>
        <w:t>活动中查询及使用信用记录有关问题的通知》财库〔</w:t>
      </w:r>
      <w:r>
        <w:rPr>
          <w:rFonts w:ascii="方正仿宋_GBK" w:eastAsia="方正仿宋_GBK" w:hAnsi="宋体" w:hint="eastAsia"/>
          <w:sz w:val="24"/>
          <w:szCs w:val="24"/>
        </w:rPr>
        <w:t>2016</w:t>
      </w:r>
      <w:r>
        <w:rPr>
          <w:rFonts w:ascii="方正仿宋_GBK" w:eastAsia="方正仿宋_GBK" w:hAnsi="宋体" w:hint="eastAsia"/>
          <w:sz w:val="24"/>
          <w:szCs w:val="24"/>
        </w:rPr>
        <w:t>〕</w:t>
      </w:r>
      <w:r>
        <w:rPr>
          <w:rFonts w:ascii="方正仿宋_GBK" w:eastAsia="方正仿宋_GBK" w:hAnsi="宋体" w:hint="eastAsia"/>
          <w:sz w:val="24"/>
          <w:szCs w:val="24"/>
        </w:rPr>
        <w:t>125</w:t>
      </w:r>
      <w:r>
        <w:rPr>
          <w:rFonts w:ascii="方正仿宋_GBK" w:eastAsia="方正仿宋_GBK" w:hAnsi="宋体" w:hint="eastAsia"/>
          <w:sz w:val="24"/>
          <w:szCs w:val="24"/>
        </w:rPr>
        <w:t>号，供应商列入失信被执行人、重大税收违法案件当事人名单、</w:t>
      </w:r>
      <w:r>
        <w:rPr>
          <w:rFonts w:ascii="方正仿宋_GBK" w:eastAsia="方正仿宋_GBK" w:hAnsi="宋体" w:hint="eastAsia"/>
          <w:sz w:val="24"/>
          <w:szCs w:val="24"/>
        </w:rPr>
        <w:t>采购</w:t>
      </w:r>
      <w:r>
        <w:rPr>
          <w:rFonts w:ascii="方正仿宋_GBK" w:eastAsia="方正仿宋_GBK" w:hAnsi="宋体" w:hint="eastAsia"/>
          <w:sz w:val="24"/>
          <w:szCs w:val="24"/>
        </w:rPr>
        <w:t>严重违法失信行为记录名单及其他不符合《中华人民共和国</w:t>
      </w:r>
      <w:r>
        <w:rPr>
          <w:rFonts w:ascii="方正仿宋_GBK" w:eastAsia="方正仿宋_GBK" w:hAnsi="宋体" w:hint="eastAsia"/>
          <w:sz w:val="24"/>
          <w:szCs w:val="24"/>
        </w:rPr>
        <w:t>采购</w:t>
      </w:r>
      <w:r>
        <w:rPr>
          <w:rFonts w:ascii="方正仿宋_GBK" w:eastAsia="方正仿宋_GBK" w:hAnsi="宋体" w:hint="eastAsia"/>
          <w:sz w:val="24"/>
          <w:szCs w:val="24"/>
        </w:rPr>
        <w:t>法》第二十二条规定条件的供应商，将拒绝其参与采购活动。</w:t>
      </w:r>
    </w:p>
    <w:p w14:paraId="24C01AD8" w14:textId="77777777" w:rsidR="0057232A" w:rsidRDefault="00010ED7">
      <w:pPr>
        <w:pStyle w:val="23"/>
        <w:adjustRightInd w:val="0"/>
        <w:snapToGrid w:val="0"/>
        <w:spacing w:before="0" w:after="0" w:line="400" w:lineRule="exact"/>
        <w:ind w:firstLineChars="200" w:firstLine="482"/>
        <w:rPr>
          <w:rFonts w:ascii="方正仿宋_GBK" w:eastAsia="方正仿宋_GBK" w:hAnsi="宋体"/>
          <w:sz w:val="24"/>
        </w:rPr>
      </w:pPr>
      <w:bookmarkStart w:id="40" w:name="_Toc8781"/>
      <w:bookmarkStart w:id="41" w:name="_Toc65660337"/>
      <w:bookmarkStart w:id="42" w:name="_Toc10415"/>
      <w:bookmarkStart w:id="43" w:name="_Toc521053056"/>
      <w:bookmarkStart w:id="44" w:name="_Toc525047164"/>
      <w:bookmarkStart w:id="45" w:name="_Toc1733"/>
      <w:bookmarkStart w:id="46" w:name="_Toc1552"/>
      <w:r>
        <w:rPr>
          <w:rFonts w:ascii="方正仿宋_GBK" w:eastAsia="方正仿宋_GBK" w:hAnsi="宋体" w:hint="eastAsia"/>
          <w:sz w:val="24"/>
        </w:rPr>
        <w:t>六</w:t>
      </w:r>
      <w:r>
        <w:rPr>
          <w:rFonts w:ascii="方正仿宋_GBK" w:eastAsia="方正仿宋_GBK" w:hAnsi="宋体" w:hint="eastAsia"/>
          <w:sz w:val="24"/>
        </w:rPr>
        <w:t>、联系方式</w:t>
      </w:r>
      <w:bookmarkEnd w:id="40"/>
      <w:bookmarkEnd w:id="41"/>
      <w:bookmarkEnd w:id="42"/>
      <w:bookmarkEnd w:id="43"/>
      <w:bookmarkEnd w:id="44"/>
      <w:bookmarkEnd w:id="45"/>
      <w:bookmarkEnd w:id="46"/>
    </w:p>
    <w:p w14:paraId="78D2A715" w14:textId="23F09B50" w:rsidR="0057232A" w:rsidRDefault="00010ED7">
      <w:pPr>
        <w:snapToGrid w:val="0"/>
        <w:spacing w:line="400" w:lineRule="exact"/>
        <w:ind w:firstLineChars="200" w:firstLine="480"/>
        <w:rPr>
          <w:rFonts w:ascii="方正仿宋_GBK" w:eastAsia="方正仿宋_GBK" w:hAnsi="宋体"/>
          <w:sz w:val="24"/>
          <w:szCs w:val="24"/>
        </w:rPr>
      </w:pPr>
      <w:bookmarkStart w:id="47" w:name="_Toc65660338"/>
      <w:bookmarkStart w:id="48" w:name="_Toc14516"/>
      <w:bookmarkStart w:id="49" w:name="_Toc1292"/>
      <w:bookmarkStart w:id="50" w:name="_Toc11327"/>
      <w:bookmarkStart w:id="51" w:name="_Toc102227313"/>
      <w:r>
        <w:rPr>
          <w:rFonts w:ascii="方正仿宋_GBK" w:eastAsia="方正仿宋_GBK" w:hAnsi="宋体" w:hint="eastAsia"/>
          <w:sz w:val="24"/>
          <w:szCs w:val="24"/>
        </w:rPr>
        <w:t>采</w:t>
      </w:r>
      <w:r>
        <w:rPr>
          <w:rFonts w:ascii="方正仿宋_GBK" w:eastAsia="方正仿宋_GBK" w:hAnsi="宋体" w:hint="eastAsia"/>
          <w:sz w:val="24"/>
          <w:szCs w:val="24"/>
        </w:rPr>
        <w:t xml:space="preserve"> </w:t>
      </w:r>
      <w:r>
        <w:rPr>
          <w:rFonts w:ascii="方正仿宋_GBK" w:eastAsia="方正仿宋_GBK" w:hAnsi="宋体" w:hint="eastAsia"/>
          <w:sz w:val="24"/>
          <w:szCs w:val="24"/>
        </w:rPr>
        <w:t>购</w:t>
      </w:r>
      <w:r>
        <w:rPr>
          <w:rFonts w:ascii="方正仿宋_GBK" w:eastAsia="方正仿宋_GBK" w:hAnsi="宋体" w:hint="eastAsia"/>
          <w:sz w:val="24"/>
          <w:szCs w:val="24"/>
        </w:rPr>
        <w:t xml:space="preserve"> </w:t>
      </w:r>
      <w:r>
        <w:rPr>
          <w:rFonts w:ascii="方正仿宋_GBK" w:eastAsia="方正仿宋_GBK" w:hAnsi="宋体" w:hint="eastAsia"/>
          <w:sz w:val="24"/>
          <w:szCs w:val="24"/>
        </w:rPr>
        <w:t>人：重庆城市管理职业学院</w:t>
      </w:r>
    </w:p>
    <w:p w14:paraId="4460CFEF" w14:textId="77777777" w:rsidR="0057232A" w:rsidRDefault="00010ED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w:t>
      </w:r>
      <w:r>
        <w:rPr>
          <w:rFonts w:ascii="方正仿宋_GBK" w:eastAsia="方正仿宋_GBK" w:hAnsi="宋体" w:hint="eastAsia"/>
          <w:sz w:val="24"/>
          <w:szCs w:val="24"/>
        </w:rPr>
        <w:t>曾彦</w:t>
      </w:r>
    </w:p>
    <w:p w14:paraId="5115CEAD" w14:textId="77777777" w:rsidR="0057232A" w:rsidRDefault="00010ED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联系电话：</w:t>
      </w:r>
      <w:r>
        <w:rPr>
          <w:rFonts w:ascii="方正仿宋_GBK" w:eastAsia="方正仿宋_GBK" w:hAnsi="宋体" w:hint="eastAsia"/>
          <w:sz w:val="24"/>
          <w:szCs w:val="24"/>
        </w:rPr>
        <w:t>86968783</w:t>
      </w:r>
    </w:p>
    <w:p w14:paraId="4CA6AE4B" w14:textId="77777777" w:rsidR="0057232A" w:rsidRDefault="00010ED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w:t>
      </w:r>
      <w:r>
        <w:rPr>
          <w:rFonts w:ascii="方正仿宋_GBK" w:eastAsia="方正仿宋_GBK" w:hAnsi="宋体" w:hint="eastAsia"/>
          <w:sz w:val="24"/>
          <w:szCs w:val="24"/>
        </w:rPr>
        <w:t xml:space="preserve">    </w:t>
      </w:r>
      <w:r>
        <w:rPr>
          <w:rFonts w:ascii="方正仿宋_GBK" w:eastAsia="方正仿宋_GBK" w:hAnsi="宋体" w:hint="eastAsia"/>
          <w:sz w:val="24"/>
          <w:szCs w:val="24"/>
        </w:rPr>
        <w:t>址：</w:t>
      </w:r>
      <w:r>
        <w:rPr>
          <w:rFonts w:ascii="方正仿宋_GBK" w:eastAsia="方正仿宋_GBK" w:hAnsi="宋体" w:hint="eastAsia"/>
          <w:sz w:val="24"/>
          <w:szCs w:val="24"/>
        </w:rPr>
        <w:t>重庆市高新区大学城南二路</w:t>
      </w:r>
      <w:r>
        <w:rPr>
          <w:rFonts w:ascii="方正仿宋_GBK" w:eastAsia="方正仿宋_GBK" w:hAnsi="宋体" w:hint="eastAsia"/>
          <w:sz w:val="24"/>
          <w:szCs w:val="24"/>
        </w:rPr>
        <w:t>151</w:t>
      </w:r>
      <w:r>
        <w:rPr>
          <w:rFonts w:ascii="方正仿宋_GBK" w:eastAsia="方正仿宋_GBK" w:hAnsi="宋体" w:hint="eastAsia"/>
          <w:sz w:val="24"/>
          <w:szCs w:val="24"/>
        </w:rPr>
        <w:t>号重庆城市管理职业学院</w:t>
      </w:r>
      <w:r>
        <w:rPr>
          <w:rFonts w:ascii="方正仿宋_GBK" w:eastAsia="方正仿宋_GBK" w:hAnsi="宋体" w:hint="eastAsia"/>
          <w:sz w:val="24"/>
          <w:szCs w:val="24"/>
        </w:rPr>
        <w:t>敏学楼</w:t>
      </w:r>
      <w:r>
        <w:rPr>
          <w:rFonts w:ascii="方正仿宋_GBK" w:eastAsia="方正仿宋_GBK" w:hAnsi="宋体" w:hint="eastAsia"/>
          <w:sz w:val="24"/>
          <w:szCs w:val="24"/>
        </w:rPr>
        <w:t>B</w:t>
      </w:r>
      <w:r>
        <w:rPr>
          <w:rFonts w:ascii="方正仿宋_GBK" w:eastAsia="方正仿宋_GBK" w:hAnsi="宋体" w:hint="eastAsia"/>
          <w:sz w:val="24"/>
          <w:szCs w:val="24"/>
        </w:rPr>
        <w:t>栋</w:t>
      </w:r>
      <w:r>
        <w:rPr>
          <w:rFonts w:ascii="方正仿宋_GBK" w:eastAsia="方正仿宋_GBK" w:hAnsi="宋体" w:hint="eastAsia"/>
          <w:sz w:val="24"/>
          <w:szCs w:val="24"/>
        </w:rPr>
        <w:t>205</w:t>
      </w:r>
    </w:p>
    <w:p w14:paraId="31795F38" w14:textId="77777777" w:rsidR="0057232A" w:rsidRDefault="00010ED7">
      <w:pPr>
        <w:pStyle w:val="23"/>
        <w:spacing w:before="0" w:after="0" w:line="360" w:lineRule="auto"/>
        <w:jc w:val="center"/>
        <w:rPr>
          <w:rFonts w:ascii="方正小标宋_GBK" w:eastAsia="方正小标宋_GBK"/>
          <w:b w:val="0"/>
          <w:sz w:val="36"/>
          <w:szCs w:val="30"/>
        </w:rPr>
      </w:pPr>
      <w:r>
        <w:rPr>
          <w:rFonts w:ascii="方正小标宋_GBK" w:eastAsia="方正小标宋_GBK" w:hint="eastAsia"/>
          <w:b w:val="0"/>
          <w:sz w:val="36"/>
          <w:szCs w:val="30"/>
        </w:rPr>
        <w:br w:type="page"/>
      </w:r>
      <w:bookmarkStart w:id="52" w:name="_Toc9563"/>
      <w:r>
        <w:rPr>
          <w:rFonts w:ascii="方正小标宋_GBK" w:eastAsia="方正小标宋_GBK" w:hint="eastAsia"/>
          <w:b w:val="0"/>
          <w:sz w:val="36"/>
          <w:szCs w:val="30"/>
        </w:rPr>
        <w:lastRenderedPageBreak/>
        <w:t>第二篇</w:t>
      </w:r>
      <w:r>
        <w:rPr>
          <w:rFonts w:ascii="方正小标宋_GBK" w:eastAsia="方正小标宋_GBK" w:hint="eastAsia"/>
          <w:b w:val="0"/>
          <w:sz w:val="36"/>
          <w:szCs w:val="30"/>
        </w:rPr>
        <w:t xml:space="preserve">  </w:t>
      </w:r>
      <w:r>
        <w:rPr>
          <w:rFonts w:ascii="方正小标宋_GBK" w:eastAsia="方正小标宋_GBK" w:hint="eastAsia"/>
          <w:b w:val="0"/>
          <w:sz w:val="36"/>
          <w:szCs w:val="30"/>
        </w:rPr>
        <w:t>项目技术（质量）需求</w:t>
      </w:r>
      <w:bookmarkEnd w:id="47"/>
      <w:bookmarkEnd w:id="48"/>
      <w:bookmarkEnd w:id="49"/>
      <w:bookmarkEnd w:id="50"/>
      <w:bookmarkEnd w:id="52"/>
    </w:p>
    <w:p w14:paraId="1846B75F" w14:textId="77777777" w:rsidR="0057232A" w:rsidRDefault="00010ED7">
      <w:pPr>
        <w:pStyle w:val="23"/>
        <w:adjustRightInd w:val="0"/>
        <w:snapToGrid w:val="0"/>
        <w:spacing w:before="0" w:after="0" w:line="400" w:lineRule="exact"/>
        <w:ind w:firstLineChars="200" w:firstLine="482"/>
        <w:rPr>
          <w:rFonts w:ascii="方正仿宋_GBK" w:eastAsia="方正仿宋_GBK" w:hAnsi="宋体"/>
          <w:sz w:val="24"/>
        </w:rPr>
      </w:pPr>
      <w:bookmarkStart w:id="53" w:name="_Toc24129"/>
      <w:bookmarkStart w:id="54" w:name="_Toc26971"/>
      <w:bookmarkStart w:id="55" w:name="_Toc65660339"/>
      <w:bookmarkStart w:id="56" w:name="_Toc446"/>
      <w:bookmarkStart w:id="57" w:name="_Toc13250"/>
      <w:r>
        <w:rPr>
          <w:rFonts w:ascii="方正仿宋_GBK" w:eastAsia="方正仿宋_GBK" w:hAnsi="宋体" w:hint="eastAsia"/>
          <w:sz w:val="24"/>
        </w:rPr>
        <w:t>一、</w:t>
      </w:r>
      <w:bookmarkStart w:id="58" w:name="_Toc11439"/>
      <w:bookmarkStart w:id="59" w:name="_Toc2119"/>
      <w:bookmarkStart w:id="60" w:name="_Toc10723"/>
      <w:bookmarkStart w:id="61" w:name="_Toc65660340"/>
      <w:bookmarkEnd w:id="53"/>
      <w:bookmarkEnd w:id="54"/>
      <w:bookmarkEnd w:id="55"/>
      <w:bookmarkEnd w:id="56"/>
      <w:r>
        <w:rPr>
          <w:rFonts w:ascii="方正仿宋_GBK" w:eastAsia="方正仿宋_GBK" w:hAnsi="宋体" w:hint="eastAsia"/>
          <w:sz w:val="24"/>
        </w:rPr>
        <w:t>技术规格及质量要求</w:t>
      </w:r>
      <w:bookmarkEnd w:id="57"/>
      <w:bookmarkEnd w:id="58"/>
      <w:bookmarkEnd w:id="59"/>
      <w:bookmarkEnd w:id="60"/>
      <w:bookmarkEnd w:id="61"/>
    </w:p>
    <w:p w14:paraId="6BF56AAF" w14:textId="607FE40D" w:rsidR="0057232A" w:rsidRDefault="00010ED7" w:rsidP="000E4A50">
      <w:pPr>
        <w:snapToGrid w:val="0"/>
        <w:spacing w:line="400" w:lineRule="exact"/>
        <w:ind w:left="420"/>
        <w:jc w:val="center"/>
        <w:rPr>
          <w:rFonts w:ascii="方正仿宋_GBK" w:eastAsia="方正仿宋_GBK" w:hAnsi="宋体"/>
          <w:sz w:val="24"/>
          <w:szCs w:val="24"/>
        </w:rPr>
      </w:pPr>
      <w:r>
        <w:rPr>
          <w:rFonts w:ascii="方正仿宋_GBK" w:eastAsia="方正仿宋_GBK" w:hAnsi="宋体" w:hint="eastAsia"/>
          <w:sz w:val="24"/>
          <w:szCs w:val="24"/>
        </w:rPr>
        <w:t>采购清单及限价表</w:t>
      </w:r>
    </w:p>
    <w:tbl>
      <w:tblPr>
        <w:tblW w:w="4475" w:type="pct"/>
        <w:jc w:val="center"/>
        <w:tblLook w:val="04A0" w:firstRow="1" w:lastRow="0" w:firstColumn="1" w:lastColumn="0" w:noHBand="0" w:noVBand="1"/>
      </w:tblPr>
      <w:tblGrid>
        <w:gridCol w:w="610"/>
        <w:gridCol w:w="1360"/>
        <w:gridCol w:w="3331"/>
        <w:gridCol w:w="838"/>
        <w:gridCol w:w="1325"/>
        <w:gridCol w:w="951"/>
      </w:tblGrid>
      <w:tr w:rsidR="0057232A" w14:paraId="5923D947" w14:textId="77777777" w:rsidTr="00CF17A3">
        <w:trPr>
          <w:trHeight w:val="870"/>
          <w:jc w:val="center"/>
        </w:trPr>
        <w:tc>
          <w:tcPr>
            <w:tcW w:w="363" w:type="pct"/>
            <w:tcBorders>
              <w:top w:val="single" w:sz="4" w:space="0" w:color="auto"/>
              <w:left w:val="single" w:sz="4" w:space="0" w:color="auto"/>
              <w:bottom w:val="single" w:sz="4" w:space="0" w:color="auto"/>
              <w:right w:val="single" w:sz="4" w:space="0" w:color="auto"/>
            </w:tcBorders>
            <w:vAlign w:val="center"/>
          </w:tcPr>
          <w:p w14:paraId="410ABE19" w14:textId="77777777" w:rsidR="0057232A" w:rsidRDefault="00010ED7">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序号</w:t>
            </w:r>
          </w:p>
        </w:tc>
        <w:tc>
          <w:tcPr>
            <w:tcW w:w="808" w:type="pct"/>
            <w:tcBorders>
              <w:top w:val="single" w:sz="4" w:space="0" w:color="auto"/>
              <w:left w:val="single" w:sz="4" w:space="0" w:color="auto"/>
              <w:bottom w:val="single" w:sz="4" w:space="0" w:color="auto"/>
              <w:right w:val="single" w:sz="4" w:space="0" w:color="auto"/>
            </w:tcBorders>
            <w:vAlign w:val="center"/>
          </w:tcPr>
          <w:p w14:paraId="542BAF1B" w14:textId="77777777" w:rsidR="0057232A" w:rsidRDefault="00010ED7">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产品名称</w:t>
            </w:r>
          </w:p>
        </w:tc>
        <w:tc>
          <w:tcPr>
            <w:tcW w:w="1979" w:type="pct"/>
            <w:tcBorders>
              <w:top w:val="single" w:sz="4" w:space="0" w:color="auto"/>
              <w:left w:val="single" w:sz="4" w:space="0" w:color="auto"/>
              <w:bottom w:val="single" w:sz="4" w:space="0" w:color="auto"/>
              <w:right w:val="single" w:sz="4" w:space="0" w:color="auto"/>
            </w:tcBorders>
            <w:vAlign w:val="center"/>
          </w:tcPr>
          <w:p w14:paraId="2AE97979" w14:textId="77777777" w:rsidR="0057232A" w:rsidRDefault="00010ED7">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主要技术参数及功能要求（包括性能、材料、结构、外观、安全等）</w:t>
            </w:r>
          </w:p>
        </w:tc>
        <w:tc>
          <w:tcPr>
            <w:tcW w:w="498" w:type="pct"/>
            <w:tcBorders>
              <w:top w:val="single" w:sz="4" w:space="0" w:color="auto"/>
              <w:left w:val="single" w:sz="4" w:space="0" w:color="auto"/>
              <w:bottom w:val="single" w:sz="4" w:space="0" w:color="auto"/>
              <w:right w:val="single" w:sz="4" w:space="0" w:color="auto"/>
            </w:tcBorders>
            <w:vAlign w:val="center"/>
          </w:tcPr>
          <w:p w14:paraId="59E5E88D" w14:textId="77777777" w:rsidR="0057232A" w:rsidRDefault="00010ED7">
            <w:pPr>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rPr>
              <w:t>数量</w:t>
            </w:r>
            <w:r>
              <w:rPr>
                <w:rFonts w:ascii="方正仿宋_GBK" w:eastAsia="方正仿宋_GBK" w:hAnsi="方正仿宋_GBK" w:cs="方正仿宋_GBK" w:hint="eastAsia"/>
                <w:kern w:val="0"/>
                <w:sz w:val="24"/>
              </w:rPr>
              <w:t>/</w:t>
            </w:r>
            <w:r>
              <w:rPr>
                <w:rFonts w:ascii="方正仿宋_GBK" w:eastAsia="方正仿宋_GBK" w:hAnsi="方正仿宋_GBK" w:cs="方正仿宋_GBK" w:hint="eastAsia"/>
                <w:kern w:val="0"/>
                <w:sz w:val="24"/>
              </w:rPr>
              <w:t>单位</w:t>
            </w:r>
          </w:p>
        </w:tc>
        <w:tc>
          <w:tcPr>
            <w:tcW w:w="787" w:type="pct"/>
            <w:tcBorders>
              <w:top w:val="single" w:sz="4" w:space="0" w:color="auto"/>
              <w:left w:val="single" w:sz="4" w:space="0" w:color="auto"/>
              <w:bottom w:val="single" w:sz="4" w:space="0" w:color="auto"/>
              <w:right w:val="single" w:sz="4" w:space="0" w:color="auto"/>
            </w:tcBorders>
            <w:vAlign w:val="center"/>
          </w:tcPr>
          <w:p w14:paraId="64176201" w14:textId="77777777" w:rsidR="0057232A" w:rsidRDefault="00010ED7">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单价</w:t>
            </w:r>
          </w:p>
        </w:tc>
        <w:tc>
          <w:tcPr>
            <w:tcW w:w="565" w:type="pct"/>
            <w:tcBorders>
              <w:top w:val="single" w:sz="4" w:space="0" w:color="auto"/>
              <w:left w:val="single" w:sz="4" w:space="0" w:color="auto"/>
              <w:bottom w:val="single" w:sz="4" w:space="0" w:color="auto"/>
              <w:right w:val="single" w:sz="4" w:space="0" w:color="auto"/>
            </w:tcBorders>
            <w:vAlign w:val="center"/>
          </w:tcPr>
          <w:p w14:paraId="7017B912" w14:textId="77777777" w:rsidR="0057232A" w:rsidRDefault="00010ED7">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合计金额（元）</w:t>
            </w:r>
          </w:p>
        </w:tc>
      </w:tr>
      <w:tr w:rsidR="00CF17A3" w14:paraId="6ABDF44A" w14:textId="77777777" w:rsidTr="00CF17A3">
        <w:trPr>
          <w:trHeight w:val="261"/>
          <w:jc w:val="center"/>
        </w:trPr>
        <w:tc>
          <w:tcPr>
            <w:tcW w:w="363" w:type="pct"/>
            <w:tcBorders>
              <w:top w:val="single" w:sz="4" w:space="0" w:color="auto"/>
              <w:left w:val="single" w:sz="8" w:space="0" w:color="000000"/>
              <w:bottom w:val="single" w:sz="8" w:space="0" w:color="000000"/>
              <w:right w:val="single" w:sz="8" w:space="0" w:color="000000"/>
            </w:tcBorders>
            <w:vAlign w:val="center"/>
          </w:tcPr>
          <w:p w14:paraId="4F536ECE" w14:textId="77777777" w:rsidR="00CF17A3" w:rsidRDefault="00CF17A3" w:rsidP="00CF17A3">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1</w:t>
            </w:r>
          </w:p>
        </w:tc>
        <w:tc>
          <w:tcPr>
            <w:tcW w:w="808" w:type="pct"/>
            <w:tcBorders>
              <w:top w:val="single" w:sz="4" w:space="0" w:color="auto"/>
              <w:left w:val="nil"/>
              <w:bottom w:val="single" w:sz="8" w:space="0" w:color="000000"/>
              <w:right w:val="single" w:sz="8" w:space="0" w:color="000000"/>
            </w:tcBorders>
            <w:vAlign w:val="center"/>
          </w:tcPr>
          <w:p w14:paraId="4ECEB1E5"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指引牌（小L加展示）合格考</w:t>
            </w:r>
          </w:p>
        </w:tc>
        <w:tc>
          <w:tcPr>
            <w:tcW w:w="1979" w:type="pct"/>
            <w:tcBorders>
              <w:top w:val="single" w:sz="4" w:space="0" w:color="auto"/>
              <w:left w:val="nil"/>
              <w:bottom w:val="single" w:sz="8" w:space="0" w:color="000000"/>
              <w:right w:val="single" w:sz="8" w:space="0" w:color="000000"/>
            </w:tcBorders>
            <w:vAlign w:val="center"/>
          </w:tcPr>
          <w:p w14:paraId="6A8B8EF5"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80cm*120cm，雪</w:t>
            </w:r>
            <w:proofErr w:type="gramStart"/>
            <w:r>
              <w:rPr>
                <w:rFonts w:ascii="方正仿宋_GBK" w:eastAsia="方正仿宋_GBK" w:hAnsi="方正仿宋_GBK" w:cs="方正仿宋_GBK" w:hint="eastAsia"/>
                <w:kern w:val="0"/>
                <w:sz w:val="20"/>
                <w:lang w:bidi="ar"/>
              </w:rPr>
              <w:t>弗</w:t>
            </w:r>
            <w:proofErr w:type="gramEnd"/>
            <w:r>
              <w:rPr>
                <w:rFonts w:ascii="方正仿宋_GBK" w:eastAsia="方正仿宋_GBK" w:hAnsi="方正仿宋_GBK" w:cs="方正仿宋_GBK" w:hint="eastAsia"/>
                <w:kern w:val="0"/>
                <w:sz w:val="20"/>
                <w:lang w:bidi="ar"/>
              </w:rPr>
              <w:t>板裱写真</w:t>
            </w:r>
          </w:p>
        </w:tc>
        <w:tc>
          <w:tcPr>
            <w:tcW w:w="498" w:type="pct"/>
            <w:tcBorders>
              <w:top w:val="single" w:sz="4" w:space="0" w:color="auto"/>
              <w:left w:val="nil"/>
              <w:bottom w:val="single" w:sz="8" w:space="0" w:color="000000"/>
              <w:right w:val="single" w:sz="8" w:space="0" w:color="000000"/>
            </w:tcBorders>
            <w:vAlign w:val="center"/>
          </w:tcPr>
          <w:p w14:paraId="06F83502" w14:textId="17DB387C" w:rsidR="00CF17A3" w:rsidRDefault="00CF17A3" w:rsidP="00CF17A3">
            <w:pPr>
              <w:widowControl/>
              <w:jc w:val="center"/>
              <w:textAlignment w:val="center"/>
              <w:rPr>
                <w:rFonts w:ascii="方正仿宋_GBK" w:eastAsia="方正仿宋_GBK" w:hAnsi="方正仿宋_GBK" w:cs="方正仿宋_GBK"/>
                <w:kern w:val="0"/>
                <w:sz w:val="24"/>
              </w:rPr>
            </w:pPr>
            <w:r w:rsidRPr="00114100">
              <w:t>11</w:t>
            </w:r>
          </w:p>
        </w:tc>
        <w:tc>
          <w:tcPr>
            <w:tcW w:w="787" w:type="pct"/>
            <w:tcBorders>
              <w:top w:val="single" w:sz="4" w:space="0" w:color="auto"/>
              <w:left w:val="nil"/>
              <w:bottom w:val="single" w:sz="8" w:space="0" w:color="000000"/>
              <w:right w:val="single" w:sz="8" w:space="0" w:color="000000"/>
            </w:tcBorders>
            <w:vAlign w:val="center"/>
          </w:tcPr>
          <w:p w14:paraId="7B1645B2" w14:textId="5012A95D" w:rsidR="00CF17A3" w:rsidRDefault="00CF17A3" w:rsidP="00CF17A3">
            <w:pPr>
              <w:widowControl/>
              <w:jc w:val="center"/>
              <w:textAlignment w:val="center"/>
              <w:rPr>
                <w:rFonts w:ascii="方正仿宋_GBK" w:eastAsia="方正仿宋_GBK" w:hAnsi="方正仿宋_GBK" w:cs="方正仿宋_GBK"/>
                <w:kern w:val="0"/>
                <w:sz w:val="24"/>
              </w:rPr>
            </w:pPr>
            <w:r w:rsidRPr="00114100">
              <w:t>55</w:t>
            </w:r>
          </w:p>
        </w:tc>
        <w:tc>
          <w:tcPr>
            <w:tcW w:w="565" w:type="pct"/>
            <w:tcBorders>
              <w:top w:val="single" w:sz="4" w:space="0" w:color="auto"/>
              <w:left w:val="nil"/>
              <w:bottom w:val="single" w:sz="8" w:space="0" w:color="000000"/>
              <w:right w:val="single" w:sz="8" w:space="0" w:color="000000"/>
            </w:tcBorders>
            <w:vAlign w:val="center"/>
          </w:tcPr>
          <w:p w14:paraId="207CB1CE" w14:textId="76F83717" w:rsidR="00CF17A3" w:rsidRDefault="00CF17A3" w:rsidP="00CF17A3">
            <w:pPr>
              <w:widowControl/>
              <w:jc w:val="center"/>
              <w:textAlignment w:val="center"/>
              <w:rPr>
                <w:rFonts w:ascii="方正仿宋_GBK" w:eastAsia="方正仿宋_GBK" w:hAnsi="方正仿宋_GBK" w:cs="方正仿宋_GBK"/>
                <w:kern w:val="0"/>
                <w:sz w:val="24"/>
              </w:rPr>
            </w:pPr>
            <w:r w:rsidRPr="00114100">
              <w:t>605</w:t>
            </w:r>
          </w:p>
        </w:tc>
      </w:tr>
      <w:tr w:rsidR="00CF17A3" w14:paraId="4498112E" w14:textId="77777777" w:rsidTr="00CF17A3">
        <w:trPr>
          <w:trHeight w:val="300"/>
          <w:jc w:val="center"/>
        </w:trPr>
        <w:tc>
          <w:tcPr>
            <w:tcW w:w="363" w:type="pct"/>
            <w:tcBorders>
              <w:top w:val="single" w:sz="4" w:space="0" w:color="auto"/>
              <w:left w:val="single" w:sz="8" w:space="0" w:color="000000"/>
              <w:bottom w:val="single" w:sz="8" w:space="0" w:color="000000"/>
              <w:right w:val="single" w:sz="8" w:space="0" w:color="000000"/>
            </w:tcBorders>
            <w:vAlign w:val="center"/>
          </w:tcPr>
          <w:p w14:paraId="1451AD87" w14:textId="77777777" w:rsidR="00CF17A3" w:rsidRDefault="00CF17A3" w:rsidP="00CF17A3">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2</w:t>
            </w:r>
          </w:p>
        </w:tc>
        <w:tc>
          <w:tcPr>
            <w:tcW w:w="808" w:type="pct"/>
            <w:tcBorders>
              <w:top w:val="single" w:sz="4" w:space="0" w:color="auto"/>
              <w:left w:val="nil"/>
              <w:bottom w:val="single" w:sz="8" w:space="0" w:color="000000"/>
              <w:right w:val="single" w:sz="8" w:space="0" w:color="000000"/>
            </w:tcBorders>
            <w:vAlign w:val="center"/>
          </w:tcPr>
          <w:p w14:paraId="1C7AC413"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指引牌（小L加展示）选择考</w:t>
            </w:r>
          </w:p>
        </w:tc>
        <w:tc>
          <w:tcPr>
            <w:tcW w:w="1979" w:type="pct"/>
            <w:tcBorders>
              <w:top w:val="single" w:sz="4" w:space="0" w:color="auto"/>
              <w:left w:val="nil"/>
              <w:bottom w:val="single" w:sz="8" w:space="0" w:color="000000"/>
              <w:right w:val="single" w:sz="4" w:space="0" w:color="auto"/>
            </w:tcBorders>
            <w:vAlign w:val="center"/>
          </w:tcPr>
          <w:p w14:paraId="2CC0D0F0"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80cm*120cm，雪</w:t>
            </w:r>
            <w:proofErr w:type="gramStart"/>
            <w:r>
              <w:rPr>
                <w:rFonts w:ascii="方正仿宋_GBK" w:eastAsia="方正仿宋_GBK" w:hAnsi="方正仿宋_GBK" w:cs="方正仿宋_GBK" w:hint="eastAsia"/>
                <w:kern w:val="0"/>
                <w:sz w:val="20"/>
                <w:lang w:bidi="ar"/>
              </w:rPr>
              <w:t>弗</w:t>
            </w:r>
            <w:proofErr w:type="gramEnd"/>
            <w:r>
              <w:rPr>
                <w:rFonts w:ascii="方正仿宋_GBK" w:eastAsia="方正仿宋_GBK" w:hAnsi="方正仿宋_GBK" w:cs="方正仿宋_GBK" w:hint="eastAsia"/>
                <w:kern w:val="0"/>
                <w:sz w:val="20"/>
                <w:lang w:bidi="ar"/>
              </w:rPr>
              <w:t>板裱写真</w:t>
            </w:r>
          </w:p>
        </w:tc>
        <w:tc>
          <w:tcPr>
            <w:tcW w:w="498" w:type="pct"/>
            <w:tcBorders>
              <w:top w:val="single" w:sz="4" w:space="0" w:color="auto"/>
              <w:left w:val="single" w:sz="4" w:space="0" w:color="auto"/>
              <w:bottom w:val="single" w:sz="8" w:space="0" w:color="000000"/>
              <w:right w:val="single" w:sz="4" w:space="0" w:color="auto"/>
            </w:tcBorders>
            <w:vAlign w:val="center"/>
          </w:tcPr>
          <w:p w14:paraId="7C1C5E53" w14:textId="2B66532F" w:rsidR="00CF17A3" w:rsidRDefault="00CF17A3" w:rsidP="00CF17A3">
            <w:pPr>
              <w:widowControl/>
              <w:jc w:val="center"/>
              <w:textAlignment w:val="center"/>
              <w:rPr>
                <w:rFonts w:ascii="方正仿宋_GBK" w:eastAsia="方正仿宋_GBK" w:hAnsi="方正仿宋_GBK" w:cs="方正仿宋_GBK"/>
                <w:kern w:val="0"/>
                <w:sz w:val="24"/>
              </w:rPr>
            </w:pPr>
            <w:r w:rsidRPr="00114100">
              <w:t>11</w:t>
            </w:r>
          </w:p>
        </w:tc>
        <w:tc>
          <w:tcPr>
            <w:tcW w:w="787" w:type="pct"/>
            <w:tcBorders>
              <w:top w:val="single" w:sz="4" w:space="0" w:color="auto"/>
              <w:left w:val="single" w:sz="4" w:space="0" w:color="auto"/>
              <w:bottom w:val="single" w:sz="8" w:space="0" w:color="000000"/>
              <w:right w:val="single" w:sz="8" w:space="0" w:color="000000"/>
            </w:tcBorders>
            <w:vAlign w:val="center"/>
          </w:tcPr>
          <w:p w14:paraId="675B9FDE" w14:textId="0F920639" w:rsidR="00CF17A3" w:rsidRDefault="00CF17A3" w:rsidP="00CF17A3">
            <w:pPr>
              <w:widowControl/>
              <w:jc w:val="center"/>
              <w:textAlignment w:val="center"/>
              <w:rPr>
                <w:rFonts w:ascii="方正仿宋_GBK" w:eastAsia="方正仿宋_GBK" w:hAnsi="方正仿宋_GBK" w:cs="方正仿宋_GBK"/>
                <w:kern w:val="0"/>
                <w:sz w:val="24"/>
              </w:rPr>
            </w:pPr>
            <w:r w:rsidRPr="00114100">
              <w:t>55</w:t>
            </w:r>
          </w:p>
        </w:tc>
        <w:tc>
          <w:tcPr>
            <w:tcW w:w="565" w:type="pct"/>
            <w:tcBorders>
              <w:top w:val="single" w:sz="4" w:space="0" w:color="auto"/>
              <w:left w:val="nil"/>
              <w:bottom w:val="single" w:sz="8" w:space="0" w:color="000000"/>
              <w:right w:val="single" w:sz="8" w:space="0" w:color="000000"/>
            </w:tcBorders>
            <w:vAlign w:val="center"/>
          </w:tcPr>
          <w:p w14:paraId="41110275" w14:textId="70056B81" w:rsidR="00CF17A3" w:rsidRDefault="00CF17A3" w:rsidP="00CF17A3">
            <w:pPr>
              <w:widowControl/>
              <w:jc w:val="center"/>
              <w:textAlignment w:val="center"/>
              <w:rPr>
                <w:rFonts w:ascii="方正仿宋_GBK" w:eastAsia="方正仿宋_GBK" w:hAnsi="方正仿宋_GBK" w:cs="方正仿宋_GBK"/>
                <w:kern w:val="0"/>
                <w:sz w:val="24"/>
              </w:rPr>
            </w:pPr>
            <w:r w:rsidRPr="00114100">
              <w:t>605</w:t>
            </w:r>
          </w:p>
        </w:tc>
      </w:tr>
      <w:tr w:rsidR="00CF17A3" w14:paraId="7F0CE2F3" w14:textId="77777777" w:rsidTr="00CF17A3">
        <w:trPr>
          <w:trHeight w:val="300"/>
          <w:jc w:val="center"/>
        </w:trPr>
        <w:tc>
          <w:tcPr>
            <w:tcW w:w="363" w:type="pct"/>
            <w:tcBorders>
              <w:top w:val="single" w:sz="4" w:space="0" w:color="auto"/>
              <w:left w:val="single" w:sz="8" w:space="0" w:color="000000"/>
              <w:bottom w:val="single" w:sz="8" w:space="0" w:color="000000"/>
              <w:right w:val="single" w:sz="8" w:space="0" w:color="000000"/>
            </w:tcBorders>
            <w:vAlign w:val="center"/>
          </w:tcPr>
          <w:p w14:paraId="18D7E0EA" w14:textId="77777777" w:rsidR="00CF17A3" w:rsidRDefault="00CF17A3" w:rsidP="00CF17A3">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3</w:t>
            </w:r>
          </w:p>
        </w:tc>
        <w:tc>
          <w:tcPr>
            <w:tcW w:w="808" w:type="pct"/>
            <w:tcBorders>
              <w:top w:val="single" w:sz="4" w:space="0" w:color="auto"/>
              <w:left w:val="nil"/>
              <w:bottom w:val="single" w:sz="8" w:space="0" w:color="000000"/>
              <w:right w:val="single" w:sz="8" w:space="0" w:color="000000"/>
            </w:tcBorders>
            <w:vAlign w:val="center"/>
          </w:tcPr>
          <w:p w14:paraId="2CDC2443"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告示牌（大L加展示）合格考</w:t>
            </w:r>
          </w:p>
        </w:tc>
        <w:tc>
          <w:tcPr>
            <w:tcW w:w="1979" w:type="pct"/>
            <w:tcBorders>
              <w:top w:val="single" w:sz="4" w:space="0" w:color="auto"/>
              <w:left w:val="nil"/>
              <w:bottom w:val="single" w:sz="8" w:space="0" w:color="000000"/>
              <w:right w:val="single" w:sz="4" w:space="0" w:color="auto"/>
            </w:tcBorders>
            <w:vAlign w:val="center"/>
          </w:tcPr>
          <w:p w14:paraId="1467DB1C"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展示区域120cm*200cm，雪</w:t>
            </w:r>
            <w:proofErr w:type="gramStart"/>
            <w:r>
              <w:rPr>
                <w:rFonts w:ascii="方正仿宋_GBK" w:eastAsia="方正仿宋_GBK" w:hAnsi="方正仿宋_GBK" w:cs="方正仿宋_GBK" w:hint="eastAsia"/>
                <w:kern w:val="0"/>
                <w:sz w:val="20"/>
                <w:lang w:bidi="ar"/>
              </w:rPr>
              <w:t>弗</w:t>
            </w:r>
            <w:proofErr w:type="gramEnd"/>
            <w:r>
              <w:rPr>
                <w:rFonts w:ascii="方正仿宋_GBK" w:eastAsia="方正仿宋_GBK" w:hAnsi="方正仿宋_GBK" w:cs="方正仿宋_GBK" w:hint="eastAsia"/>
                <w:kern w:val="0"/>
                <w:sz w:val="20"/>
                <w:lang w:bidi="ar"/>
              </w:rPr>
              <w:t>板裱写真</w:t>
            </w:r>
          </w:p>
        </w:tc>
        <w:tc>
          <w:tcPr>
            <w:tcW w:w="498" w:type="pct"/>
            <w:tcBorders>
              <w:top w:val="single" w:sz="4" w:space="0" w:color="auto"/>
              <w:left w:val="single" w:sz="4" w:space="0" w:color="auto"/>
              <w:bottom w:val="single" w:sz="8" w:space="0" w:color="000000"/>
              <w:right w:val="single" w:sz="4" w:space="0" w:color="auto"/>
            </w:tcBorders>
            <w:vAlign w:val="center"/>
          </w:tcPr>
          <w:p w14:paraId="6F4D808F" w14:textId="1AFA39EA" w:rsidR="00CF17A3" w:rsidRDefault="00CF17A3" w:rsidP="00CF17A3">
            <w:pPr>
              <w:widowControl/>
              <w:jc w:val="center"/>
              <w:textAlignment w:val="center"/>
              <w:rPr>
                <w:rFonts w:ascii="方正仿宋_GBK" w:eastAsia="方正仿宋_GBK" w:hAnsi="方正仿宋_GBK" w:cs="方正仿宋_GBK"/>
                <w:kern w:val="0"/>
                <w:sz w:val="24"/>
              </w:rPr>
            </w:pPr>
            <w:r w:rsidRPr="00114100">
              <w:t>9</w:t>
            </w:r>
          </w:p>
        </w:tc>
        <w:tc>
          <w:tcPr>
            <w:tcW w:w="787" w:type="pct"/>
            <w:tcBorders>
              <w:top w:val="single" w:sz="4" w:space="0" w:color="auto"/>
              <w:left w:val="single" w:sz="4" w:space="0" w:color="auto"/>
              <w:bottom w:val="single" w:sz="8" w:space="0" w:color="000000"/>
              <w:right w:val="single" w:sz="8" w:space="0" w:color="000000"/>
            </w:tcBorders>
            <w:vAlign w:val="center"/>
          </w:tcPr>
          <w:p w14:paraId="0B49E16B" w14:textId="0C8C77D7" w:rsidR="00CF17A3" w:rsidRDefault="00CF17A3" w:rsidP="00CF17A3">
            <w:pPr>
              <w:widowControl/>
              <w:jc w:val="center"/>
              <w:textAlignment w:val="center"/>
              <w:rPr>
                <w:rFonts w:ascii="方正仿宋_GBK" w:eastAsia="方正仿宋_GBK" w:hAnsi="方正仿宋_GBK" w:cs="方正仿宋_GBK"/>
                <w:kern w:val="0"/>
                <w:sz w:val="24"/>
              </w:rPr>
            </w:pPr>
            <w:r w:rsidRPr="00114100">
              <w:t>120</w:t>
            </w:r>
          </w:p>
        </w:tc>
        <w:tc>
          <w:tcPr>
            <w:tcW w:w="565" w:type="pct"/>
            <w:tcBorders>
              <w:top w:val="single" w:sz="4" w:space="0" w:color="auto"/>
              <w:left w:val="nil"/>
              <w:bottom w:val="single" w:sz="8" w:space="0" w:color="000000"/>
              <w:right w:val="single" w:sz="8" w:space="0" w:color="000000"/>
            </w:tcBorders>
            <w:vAlign w:val="center"/>
          </w:tcPr>
          <w:p w14:paraId="2C5975E7" w14:textId="03DE1E91" w:rsidR="00CF17A3" w:rsidRDefault="00CF17A3" w:rsidP="00CF17A3">
            <w:pPr>
              <w:widowControl/>
              <w:jc w:val="center"/>
              <w:textAlignment w:val="center"/>
              <w:rPr>
                <w:rFonts w:ascii="方正仿宋_GBK" w:eastAsia="方正仿宋_GBK" w:hAnsi="方正仿宋_GBK" w:cs="方正仿宋_GBK"/>
                <w:kern w:val="0"/>
                <w:sz w:val="24"/>
              </w:rPr>
            </w:pPr>
            <w:r w:rsidRPr="00114100">
              <w:t>1080</w:t>
            </w:r>
          </w:p>
        </w:tc>
      </w:tr>
      <w:tr w:rsidR="00CF17A3" w14:paraId="2F59259B" w14:textId="77777777" w:rsidTr="00CF17A3">
        <w:trPr>
          <w:trHeight w:val="300"/>
          <w:jc w:val="center"/>
        </w:trPr>
        <w:tc>
          <w:tcPr>
            <w:tcW w:w="363" w:type="pct"/>
            <w:tcBorders>
              <w:top w:val="single" w:sz="4" w:space="0" w:color="auto"/>
              <w:left w:val="single" w:sz="8" w:space="0" w:color="000000"/>
              <w:bottom w:val="single" w:sz="8" w:space="0" w:color="000000"/>
              <w:right w:val="single" w:sz="8" w:space="0" w:color="000000"/>
            </w:tcBorders>
            <w:vAlign w:val="center"/>
          </w:tcPr>
          <w:p w14:paraId="2C6B81C9" w14:textId="77777777" w:rsidR="00CF17A3" w:rsidRDefault="00CF17A3" w:rsidP="00CF17A3">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4</w:t>
            </w:r>
          </w:p>
        </w:tc>
        <w:tc>
          <w:tcPr>
            <w:tcW w:w="808" w:type="pct"/>
            <w:tcBorders>
              <w:top w:val="single" w:sz="4" w:space="0" w:color="auto"/>
              <w:left w:val="nil"/>
              <w:bottom w:val="single" w:sz="8" w:space="0" w:color="000000"/>
              <w:right w:val="single" w:sz="8" w:space="0" w:color="000000"/>
            </w:tcBorders>
            <w:vAlign w:val="center"/>
          </w:tcPr>
          <w:p w14:paraId="335EB916"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告示牌（大L加展示）选择考</w:t>
            </w:r>
          </w:p>
        </w:tc>
        <w:tc>
          <w:tcPr>
            <w:tcW w:w="1979" w:type="pct"/>
            <w:tcBorders>
              <w:top w:val="single" w:sz="4" w:space="0" w:color="auto"/>
              <w:left w:val="nil"/>
              <w:bottom w:val="single" w:sz="8" w:space="0" w:color="000000"/>
              <w:right w:val="single" w:sz="4" w:space="0" w:color="auto"/>
            </w:tcBorders>
            <w:vAlign w:val="center"/>
          </w:tcPr>
          <w:p w14:paraId="53EF5C41"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展示区域120cm*200cm，雪</w:t>
            </w:r>
            <w:proofErr w:type="gramStart"/>
            <w:r>
              <w:rPr>
                <w:rFonts w:ascii="方正仿宋_GBK" w:eastAsia="方正仿宋_GBK" w:hAnsi="方正仿宋_GBK" w:cs="方正仿宋_GBK" w:hint="eastAsia"/>
                <w:kern w:val="0"/>
                <w:sz w:val="20"/>
                <w:lang w:bidi="ar"/>
              </w:rPr>
              <w:t>弗</w:t>
            </w:r>
            <w:proofErr w:type="gramEnd"/>
            <w:r>
              <w:rPr>
                <w:rFonts w:ascii="方正仿宋_GBK" w:eastAsia="方正仿宋_GBK" w:hAnsi="方正仿宋_GBK" w:cs="方正仿宋_GBK" w:hint="eastAsia"/>
                <w:kern w:val="0"/>
                <w:sz w:val="20"/>
                <w:lang w:bidi="ar"/>
              </w:rPr>
              <w:t>板裱写真</w:t>
            </w:r>
          </w:p>
        </w:tc>
        <w:tc>
          <w:tcPr>
            <w:tcW w:w="498" w:type="pct"/>
            <w:tcBorders>
              <w:top w:val="single" w:sz="4" w:space="0" w:color="auto"/>
              <w:left w:val="single" w:sz="4" w:space="0" w:color="auto"/>
              <w:bottom w:val="single" w:sz="8" w:space="0" w:color="000000"/>
              <w:right w:val="single" w:sz="4" w:space="0" w:color="auto"/>
            </w:tcBorders>
            <w:vAlign w:val="center"/>
          </w:tcPr>
          <w:p w14:paraId="20B30C99" w14:textId="7B4761A3" w:rsidR="00CF17A3" w:rsidRDefault="00CF17A3" w:rsidP="00CF17A3">
            <w:pPr>
              <w:widowControl/>
              <w:jc w:val="center"/>
              <w:textAlignment w:val="center"/>
              <w:rPr>
                <w:rFonts w:ascii="方正仿宋_GBK" w:eastAsia="方正仿宋_GBK" w:hAnsi="方正仿宋_GBK" w:cs="方正仿宋_GBK"/>
                <w:kern w:val="0"/>
                <w:sz w:val="24"/>
              </w:rPr>
            </w:pPr>
            <w:r w:rsidRPr="00114100">
              <w:t>9</w:t>
            </w:r>
          </w:p>
        </w:tc>
        <w:tc>
          <w:tcPr>
            <w:tcW w:w="787" w:type="pct"/>
            <w:tcBorders>
              <w:top w:val="single" w:sz="4" w:space="0" w:color="auto"/>
              <w:left w:val="single" w:sz="4" w:space="0" w:color="auto"/>
              <w:bottom w:val="single" w:sz="8" w:space="0" w:color="000000"/>
              <w:right w:val="single" w:sz="8" w:space="0" w:color="000000"/>
            </w:tcBorders>
            <w:vAlign w:val="center"/>
          </w:tcPr>
          <w:p w14:paraId="0FF6FB0A" w14:textId="7C79968F" w:rsidR="00CF17A3" w:rsidRDefault="00CF17A3" w:rsidP="00CF17A3">
            <w:pPr>
              <w:widowControl/>
              <w:jc w:val="center"/>
              <w:textAlignment w:val="center"/>
              <w:rPr>
                <w:rFonts w:ascii="方正仿宋_GBK" w:eastAsia="方正仿宋_GBK" w:hAnsi="方正仿宋_GBK" w:cs="方正仿宋_GBK"/>
                <w:kern w:val="0"/>
                <w:sz w:val="24"/>
              </w:rPr>
            </w:pPr>
            <w:r w:rsidRPr="00114100">
              <w:t>120</w:t>
            </w:r>
          </w:p>
        </w:tc>
        <w:tc>
          <w:tcPr>
            <w:tcW w:w="565" w:type="pct"/>
            <w:tcBorders>
              <w:top w:val="single" w:sz="4" w:space="0" w:color="auto"/>
              <w:left w:val="nil"/>
              <w:bottom w:val="single" w:sz="8" w:space="0" w:color="000000"/>
              <w:right w:val="single" w:sz="8" w:space="0" w:color="000000"/>
            </w:tcBorders>
            <w:vAlign w:val="center"/>
          </w:tcPr>
          <w:p w14:paraId="11095D9E" w14:textId="5F91DEF6" w:rsidR="00CF17A3" w:rsidRDefault="00CF17A3" w:rsidP="00CF17A3">
            <w:pPr>
              <w:widowControl/>
              <w:jc w:val="center"/>
              <w:textAlignment w:val="center"/>
              <w:rPr>
                <w:rFonts w:ascii="方正仿宋_GBK" w:eastAsia="方正仿宋_GBK" w:hAnsi="方正仿宋_GBK" w:cs="方正仿宋_GBK"/>
                <w:kern w:val="0"/>
                <w:sz w:val="24"/>
              </w:rPr>
            </w:pPr>
            <w:r w:rsidRPr="00114100">
              <w:t>1080</w:t>
            </w:r>
          </w:p>
        </w:tc>
      </w:tr>
      <w:tr w:rsidR="00CF17A3" w14:paraId="59AF3C2A" w14:textId="77777777" w:rsidTr="00CF17A3">
        <w:trPr>
          <w:trHeight w:val="300"/>
          <w:jc w:val="center"/>
        </w:trPr>
        <w:tc>
          <w:tcPr>
            <w:tcW w:w="363" w:type="pct"/>
            <w:tcBorders>
              <w:top w:val="single" w:sz="4" w:space="0" w:color="auto"/>
              <w:left w:val="single" w:sz="8" w:space="0" w:color="000000"/>
              <w:bottom w:val="single" w:sz="8" w:space="0" w:color="000000"/>
              <w:right w:val="single" w:sz="8" w:space="0" w:color="000000"/>
            </w:tcBorders>
            <w:vAlign w:val="center"/>
          </w:tcPr>
          <w:p w14:paraId="0A046F6C" w14:textId="77777777" w:rsidR="00CF17A3" w:rsidRDefault="00CF17A3" w:rsidP="00CF17A3">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5</w:t>
            </w:r>
          </w:p>
        </w:tc>
        <w:tc>
          <w:tcPr>
            <w:tcW w:w="808" w:type="pct"/>
            <w:tcBorders>
              <w:top w:val="single" w:sz="4" w:space="0" w:color="auto"/>
              <w:left w:val="nil"/>
              <w:bottom w:val="single" w:sz="8" w:space="0" w:color="000000"/>
              <w:right w:val="single" w:sz="8" w:space="0" w:color="000000"/>
            </w:tcBorders>
            <w:vAlign w:val="center"/>
          </w:tcPr>
          <w:p w14:paraId="673339FB"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三角立牌（合格考）</w:t>
            </w:r>
          </w:p>
        </w:tc>
        <w:tc>
          <w:tcPr>
            <w:tcW w:w="1979" w:type="pct"/>
            <w:tcBorders>
              <w:top w:val="single" w:sz="4" w:space="0" w:color="auto"/>
              <w:left w:val="nil"/>
              <w:bottom w:val="single" w:sz="8" w:space="0" w:color="000000"/>
              <w:right w:val="single" w:sz="4" w:space="0" w:color="auto"/>
            </w:tcBorders>
            <w:vAlign w:val="center"/>
          </w:tcPr>
          <w:p w14:paraId="3344316B"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超卡板</w:t>
            </w:r>
            <w:proofErr w:type="gramStart"/>
            <w:r>
              <w:rPr>
                <w:rFonts w:ascii="方正仿宋_GBK" w:eastAsia="方正仿宋_GBK" w:hAnsi="方正仿宋_GBK" w:cs="方正仿宋_GBK" w:hint="eastAsia"/>
                <w:kern w:val="0"/>
                <w:sz w:val="20"/>
                <w:lang w:bidi="ar"/>
              </w:rPr>
              <w:t>裱</w:t>
            </w:r>
            <w:proofErr w:type="gramEnd"/>
            <w:r>
              <w:rPr>
                <w:rFonts w:ascii="方正仿宋_GBK" w:eastAsia="方正仿宋_GBK" w:hAnsi="方正仿宋_GBK" w:cs="方正仿宋_GBK" w:hint="eastAsia"/>
                <w:kern w:val="0"/>
                <w:sz w:val="20"/>
                <w:lang w:bidi="ar"/>
              </w:rPr>
              <w:t>写真画面</w:t>
            </w:r>
          </w:p>
        </w:tc>
        <w:tc>
          <w:tcPr>
            <w:tcW w:w="498" w:type="pct"/>
            <w:tcBorders>
              <w:top w:val="single" w:sz="4" w:space="0" w:color="auto"/>
              <w:left w:val="single" w:sz="4" w:space="0" w:color="auto"/>
              <w:bottom w:val="single" w:sz="8" w:space="0" w:color="000000"/>
              <w:right w:val="single" w:sz="4" w:space="0" w:color="auto"/>
            </w:tcBorders>
            <w:vAlign w:val="center"/>
          </w:tcPr>
          <w:p w14:paraId="5A28AA8A" w14:textId="7A237CAC" w:rsidR="00CF17A3" w:rsidRDefault="00CF17A3" w:rsidP="00CF17A3">
            <w:pPr>
              <w:widowControl/>
              <w:jc w:val="center"/>
              <w:textAlignment w:val="center"/>
              <w:rPr>
                <w:rFonts w:ascii="方正仿宋_GBK" w:eastAsia="方正仿宋_GBK" w:hAnsi="方正仿宋_GBK" w:cs="方正仿宋_GBK"/>
                <w:kern w:val="0"/>
                <w:sz w:val="24"/>
              </w:rPr>
            </w:pPr>
            <w:r w:rsidRPr="00114100">
              <w:t>11</w:t>
            </w:r>
          </w:p>
        </w:tc>
        <w:tc>
          <w:tcPr>
            <w:tcW w:w="787" w:type="pct"/>
            <w:tcBorders>
              <w:top w:val="single" w:sz="4" w:space="0" w:color="auto"/>
              <w:left w:val="single" w:sz="4" w:space="0" w:color="auto"/>
              <w:bottom w:val="single" w:sz="8" w:space="0" w:color="000000"/>
              <w:right w:val="single" w:sz="8" w:space="0" w:color="000000"/>
            </w:tcBorders>
            <w:vAlign w:val="center"/>
          </w:tcPr>
          <w:p w14:paraId="652353B6" w14:textId="3E72D59C" w:rsidR="00CF17A3" w:rsidRDefault="00CF17A3" w:rsidP="00CF17A3">
            <w:pPr>
              <w:widowControl/>
              <w:jc w:val="center"/>
              <w:textAlignment w:val="center"/>
              <w:rPr>
                <w:rFonts w:ascii="方正仿宋_GBK" w:eastAsia="方正仿宋_GBK" w:hAnsi="方正仿宋_GBK" w:cs="方正仿宋_GBK"/>
                <w:kern w:val="0"/>
                <w:sz w:val="24"/>
              </w:rPr>
            </w:pPr>
            <w:r w:rsidRPr="00114100">
              <w:t>20</w:t>
            </w:r>
          </w:p>
        </w:tc>
        <w:tc>
          <w:tcPr>
            <w:tcW w:w="565" w:type="pct"/>
            <w:tcBorders>
              <w:top w:val="single" w:sz="4" w:space="0" w:color="auto"/>
              <w:left w:val="nil"/>
              <w:bottom w:val="single" w:sz="8" w:space="0" w:color="000000"/>
              <w:right w:val="single" w:sz="8" w:space="0" w:color="000000"/>
            </w:tcBorders>
            <w:vAlign w:val="center"/>
          </w:tcPr>
          <w:p w14:paraId="174F5652" w14:textId="567996B7" w:rsidR="00CF17A3" w:rsidRDefault="00CF17A3" w:rsidP="00CF17A3">
            <w:pPr>
              <w:widowControl/>
              <w:jc w:val="center"/>
              <w:textAlignment w:val="center"/>
              <w:rPr>
                <w:rFonts w:ascii="方正仿宋_GBK" w:eastAsia="方正仿宋_GBK" w:hAnsi="方正仿宋_GBK" w:cs="方正仿宋_GBK"/>
                <w:kern w:val="0"/>
                <w:sz w:val="24"/>
              </w:rPr>
            </w:pPr>
            <w:r w:rsidRPr="00114100">
              <w:t>220</w:t>
            </w:r>
          </w:p>
        </w:tc>
      </w:tr>
      <w:tr w:rsidR="00CF17A3" w14:paraId="5356210F" w14:textId="77777777" w:rsidTr="00CF17A3">
        <w:trPr>
          <w:trHeight w:val="300"/>
          <w:jc w:val="center"/>
        </w:trPr>
        <w:tc>
          <w:tcPr>
            <w:tcW w:w="363" w:type="pct"/>
            <w:tcBorders>
              <w:top w:val="single" w:sz="4" w:space="0" w:color="auto"/>
              <w:left w:val="single" w:sz="8" w:space="0" w:color="000000"/>
              <w:bottom w:val="single" w:sz="8" w:space="0" w:color="000000"/>
              <w:right w:val="single" w:sz="8" w:space="0" w:color="000000"/>
            </w:tcBorders>
            <w:vAlign w:val="center"/>
          </w:tcPr>
          <w:p w14:paraId="32A3EFD3" w14:textId="77777777" w:rsidR="00CF17A3" w:rsidRDefault="00CF17A3" w:rsidP="00CF17A3">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6</w:t>
            </w:r>
          </w:p>
        </w:tc>
        <w:tc>
          <w:tcPr>
            <w:tcW w:w="808" w:type="pct"/>
            <w:tcBorders>
              <w:top w:val="single" w:sz="4" w:space="0" w:color="auto"/>
              <w:left w:val="nil"/>
              <w:bottom w:val="single" w:sz="8" w:space="0" w:color="000000"/>
              <w:right w:val="single" w:sz="8" w:space="0" w:color="000000"/>
            </w:tcBorders>
            <w:vAlign w:val="center"/>
          </w:tcPr>
          <w:p w14:paraId="56343FF4"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三角立牌（选择考）</w:t>
            </w:r>
          </w:p>
        </w:tc>
        <w:tc>
          <w:tcPr>
            <w:tcW w:w="1979" w:type="pct"/>
            <w:tcBorders>
              <w:top w:val="single" w:sz="4" w:space="0" w:color="auto"/>
              <w:left w:val="nil"/>
              <w:bottom w:val="single" w:sz="8" w:space="0" w:color="000000"/>
              <w:right w:val="single" w:sz="4" w:space="0" w:color="auto"/>
            </w:tcBorders>
            <w:vAlign w:val="center"/>
          </w:tcPr>
          <w:p w14:paraId="2D86465D"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超卡板</w:t>
            </w:r>
            <w:proofErr w:type="gramStart"/>
            <w:r>
              <w:rPr>
                <w:rFonts w:ascii="方正仿宋_GBK" w:eastAsia="方正仿宋_GBK" w:hAnsi="方正仿宋_GBK" w:cs="方正仿宋_GBK" w:hint="eastAsia"/>
                <w:kern w:val="0"/>
                <w:sz w:val="20"/>
                <w:lang w:bidi="ar"/>
              </w:rPr>
              <w:t>裱</w:t>
            </w:r>
            <w:proofErr w:type="gramEnd"/>
            <w:r>
              <w:rPr>
                <w:rFonts w:ascii="方正仿宋_GBK" w:eastAsia="方正仿宋_GBK" w:hAnsi="方正仿宋_GBK" w:cs="方正仿宋_GBK" w:hint="eastAsia"/>
                <w:kern w:val="0"/>
                <w:sz w:val="20"/>
                <w:lang w:bidi="ar"/>
              </w:rPr>
              <w:t>写真画面</w:t>
            </w:r>
          </w:p>
        </w:tc>
        <w:tc>
          <w:tcPr>
            <w:tcW w:w="498" w:type="pct"/>
            <w:tcBorders>
              <w:top w:val="single" w:sz="4" w:space="0" w:color="auto"/>
              <w:left w:val="single" w:sz="4" w:space="0" w:color="auto"/>
              <w:bottom w:val="single" w:sz="8" w:space="0" w:color="000000"/>
              <w:right w:val="single" w:sz="4" w:space="0" w:color="auto"/>
            </w:tcBorders>
            <w:vAlign w:val="center"/>
          </w:tcPr>
          <w:p w14:paraId="134625A5" w14:textId="1197CA8B" w:rsidR="00CF17A3" w:rsidRDefault="00CF17A3" w:rsidP="00CF17A3">
            <w:pPr>
              <w:widowControl/>
              <w:jc w:val="center"/>
              <w:textAlignment w:val="center"/>
              <w:rPr>
                <w:rFonts w:ascii="方正仿宋_GBK" w:eastAsia="方正仿宋_GBK" w:hAnsi="方正仿宋_GBK" w:cs="方正仿宋_GBK"/>
                <w:kern w:val="0"/>
                <w:sz w:val="24"/>
              </w:rPr>
            </w:pPr>
            <w:r w:rsidRPr="00114100">
              <w:t>11</w:t>
            </w:r>
          </w:p>
        </w:tc>
        <w:tc>
          <w:tcPr>
            <w:tcW w:w="787" w:type="pct"/>
            <w:tcBorders>
              <w:top w:val="single" w:sz="4" w:space="0" w:color="auto"/>
              <w:left w:val="single" w:sz="4" w:space="0" w:color="auto"/>
              <w:bottom w:val="single" w:sz="8" w:space="0" w:color="000000"/>
              <w:right w:val="single" w:sz="8" w:space="0" w:color="000000"/>
            </w:tcBorders>
            <w:vAlign w:val="center"/>
          </w:tcPr>
          <w:p w14:paraId="051EE5D7" w14:textId="0741E4BB" w:rsidR="00CF17A3" w:rsidRDefault="00CF17A3" w:rsidP="00CF17A3">
            <w:pPr>
              <w:widowControl/>
              <w:jc w:val="center"/>
              <w:textAlignment w:val="center"/>
              <w:rPr>
                <w:rFonts w:ascii="方正仿宋_GBK" w:eastAsia="方正仿宋_GBK" w:hAnsi="方正仿宋_GBK" w:cs="方正仿宋_GBK"/>
                <w:kern w:val="0"/>
                <w:sz w:val="24"/>
              </w:rPr>
            </w:pPr>
            <w:r w:rsidRPr="00114100">
              <w:t>20</w:t>
            </w:r>
          </w:p>
        </w:tc>
        <w:tc>
          <w:tcPr>
            <w:tcW w:w="565" w:type="pct"/>
            <w:tcBorders>
              <w:top w:val="single" w:sz="4" w:space="0" w:color="auto"/>
              <w:left w:val="nil"/>
              <w:bottom w:val="single" w:sz="8" w:space="0" w:color="000000"/>
              <w:right w:val="single" w:sz="8" w:space="0" w:color="000000"/>
            </w:tcBorders>
            <w:vAlign w:val="center"/>
          </w:tcPr>
          <w:p w14:paraId="0D6413BE" w14:textId="05F09030" w:rsidR="00CF17A3" w:rsidRDefault="00CF17A3" w:rsidP="00CF17A3">
            <w:pPr>
              <w:widowControl/>
              <w:jc w:val="center"/>
              <w:textAlignment w:val="center"/>
              <w:rPr>
                <w:rFonts w:ascii="方正仿宋_GBK" w:eastAsia="方正仿宋_GBK" w:hAnsi="方正仿宋_GBK" w:cs="方正仿宋_GBK"/>
                <w:kern w:val="0"/>
                <w:sz w:val="24"/>
              </w:rPr>
            </w:pPr>
            <w:r w:rsidRPr="00114100">
              <w:t>220</w:t>
            </w:r>
          </w:p>
        </w:tc>
      </w:tr>
      <w:tr w:rsidR="00CF17A3" w14:paraId="121989FE" w14:textId="77777777" w:rsidTr="00CF17A3">
        <w:trPr>
          <w:trHeight w:val="300"/>
          <w:jc w:val="center"/>
        </w:trPr>
        <w:tc>
          <w:tcPr>
            <w:tcW w:w="363" w:type="pct"/>
            <w:tcBorders>
              <w:top w:val="single" w:sz="4" w:space="0" w:color="auto"/>
              <w:left w:val="single" w:sz="8" w:space="0" w:color="000000"/>
              <w:bottom w:val="single" w:sz="8" w:space="0" w:color="000000"/>
              <w:right w:val="single" w:sz="8" w:space="0" w:color="000000"/>
            </w:tcBorders>
            <w:vAlign w:val="center"/>
          </w:tcPr>
          <w:p w14:paraId="2A3F2FC4" w14:textId="77777777" w:rsidR="00CF17A3" w:rsidRDefault="00CF17A3" w:rsidP="00CF17A3">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7</w:t>
            </w:r>
          </w:p>
        </w:tc>
        <w:tc>
          <w:tcPr>
            <w:tcW w:w="808" w:type="pct"/>
            <w:tcBorders>
              <w:top w:val="single" w:sz="4" w:space="0" w:color="auto"/>
              <w:left w:val="nil"/>
              <w:bottom w:val="single" w:sz="8" w:space="0" w:color="000000"/>
              <w:right w:val="single" w:sz="8" w:space="0" w:color="000000"/>
            </w:tcBorders>
            <w:vAlign w:val="center"/>
          </w:tcPr>
          <w:p w14:paraId="55183A95"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贴纸制作60cm*120cm</w:t>
            </w:r>
          </w:p>
        </w:tc>
        <w:tc>
          <w:tcPr>
            <w:tcW w:w="1979" w:type="pct"/>
            <w:tcBorders>
              <w:top w:val="single" w:sz="4" w:space="0" w:color="auto"/>
              <w:left w:val="nil"/>
              <w:bottom w:val="single" w:sz="8" w:space="0" w:color="000000"/>
              <w:right w:val="single" w:sz="4" w:space="0" w:color="auto"/>
            </w:tcBorders>
            <w:vAlign w:val="center"/>
          </w:tcPr>
          <w:p w14:paraId="1D8C51CE"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可移车贴，60mc*120cm</w:t>
            </w:r>
          </w:p>
        </w:tc>
        <w:tc>
          <w:tcPr>
            <w:tcW w:w="498" w:type="pct"/>
            <w:tcBorders>
              <w:top w:val="single" w:sz="4" w:space="0" w:color="auto"/>
              <w:left w:val="single" w:sz="4" w:space="0" w:color="auto"/>
              <w:bottom w:val="single" w:sz="8" w:space="0" w:color="000000"/>
              <w:right w:val="single" w:sz="4" w:space="0" w:color="auto"/>
            </w:tcBorders>
            <w:vAlign w:val="center"/>
          </w:tcPr>
          <w:p w14:paraId="2B2AFFFD" w14:textId="78D82207" w:rsidR="00CF17A3" w:rsidRDefault="00CF17A3" w:rsidP="00CF17A3">
            <w:pPr>
              <w:widowControl/>
              <w:jc w:val="center"/>
              <w:textAlignment w:val="center"/>
              <w:rPr>
                <w:rFonts w:ascii="方正仿宋_GBK" w:eastAsia="方正仿宋_GBK" w:hAnsi="方正仿宋_GBK" w:cs="方正仿宋_GBK"/>
                <w:kern w:val="0"/>
                <w:sz w:val="24"/>
              </w:rPr>
            </w:pPr>
            <w:r w:rsidRPr="00114100">
              <w:t>18</w:t>
            </w:r>
          </w:p>
        </w:tc>
        <w:tc>
          <w:tcPr>
            <w:tcW w:w="787" w:type="pct"/>
            <w:tcBorders>
              <w:top w:val="single" w:sz="4" w:space="0" w:color="auto"/>
              <w:left w:val="single" w:sz="4" w:space="0" w:color="auto"/>
              <w:bottom w:val="single" w:sz="8" w:space="0" w:color="000000"/>
              <w:right w:val="single" w:sz="8" w:space="0" w:color="000000"/>
            </w:tcBorders>
            <w:vAlign w:val="center"/>
          </w:tcPr>
          <w:p w14:paraId="2BAB5092" w14:textId="169E6746" w:rsidR="00CF17A3" w:rsidRDefault="00CF17A3" w:rsidP="00CF17A3">
            <w:pPr>
              <w:widowControl/>
              <w:jc w:val="center"/>
              <w:textAlignment w:val="center"/>
              <w:rPr>
                <w:rFonts w:ascii="方正仿宋_GBK" w:eastAsia="方正仿宋_GBK" w:hAnsi="方正仿宋_GBK" w:cs="方正仿宋_GBK"/>
                <w:kern w:val="0"/>
                <w:sz w:val="24"/>
              </w:rPr>
            </w:pPr>
            <w:r w:rsidRPr="00114100">
              <w:t>35</w:t>
            </w:r>
          </w:p>
        </w:tc>
        <w:tc>
          <w:tcPr>
            <w:tcW w:w="565" w:type="pct"/>
            <w:tcBorders>
              <w:top w:val="single" w:sz="4" w:space="0" w:color="auto"/>
              <w:left w:val="nil"/>
              <w:bottom w:val="single" w:sz="8" w:space="0" w:color="000000"/>
              <w:right w:val="single" w:sz="8" w:space="0" w:color="000000"/>
            </w:tcBorders>
            <w:vAlign w:val="center"/>
          </w:tcPr>
          <w:p w14:paraId="663ECBB3" w14:textId="55EC9E4D" w:rsidR="00CF17A3" w:rsidRDefault="00CF17A3" w:rsidP="00CF17A3">
            <w:pPr>
              <w:widowControl/>
              <w:jc w:val="center"/>
              <w:textAlignment w:val="center"/>
              <w:rPr>
                <w:rFonts w:ascii="方正仿宋_GBK" w:eastAsia="方正仿宋_GBK" w:hAnsi="方正仿宋_GBK" w:cs="方正仿宋_GBK"/>
                <w:kern w:val="0"/>
                <w:sz w:val="24"/>
              </w:rPr>
            </w:pPr>
            <w:r w:rsidRPr="00114100">
              <w:t>630</w:t>
            </w:r>
          </w:p>
        </w:tc>
      </w:tr>
      <w:tr w:rsidR="00CF17A3" w14:paraId="108DEB14" w14:textId="77777777" w:rsidTr="00CF17A3">
        <w:trPr>
          <w:trHeight w:val="300"/>
          <w:jc w:val="center"/>
        </w:trPr>
        <w:tc>
          <w:tcPr>
            <w:tcW w:w="363" w:type="pct"/>
            <w:tcBorders>
              <w:top w:val="single" w:sz="4" w:space="0" w:color="auto"/>
              <w:left w:val="single" w:sz="8" w:space="0" w:color="000000"/>
              <w:bottom w:val="single" w:sz="8" w:space="0" w:color="000000"/>
              <w:right w:val="single" w:sz="8" w:space="0" w:color="000000"/>
            </w:tcBorders>
            <w:vAlign w:val="center"/>
          </w:tcPr>
          <w:p w14:paraId="78CF8154" w14:textId="77777777" w:rsidR="00CF17A3" w:rsidRDefault="00CF17A3" w:rsidP="00CF17A3">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8</w:t>
            </w:r>
          </w:p>
        </w:tc>
        <w:tc>
          <w:tcPr>
            <w:tcW w:w="808" w:type="pct"/>
            <w:tcBorders>
              <w:top w:val="single" w:sz="4" w:space="0" w:color="auto"/>
              <w:left w:val="nil"/>
              <w:bottom w:val="single" w:sz="8" w:space="0" w:color="000000"/>
              <w:right w:val="single" w:sz="8" w:space="0" w:color="000000"/>
            </w:tcBorders>
            <w:vAlign w:val="center"/>
          </w:tcPr>
          <w:p w14:paraId="4BA16C3A"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学科指示牌（合格考）</w:t>
            </w:r>
          </w:p>
        </w:tc>
        <w:tc>
          <w:tcPr>
            <w:tcW w:w="1979" w:type="pct"/>
            <w:tcBorders>
              <w:top w:val="single" w:sz="4" w:space="0" w:color="auto"/>
              <w:left w:val="nil"/>
              <w:bottom w:val="single" w:sz="8" w:space="0" w:color="000000"/>
              <w:right w:val="single" w:sz="4" w:space="0" w:color="auto"/>
            </w:tcBorders>
            <w:vAlign w:val="center"/>
          </w:tcPr>
          <w:p w14:paraId="0AC1B887"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展示区域60cm*90cm，雪</w:t>
            </w:r>
            <w:proofErr w:type="gramStart"/>
            <w:r>
              <w:rPr>
                <w:rFonts w:ascii="方正仿宋_GBK" w:eastAsia="方正仿宋_GBK" w:hAnsi="方正仿宋_GBK" w:cs="方正仿宋_GBK" w:hint="eastAsia"/>
                <w:kern w:val="0"/>
                <w:sz w:val="20"/>
                <w:lang w:bidi="ar"/>
              </w:rPr>
              <w:t>弗</w:t>
            </w:r>
            <w:proofErr w:type="gramEnd"/>
            <w:r>
              <w:rPr>
                <w:rFonts w:ascii="方正仿宋_GBK" w:eastAsia="方正仿宋_GBK" w:hAnsi="方正仿宋_GBK" w:cs="方正仿宋_GBK" w:hint="eastAsia"/>
                <w:kern w:val="0"/>
                <w:sz w:val="20"/>
                <w:lang w:bidi="ar"/>
              </w:rPr>
              <w:t>板裱写真</w:t>
            </w:r>
          </w:p>
        </w:tc>
        <w:tc>
          <w:tcPr>
            <w:tcW w:w="498" w:type="pct"/>
            <w:tcBorders>
              <w:top w:val="single" w:sz="4" w:space="0" w:color="auto"/>
              <w:left w:val="single" w:sz="4" w:space="0" w:color="auto"/>
              <w:bottom w:val="single" w:sz="8" w:space="0" w:color="000000"/>
              <w:right w:val="single" w:sz="4" w:space="0" w:color="auto"/>
            </w:tcBorders>
            <w:vAlign w:val="center"/>
          </w:tcPr>
          <w:p w14:paraId="44D0C326" w14:textId="7181E0D0" w:rsidR="00CF17A3" w:rsidRDefault="00CF17A3" w:rsidP="00CF17A3">
            <w:pPr>
              <w:widowControl/>
              <w:jc w:val="center"/>
              <w:textAlignment w:val="center"/>
              <w:rPr>
                <w:rFonts w:ascii="方正仿宋_GBK" w:eastAsia="方正仿宋_GBK" w:hAnsi="方正仿宋_GBK" w:cs="方正仿宋_GBK"/>
                <w:kern w:val="0"/>
                <w:sz w:val="24"/>
              </w:rPr>
            </w:pPr>
            <w:r w:rsidRPr="00114100">
              <w:t>12</w:t>
            </w:r>
          </w:p>
        </w:tc>
        <w:tc>
          <w:tcPr>
            <w:tcW w:w="787" w:type="pct"/>
            <w:tcBorders>
              <w:top w:val="single" w:sz="4" w:space="0" w:color="auto"/>
              <w:left w:val="single" w:sz="4" w:space="0" w:color="auto"/>
              <w:bottom w:val="single" w:sz="8" w:space="0" w:color="000000"/>
              <w:right w:val="single" w:sz="8" w:space="0" w:color="000000"/>
            </w:tcBorders>
            <w:vAlign w:val="center"/>
          </w:tcPr>
          <w:p w14:paraId="17DB53D0" w14:textId="1E9A7A89" w:rsidR="00CF17A3" w:rsidRDefault="00CF17A3" w:rsidP="00CF17A3">
            <w:pPr>
              <w:widowControl/>
              <w:jc w:val="center"/>
              <w:textAlignment w:val="center"/>
              <w:rPr>
                <w:rFonts w:ascii="方正仿宋_GBK" w:eastAsia="方正仿宋_GBK" w:hAnsi="方正仿宋_GBK" w:cs="方正仿宋_GBK"/>
                <w:kern w:val="0"/>
                <w:sz w:val="24"/>
              </w:rPr>
            </w:pPr>
            <w:r w:rsidRPr="00114100">
              <w:t>35</w:t>
            </w:r>
          </w:p>
        </w:tc>
        <w:tc>
          <w:tcPr>
            <w:tcW w:w="565" w:type="pct"/>
            <w:tcBorders>
              <w:top w:val="single" w:sz="4" w:space="0" w:color="auto"/>
              <w:left w:val="nil"/>
              <w:bottom w:val="single" w:sz="8" w:space="0" w:color="000000"/>
              <w:right w:val="single" w:sz="8" w:space="0" w:color="000000"/>
            </w:tcBorders>
            <w:vAlign w:val="center"/>
          </w:tcPr>
          <w:p w14:paraId="542AFF38" w14:textId="275B8DB2" w:rsidR="00CF17A3" w:rsidRDefault="00CF17A3" w:rsidP="00CF17A3">
            <w:pPr>
              <w:widowControl/>
              <w:jc w:val="center"/>
              <w:textAlignment w:val="center"/>
              <w:rPr>
                <w:rFonts w:ascii="方正仿宋_GBK" w:eastAsia="方正仿宋_GBK" w:hAnsi="方正仿宋_GBK" w:cs="方正仿宋_GBK"/>
                <w:kern w:val="0"/>
                <w:sz w:val="24"/>
              </w:rPr>
            </w:pPr>
            <w:r w:rsidRPr="00114100">
              <w:t>420</w:t>
            </w:r>
          </w:p>
        </w:tc>
      </w:tr>
      <w:tr w:rsidR="00CF17A3" w14:paraId="5418C968" w14:textId="77777777" w:rsidTr="00CF17A3">
        <w:trPr>
          <w:trHeight w:val="300"/>
          <w:jc w:val="center"/>
        </w:trPr>
        <w:tc>
          <w:tcPr>
            <w:tcW w:w="363" w:type="pct"/>
            <w:tcBorders>
              <w:top w:val="single" w:sz="4" w:space="0" w:color="auto"/>
              <w:left w:val="single" w:sz="8" w:space="0" w:color="000000"/>
              <w:bottom w:val="single" w:sz="8" w:space="0" w:color="000000"/>
              <w:right w:val="single" w:sz="8" w:space="0" w:color="000000"/>
            </w:tcBorders>
            <w:vAlign w:val="center"/>
          </w:tcPr>
          <w:p w14:paraId="2F8008AD" w14:textId="77777777" w:rsidR="00CF17A3" w:rsidRDefault="00CF17A3" w:rsidP="00CF17A3">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9</w:t>
            </w:r>
          </w:p>
        </w:tc>
        <w:tc>
          <w:tcPr>
            <w:tcW w:w="808" w:type="pct"/>
            <w:tcBorders>
              <w:top w:val="single" w:sz="4" w:space="0" w:color="auto"/>
              <w:left w:val="nil"/>
              <w:bottom w:val="single" w:sz="8" w:space="0" w:color="000000"/>
              <w:right w:val="single" w:sz="8" w:space="0" w:color="000000"/>
            </w:tcBorders>
            <w:vAlign w:val="center"/>
          </w:tcPr>
          <w:p w14:paraId="5DD9A758"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学科指示牌（选择考）</w:t>
            </w:r>
          </w:p>
        </w:tc>
        <w:tc>
          <w:tcPr>
            <w:tcW w:w="1979" w:type="pct"/>
            <w:tcBorders>
              <w:top w:val="single" w:sz="4" w:space="0" w:color="auto"/>
              <w:left w:val="nil"/>
              <w:bottom w:val="single" w:sz="8" w:space="0" w:color="000000"/>
              <w:right w:val="single" w:sz="4" w:space="0" w:color="auto"/>
            </w:tcBorders>
            <w:vAlign w:val="center"/>
          </w:tcPr>
          <w:p w14:paraId="01F5B44A"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展示区域60cm*90cm，雪</w:t>
            </w:r>
            <w:proofErr w:type="gramStart"/>
            <w:r>
              <w:rPr>
                <w:rFonts w:ascii="方正仿宋_GBK" w:eastAsia="方正仿宋_GBK" w:hAnsi="方正仿宋_GBK" w:cs="方正仿宋_GBK" w:hint="eastAsia"/>
                <w:kern w:val="0"/>
                <w:sz w:val="20"/>
                <w:lang w:bidi="ar"/>
              </w:rPr>
              <w:t>弗</w:t>
            </w:r>
            <w:proofErr w:type="gramEnd"/>
            <w:r>
              <w:rPr>
                <w:rFonts w:ascii="方正仿宋_GBK" w:eastAsia="方正仿宋_GBK" w:hAnsi="方正仿宋_GBK" w:cs="方正仿宋_GBK" w:hint="eastAsia"/>
                <w:kern w:val="0"/>
                <w:sz w:val="20"/>
                <w:lang w:bidi="ar"/>
              </w:rPr>
              <w:t>板裱写真</w:t>
            </w:r>
          </w:p>
        </w:tc>
        <w:tc>
          <w:tcPr>
            <w:tcW w:w="498" w:type="pct"/>
            <w:tcBorders>
              <w:top w:val="single" w:sz="4" w:space="0" w:color="auto"/>
              <w:left w:val="single" w:sz="4" w:space="0" w:color="auto"/>
              <w:bottom w:val="single" w:sz="8" w:space="0" w:color="000000"/>
              <w:right w:val="single" w:sz="4" w:space="0" w:color="auto"/>
            </w:tcBorders>
            <w:vAlign w:val="center"/>
          </w:tcPr>
          <w:p w14:paraId="4A121BC7" w14:textId="7E57BAC7" w:rsidR="00CF17A3" w:rsidRDefault="00CF17A3" w:rsidP="00CF17A3">
            <w:pPr>
              <w:widowControl/>
              <w:jc w:val="center"/>
              <w:textAlignment w:val="center"/>
              <w:rPr>
                <w:rFonts w:ascii="方正仿宋_GBK" w:eastAsia="方正仿宋_GBK" w:hAnsi="方正仿宋_GBK" w:cs="方正仿宋_GBK"/>
                <w:kern w:val="0"/>
                <w:sz w:val="24"/>
              </w:rPr>
            </w:pPr>
            <w:r w:rsidRPr="00114100">
              <w:t>12</w:t>
            </w:r>
          </w:p>
        </w:tc>
        <w:tc>
          <w:tcPr>
            <w:tcW w:w="787" w:type="pct"/>
            <w:tcBorders>
              <w:top w:val="single" w:sz="4" w:space="0" w:color="auto"/>
              <w:left w:val="single" w:sz="4" w:space="0" w:color="auto"/>
              <w:bottom w:val="single" w:sz="8" w:space="0" w:color="000000"/>
              <w:right w:val="single" w:sz="8" w:space="0" w:color="000000"/>
            </w:tcBorders>
            <w:vAlign w:val="center"/>
          </w:tcPr>
          <w:p w14:paraId="33C0712C" w14:textId="06A571B0" w:rsidR="00CF17A3" w:rsidRDefault="00CF17A3" w:rsidP="00CF17A3">
            <w:pPr>
              <w:widowControl/>
              <w:jc w:val="center"/>
              <w:textAlignment w:val="center"/>
              <w:rPr>
                <w:rFonts w:ascii="方正仿宋_GBK" w:eastAsia="方正仿宋_GBK" w:hAnsi="方正仿宋_GBK" w:cs="方正仿宋_GBK"/>
                <w:kern w:val="0"/>
                <w:sz w:val="24"/>
              </w:rPr>
            </w:pPr>
            <w:r w:rsidRPr="00114100">
              <w:t>35</w:t>
            </w:r>
          </w:p>
        </w:tc>
        <w:tc>
          <w:tcPr>
            <w:tcW w:w="565" w:type="pct"/>
            <w:tcBorders>
              <w:top w:val="single" w:sz="4" w:space="0" w:color="auto"/>
              <w:left w:val="nil"/>
              <w:bottom w:val="single" w:sz="8" w:space="0" w:color="000000"/>
              <w:right w:val="single" w:sz="8" w:space="0" w:color="000000"/>
            </w:tcBorders>
            <w:vAlign w:val="center"/>
          </w:tcPr>
          <w:p w14:paraId="78C26139" w14:textId="14071720" w:rsidR="00CF17A3" w:rsidRDefault="00CF17A3" w:rsidP="00CF17A3">
            <w:pPr>
              <w:widowControl/>
              <w:jc w:val="center"/>
              <w:textAlignment w:val="center"/>
              <w:rPr>
                <w:rFonts w:ascii="方正仿宋_GBK" w:eastAsia="方正仿宋_GBK" w:hAnsi="方正仿宋_GBK" w:cs="方正仿宋_GBK"/>
                <w:kern w:val="0"/>
                <w:sz w:val="24"/>
              </w:rPr>
            </w:pPr>
            <w:r w:rsidRPr="00114100">
              <w:t>420</w:t>
            </w:r>
          </w:p>
        </w:tc>
      </w:tr>
      <w:tr w:rsidR="00CF17A3" w14:paraId="06C40D58" w14:textId="77777777" w:rsidTr="00CF17A3">
        <w:trPr>
          <w:trHeight w:val="300"/>
          <w:jc w:val="center"/>
        </w:trPr>
        <w:tc>
          <w:tcPr>
            <w:tcW w:w="363" w:type="pct"/>
            <w:tcBorders>
              <w:top w:val="single" w:sz="4" w:space="0" w:color="auto"/>
              <w:left w:val="single" w:sz="8" w:space="0" w:color="000000"/>
              <w:bottom w:val="single" w:sz="8" w:space="0" w:color="000000"/>
              <w:right w:val="single" w:sz="8" w:space="0" w:color="000000"/>
            </w:tcBorders>
            <w:vAlign w:val="center"/>
          </w:tcPr>
          <w:p w14:paraId="55F384CE" w14:textId="77777777" w:rsidR="00CF17A3" w:rsidRDefault="00CF17A3" w:rsidP="00CF17A3">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10</w:t>
            </w:r>
          </w:p>
        </w:tc>
        <w:tc>
          <w:tcPr>
            <w:tcW w:w="808" w:type="pct"/>
            <w:tcBorders>
              <w:top w:val="single" w:sz="4" w:space="0" w:color="auto"/>
              <w:left w:val="nil"/>
              <w:bottom w:val="single" w:sz="8" w:space="0" w:color="000000"/>
              <w:right w:val="single" w:sz="8" w:space="0" w:color="000000"/>
            </w:tcBorders>
            <w:vAlign w:val="center"/>
          </w:tcPr>
          <w:p w14:paraId="7A3AAD7F"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工作座牌</w:t>
            </w:r>
          </w:p>
        </w:tc>
        <w:tc>
          <w:tcPr>
            <w:tcW w:w="1979" w:type="pct"/>
            <w:tcBorders>
              <w:top w:val="single" w:sz="4" w:space="0" w:color="auto"/>
              <w:left w:val="nil"/>
              <w:bottom w:val="single" w:sz="8" w:space="0" w:color="000000"/>
              <w:right w:val="single" w:sz="4" w:space="0" w:color="auto"/>
            </w:tcBorders>
            <w:vAlign w:val="center"/>
          </w:tcPr>
          <w:p w14:paraId="381ED919"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亚克</w:t>
            </w:r>
            <w:proofErr w:type="gramStart"/>
            <w:r>
              <w:rPr>
                <w:rFonts w:ascii="方正仿宋_GBK" w:eastAsia="方正仿宋_GBK" w:hAnsi="方正仿宋_GBK" w:cs="方正仿宋_GBK" w:hint="eastAsia"/>
                <w:kern w:val="0"/>
                <w:sz w:val="20"/>
                <w:lang w:bidi="ar"/>
              </w:rPr>
              <w:t>力座牌壳</w:t>
            </w:r>
            <w:proofErr w:type="gramEnd"/>
          </w:p>
        </w:tc>
        <w:tc>
          <w:tcPr>
            <w:tcW w:w="498" w:type="pct"/>
            <w:tcBorders>
              <w:top w:val="single" w:sz="4" w:space="0" w:color="auto"/>
              <w:left w:val="single" w:sz="4" w:space="0" w:color="auto"/>
              <w:bottom w:val="single" w:sz="8" w:space="0" w:color="000000"/>
              <w:right w:val="single" w:sz="4" w:space="0" w:color="auto"/>
            </w:tcBorders>
            <w:vAlign w:val="center"/>
          </w:tcPr>
          <w:p w14:paraId="127B6695" w14:textId="6F0EE437" w:rsidR="00CF17A3" w:rsidRDefault="00CF17A3" w:rsidP="00CF17A3">
            <w:pPr>
              <w:widowControl/>
              <w:jc w:val="center"/>
              <w:textAlignment w:val="center"/>
              <w:rPr>
                <w:rFonts w:ascii="方正仿宋_GBK" w:eastAsia="方正仿宋_GBK" w:hAnsi="方正仿宋_GBK" w:cs="方正仿宋_GBK"/>
                <w:kern w:val="0"/>
                <w:sz w:val="24"/>
              </w:rPr>
            </w:pPr>
            <w:r w:rsidRPr="00114100">
              <w:t>500</w:t>
            </w:r>
          </w:p>
        </w:tc>
        <w:tc>
          <w:tcPr>
            <w:tcW w:w="787" w:type="pct"/>
            <w:tcBorders>
              <w:top w:val="single" w:sz="4" w:space="0" w:color="auto"/>
              <w:left w:val="single" w:sz="4" w:space="0" w:color="auto"/>
              <w:bottom w:val="single" w:sz="8" w:space="0" w:color="000000"/>
              <w:right w:val="single" w:sz="8" w:space="0" w:color="000000"/>
            </w:tcBorders>
            <w:vAlign w:val="center"/>
          </w:tcPr>
          <w:p w14:paraId="231B1515" w14:textId="2955F7A9" w:rsidR="00CF17A3" w:rsidRDefault="00CF17A3" w:rsidP="00CF17A3">
            <w:pPr>
              <w:widowControl/>
              <w:jc w:val="center"/>
              <w:textAlignment w:val="center"/>
              <w:rPr>
                <w:rFonts w:ascii="方正仿宋_GBK" w:eastAsia="方正仿宋_GBK" w:hAnsi="方正仿宋_GBK" w:cs="方正仿宋_GBK"/>
                <w:kern w:val="0"/>
                <w:sz w:val="24"/>
              </w:rPr>
            </w:pPr>
            <w:r w:rsidRPr="00114100">
              <w:t>13</w:t>
            </w:r>
          </w:p>
        </w:tc>
        <w:tc>
          <w:tcPr>
            <w:tcW w:w="565" w:type="pct"/>
            <w:tcBorders>
              <w:top w:val="single" w:sz="4" w:space="0" w:color="auto"/>
              <w:left w:val="nil"/>
              <w:bottom w:val="single" w:sz="8" w:space="0" w:color="000000"/>
              <w:right w:val="single" w:sz="8" w:space="0" w:color="000000"/>
            </w:tcBorders>
            <w:vAlign w:val="center"/>
          </w:tcPr>
          <w:p w14:paraId="61048DE2" w14:textId="620AD49A" w:rsidR="00CF17A3" w:rsidRDefault="00CF17A3" w:rsidP="00CF17A3">
            <w:pPr>
              <w:widowControl/>
              <w:jc w:val="center"/>
              <w:textAlignment w:val="center"/>
              <w:rPr>
                <w:rFonts w:ascii="方正仿宋_GBK" w:eastAsia="方正仿宋_GBK" w:hAnsi="方正仿宋_GBK" w:cs="方正仿宋_GBK"/>
                <w:kern w:val="0"/>
                <w:sz w:val="24"/>
              </w:rPr>
            </w:pPr>
            <w:r w:rsidRPr="00114100">
              <w:t>6500</w:t>
            </w:r>
          </w:p>
        </w:tc>
      </w:tr>
      <w:tr w:rsidR="00CF17A3" w14:paraId="111531E8" w14:textId="77777777" w:rsidTr="00CF17A3">
        <w:trPr>
          <w:trHeight w:val="300"/>
          <w:jc w:val="center"/>
        </w:trPr>
        <w:tc>
          <w:tcPr>
            <w:tcW w:w="363" w:type="pct"/>
            <w:tcBorders>
              <w:top w:val="single" w:sz="4" w:space="0" w:color="auto"/>
              <w:left w:val="single" w:sz="8" w:space="0" w:color="000000"/>
              <w:bottom w:val="single" w:sz="8" w:space="0" w:color="000000"/>
              <w:right w:val="single" w:sz="8" w:space="0" w:color="000000"/>
            </w:tcBorders>
            <w:vAlign w:val="center"/>
          </w:tcPr>
          <w:p w14:paraId="2A408E36" w14:textId="77777777" w:rsidR="00CF17A3" w:rsidRDefault="00CF17A3" w:rsidP="00CF17A3">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11</w:t>
            </w:r>
          </w:p>
        </w:tc>
        <w:tc>
          <w:tcPr>
            <w:tcW w:w="808" w:type="pct"/>
            <w:tcBorders>
              <w:top w:val="single" w:sz="4" w:space="0" w:color="auto"/>
              <w:left w:val="nil"/>
              <w:bottom w:val="single" w:sz="8" w:space="0" w:color="000000"/>
              <w:right w:val="single" w:sz="8" w:space="0" w:color="000000"/>
            </w:tcBorders>
            <w:vAlign w:val="center"/>
          </w:tcPr>
          <w:p w14:paraId="099C6BA9"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工作座牌内页（选择考）</w:t>
            </w:r>
          </w:p>
        </w:tc>
        <w:tc>
          <w:tcPr>
            <w:tcW w:w="1979" w:type="pct"/>
            <w:tcBorders>
              <w:top w:val="single" w:sz="4" w:space="0" w:color="auto"/>
              <w:left w:val="nil"/>
              <w:bottom w:val="single" w:sz="8" w:space="0" w:color="000000"/>
              <w:right w:val="single" w:sz="4" w:space="0" w:color="auto"/>
            </w:tcBorders>
            <w:vAlign w:val="center"/>
          </w:tcPr>
          <w:p w14:paraId="50DAF528"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铜版纸印刷，约10cm*15cm大小</w:t>
            </w:r>
          </w:p>
        </w:tc>
        <w:tc>
          <w:tcPr>
            <w:tcW w:w="498" w:type="pct"/>
            <w:tcBorders>
              <w:top w:val="single" w:sz="4" w:space="0" w:color="auto"/>
              <w:left w:val="single" w:sz="4" w:space="0" w:color="auto"/>
              <w:bottom w:val="single" w:sz="8" w:space="0" w:color="000000"/>
              <w:right w:val="single" w:sz="4" w:space="0" w:color="auto"/>
            </w:tcBorders>
            <w:vAlign w:val="center"/>
          </w:tcPr>
          <w:p w14:paraId="7AFBD34C" w14:textId="548AF95A" w:rsidR="00CF17A3" w:rsidRDefault="00CF17A3" w:rsidP="00CF17A3">
            <w:pPr>
              <w:widowControl/>
              <w:jc w:val="center"/>
              <w:textAlignment w:val="center"/>
              <w:rPr>
                <w:rFonts w:ascii="方正仿宋_GBK" w:eastAsia="方正仿宋_GBK" w:hAnsi="方正仿宋_GBK" w:cs="方正仿宋_GBK"/>
                <w:kern w:val="0"/>
                <w:sz w:val="24"/>
              </w:rPr>
            </w:pPr>
            <w:r w:rsidRPr="00114100">
              <w:t>630</w:t>
            </w:r>
          </w:p>
        </w:tc>
        <w:tc>
          <w:tcPr>
            <w:tcW w:w="787" w:type="pct"/>
            <w:tcBorders>
              <w:top w:val="single" w:sz="4" w:space="0" w:color="auto"/>
              <w:left w:val="single" w:sz="4" w:space="0" w:color="auto"/>
              <w:bottom w:val="single" w:sz="8" w:space="0" w:color="000000"/>
              <w:right w:val="single" w:sz="8" w:space="0" w:color="000000"/>
            </w:tcBorders>
            <w:vAlign w:val="center"/>
          </w:tcPr>
          <w:p w14:paraId="29E60DA9" w14:textId="728CD0A0" w:rsidR="00CF17A3" w:rsidRDefault="00CF17A3" w:rsidP="00CF17A3">
            <w:pPr>
              <w:widowControl/>
              <w:jc w:val="center"/>
              <w:textAlignment w:val="center"/>
              <w:rPr>
                <w:rFonts w:ascii="方正仿宋_GBK" w:eastAsia="方正仿宋_GBK" w:hAnsi="方正仿宋_GBK" w:cs="方正仿宋_GBK"/>
                <w:kern w:val="0"/>
                <w:sz w:val="24"/>
              </w:rPr>
            </w:pPr>
            <w:r w:rsidRPr="00114100">
              <w:t>2</w:t>
            </w:r>
          </w:p>
        </w:tc>
        <w:tc>
          <w:tcPr>
            <w:tcW w:w="565" w:type="pct"/>
            <w:tcBorders>
              <w:top w:val="single" w:sz="4" w:space="0" w:color="auto"/>
              <w:left w:val="nil"/>
              <w:bottom w:val="single" w:sz="8" w:space="0" w:color="000000"/>
              <w:right w:val="single" w:sz="8" w:space="0" w:color="000000"/>
            </w:tcBorders>
            <w:vAlign w:val="center"/>
          </w:tcPr>
          <w:p w14:paraId="79A6DA64" w14:textId="1F2C8FA6" w:rsidR="00CF17A3" w:rsidRDefault="00CF17A3" w:rsidP="00CF17A3">
            <w:pPr>
              <w:widowControl/>
              <w:jc w:val="center"/>
              <w:textAlignment w:val="center"/>
              <w:rPr>
                <w:rFonts w:ascii="方正仿宋_GBK" w:eastAsia="方正仿宋_GBK" w:hAnsi="方正仿宋_GBK" w:cs="方正仿宋_GBK"/>
                <w:kern w:val="0"/>
                <w:sz w:val="24"/>
              </w:rPr>
            </w:pPr>
            <w:r w:rsidRPr="00114100">
              <w:t>1260</w:t>
            </w:r>
          </w:p>
        </w:tc>
      </w:tr>
      <w:tr w:rsidR="00CF17A3" w14:paraId="150C0AD8" w14:textId="77777777" w:rsidTr="00CF17A3">
        <w:trPr>
          <w:trHeight w:val="300"/>
          <w:jc w:val="center"/>
        </w:trPr>
        <w:tc>
          <w:tcPr>
            <w:tcW w:w="363" w:type="pct"/>
            <w:tcBorders>
              <w:top w:val="single" w:sz="4" w:space="0" w:color="auto"/>
              <w:left w:val="single" w:sz="8" w:space="0" w:color="000000"/>
              <w:bottom w:val="single" w:sz="8" w:space="0" w:color="000000"/>
              <w:right w:val="single" w:sz="8" w:space="0" w:color="000000"/>
            </w:tcBorders>
            <w:vAlign w:val="center"/>
          </w:tcPr>
          <w:p w14:paraId="75284341" w14:textId="77777777" w:rsidR="00CF17A3" w:rsidRDefault="00CF17A3" w:rsidP="00CF17A3">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12</w:t>
            </w:r>
          </w:p>
        </w:tc>
        <w:tc>
          <w:tcPr>
            <w:tcW w:w="808" w:type="pct"/>
            <w:tcBorders>
              <w:top w:val="single" w:sz="4" w:space="0" w:color="auto"/>
              <w:left w:val="nil"/>
              <w:bottom w:val="single" w:sz="8" w:space="0" w:color="000000"/>
              <w:right w:val="single" w:sz="8" w:space="0" w:color="000000"/>
            </w:tcBorders>
            <w:vAlign w:val="center"/>
          </w:tcPr>
          <w:p w14:paraId="24A91ABD"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工作座牌内页（合格考）</w:t>
            </w:r>
          </w:p>
        </w:tc>
        <w:tc>
          <w:tcPr>
            <w:tcW w:w="1979" w:type="pct"/>
            <w:tcBorders>
              <w:top w:val="single" w:sz="4" w:space="0" w:color="auto"/>
              <w:left w:val="nil"/>
              <w:bottom w:val="single" w:sz="8" w:space="0" w:color="000000"/>
              <w:right w:val="single" w:sz="4" w:space="0" w:color="auto"/>
            </w:tcBorders>
            <w:vAlign w:val="center"/>
          </w:tcPr>
          <w:p w14:paraId="06737D89"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这个不要亚克</w:t>
            </w:r>
            <w:proofErr w:type="gramStart"/>
            <w:r>
              <w:rPr>
                <w:rFonts w:ascii="方正仿宋_GBK" w:eastAsia="方正仿宋_GBK" w:hAnsi="方正仿宋_GBK" w:cs="方正仿宋_GBK" w:hint="eastAsia"/>
                <w:kern w:val="0"/>
                <w:sz w:val="20"/>
                <w:lang w:bidi="ar"/>
              </w:rPr>
              <w:t>力座牌壳只要内</w:t>
            </w:r>
            <w:proofErr w:type="gramEnd"/>
            <w:r>
              <w:rPr>
                <w:rFonts w:ascii="方正仿宋_GBK" w:eastAsia="方正仿宋_GBK" w:hAnsi="方正仿宋_GBK" w:cs="方正仿宋_GBK" w:hint="eastAsia"/>
                <w:kern w:val="0"/>
                <w:sz w:val="20"/>
                <w:lang w:bidi="ar"/>
              </w:rPr>
              <w:t>页</w:t>
            </w:r>
          </w:p>
        </w:tc>
        <w:tc>
          <w:tcPr>
            <w:tcW w:w="498" w:type="pct"/>
            <w:tcBorders>
              <w:top w:val="single" w:sz="4" w:space="0" w:color="auto"/>
              <w:left w:val="single" w:sz="4" w:space="0" w:color="auto"/>
              <w:bottom w:val="single" w:sz="8" w:space="0" w:color="000000"/>
              <w:right w:val="single" w:sz="4" w:space="0" w:color="auto"/>
            </w:tcBorders>
            <w:vAlign w:val="center"/>
          </w:tcPr>
          <w:p w14:paraId="17A39F14" w14:textId="0B8FA129" w:rsidR="00CF17A3" w:rsidRDefault="00CF17A3" w:rsidP="00CF17A3">
            <w:pPr>
              <w:widowControl/>
              <w:jc w:val="center"/>
              <w:textAlignment w:val="center"/>
              <w:rPr>
                <w:rFonts w:ascii="方正仿宋_GBK" w:eastAsia="方正仿宋_GBK" w:hAnsi="方正仿宋_GBK" w:cs="方正仿宋_GBK"/>
                <w:kern w:val="0"/>
                <w:sz w:val="24"/>
              </w:rPr>
            </w:pPr>
            <w:r w:rsidRPr="00114100">
              <w:t>350</w:t>
            </w:r>
          </w:p>
        </w:tc>
        <w:tc>
          <w:tcPr>
            <w:tcW w:w="787" w:type="pct"/>
            <w:tcBorders>
              <w:top w:val="single" w:sz="4" w:space="0" w:color="auto"/>
              <w:left w:val="single" w:sz="4" w:space="0" w:color="auto"/>
              <w:bottom w:val="single" w:sz="8" w:space="0" w:color="000000"/>
              <w:right w:val="single" w:sz="8" w:space="0" w:color="000000"/>
            </w:tcBorders>
            <w:vAlign w:val="center"/>
          </w:tcPr>
          <w:p w14:paraId="7B1A7F7B" w14:textId="20264ACF" w:rsidR="00CF17A3" w:rsidRDefault="00CF17A3" w:rsidP="00CF17A3">
            <w:pPr>
              <w:widowControl/>
              <w:jc w:val="center"/>
              <w:textAlignment w:val="center"/>
              <w:rPr>
                <w:rFonts w:ascii="方正仿宋_GBK" w:eastAsia="方正仿宋_GBK" w:hAnsi="方正仿宋_GBK" w:cs="方正仿宋_GBK"/>
                <w:kern w:val="0"/>
                <w:sz w:val="24"/>
              </w:rPr>
            </w:pPr>
            <w:r w:rsidRPr="00114100">
              <w:t>2</w:t>
            </w:r>
          </w:p>
        </w:tc>
        <w:tc>
          <w:tcPr>
            <w:tcW w:w="565" w:type="pct"/>
            <w:tcBorders>
              <w:top w:val="single" w:sz="4" w:space="0" w:color="auto"/>
              <w:left w:val="nil"/>
              <w:bottom w:val="single" w:sz="8" w:space="0" w:color="000000"/>
              <w:right w:val="single" w:sz="8" w:space="0" w:color="000000"/>
            </w:tcBorders>
            <w:vAlign w:val="center"/>
          </w:tcPr>
          <w:p w14:paraId="42997AE2" w14:textId="7810A16A" w:rsidR="00CF17A3" w:rsidRDefault="00CF17A3" w:rsidP="00CF17A3">
            <w:pPr>
              <w:widowControl/>
              <w:jc w:val="center"/>
              <w:textAlignment w:val="center"/>
              <w:rPr>
                <w:rFonts w:ascii="方正仿宋_GBK" w:eastAsia="方正仿宋_GBK" w:hAnsi="方正仿宋_GBK" w:cs="方正仿宋_GBK"/>
                <w:kern w:val="0"/>
                <w:sz w:val="24"/>
              </w:rPr>
            </w:pPr>
            <w:r w:rsidRPr="00114100">
              <w:t>700</w:t>
            </w:r>
          </w:p>
        </w:tc>
      </w:tr>
      <w:tr w:rsidR="00CF17A3" w14:paraId="613A7840" w14:textId="77777777" w:rsidTr="00CF17A3">
        <w:trPr>
          <w:trHeight w:val="300"/>
          <w:jc w:val="center"/>
        </w:trPr>
        <w:tc>
          <w:tcPr>
            <w:tcW w:w="363" w:type="pct"/>
            <w:tcBorders>
              <w:top w:val="single" w:sz="4" w:space="0" w:color="auto"/>
              <w:left w:val="single" w:sz="8" w:space="0" w:color="000000"/>
              <w:bottom w:val="single" w:sz="8" w:space="0" w:color="000000"/>
              <w:right w:val="single" w:sz="8" w:space="0" w:color="000000"/>
            </w:tcBorders>
            <w:vAlign w:val="center"/>
          </w:tcPr>
          <w:p w14:paraId="0A08B2AD" w14:textId="77777777" w:rsidR="00CF17A3" w:rsidRDefault="00CF17A3" w:rsidP="00CF17A3">
            <w:pPr>
              <w:widowControl/>
              <w:jc w:val="center"/>
              <w:textAlignment w:val="center"/>
              <w:rPr>
                <w:rFonts w:ascii="方正仿宋_GBK" w:eastAsia="方正仿宋_GBK" w:hAnsi="方正仿宋_GBK" w:cs="方正仿宋_GBK"/>
                <w:kern w:val="0"/>
                <w:sz w:val="20"/>
                <w:lang w:bidi="ar"/>
              </w:rPr>
            </w:pPr>
            <w:r>
              <w:rPr>
                <w:rFonts w:ascii="方正仿宋_GBK" w:eastAsia="方正仿宋_GBK" w:hAnsi="方正仿宋_GBK" w:cs="方正仿宋_GBK" w:hint="eastAsia"/>
                <w:kern w:val="0"/>
                <w:sz w:val="20"/>
                <w:lang w:bidi="ar"/>
              </w:rPr>
              <w:t>13</w:t>
            </w:r>
          </w:p>
        </w:tc>
        <w:tc>
          <w:tcPr>
            <w:tcW w:w="808" w:type="pct"/>
            <w:tcBorders>
              <w:top w:val="single" w:sz="4" w:space="0" w:color="auto"/>
              <w:left w:val="nil"/>
              <w:bottom w:val="single" w:sz="8" w:space="0" w:color="000000"/>
              <w:right w:val="single" w:sz="8" w:space="0" w:color="000000"/>
            </w:tcBorders>
            <w:vAlign w:val="center"/>
          </w:tcPr>
          <w:p w14:paraId="0ABB3ECA"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工作手册（选择考）</w:t>
            </w:r>
          </w:p>
        </w:tc>
        <w:tc>
          <w:tcPr>
            <w:tcW w:w="1979" w:type="pct"/>
            <w:tcBorders>
              <w:top w:val="single" w:sz="4" w:space="0" w:color="auto"/>
              <w:left w:val="nil"/>
              <w:bottom w:val="single" w:sz="8" w:space="0" w:color="000000"/>
              <w:right w:val="single" w:sz="4" w:space="0" w:color="auto"/>
            </w:tcBorders>
            <w:vAlign w:val="center"/>
          </w:tcPr>
          <w:p w14:paraId="4C6477BD"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彩印，封面300g铜版纸，内页157g铜版纸15CM*10.5CM大小，20页</w:t>
            </w:r>
          </w:p>
        </w:tc>
        <w:tc>
          <w:tcPr>
            <w:tcW w:w="498" w:type="pct"/>
            <w:tcBorders>
              <w:top w:val="single" w:sz="4" w:space="0" w:color="auto"/>
              <w:left w:val="single" w:sz="4" w:space="0" w:color="auto"/>
              <w:bottom w:val="single" w:sz="8" w:space="0" w:color="000000"/>
              <w:right w:val="single" w:sz="4" w:space="0" w:color="auto"/>
            </w:tcBorders>
            <w:vAlign w:val="center"/>
          </w:tcPr>
          <w:p w14:paraId="45527BE1" w14:textId="310D64E2" w:rsidR="00CF17A3" w:rsidRDefault="00CF17A3" w:rsidP="00CF17A3">
            <w:pPr>
              <w:widowControl/>
              <w:jc w:val="center"/>
              <w:textAlignment w:val="center"/>
              <w:rPr>
                <w:rFonts w:ascii="方正仿宋_GBK" w:eastAsia="方正仿宋_GBK" w:hAnsi="方正仿宋_GBK" w:cs="方正仿宋_GBK"/>
                <w:kern w:val="0"/>
                <w:sz w:val="24"/>
              </w:rPr>
            </w:pPr>
            <w:r w:rsidRPr="00114100">
              <w:t>700</w:t>
            </w:r>
          </w:p>
        </w:tc>
        <w:tc>
          <w:tcPr>
            <w:tcW w:w="787" w:type="pct"/>
            <w:tcBorders>
              <w:top w:val="single" w:sz="4" w:space="0" w:color="auto"/>
              <w:left w:val="single" w:sz="4" w:space="0" w:color="auto"/>
              <w:bottom w:val="single" w:sz="8" w:space="0" w:color="000000"/>
              <w:right w:val="single" w:sz="8" w:space="0" w:color="000000"/>
            </w:tcBorders>
            <w:vAlign w:val="center"/>
          </w:tcPr>
          <w:p w14:paraId="08674800" w14:textId="69E3F1DD" w:rsidR="00CF17A3" w:rsidRDefault="00CF17A3" w:rsidP="00CF17A3">
            <w:pPr>
              <w:widowControl/>
              <w:jc w:val="center"/>
              <w:textAlignment w:val="center"/>
              <w:rPr>
                <w:rFonts w:ascii="方正仿宋_GBK" w:eastAsia="方正仿宋_GBK" w:hAnsi="方正仿宋_GBK" w:cs="方正仿宋_GBK"/>
                <w:kern w:val="0"/>
                <w:sz w:val="24"/>
              </w:rPr>
            </w:pPr>
            <w:r w:rsidRPr="00114100">
              <w:t>14</w:t>
            </w:r>
          </w:p>
        </w:tc>
        <w:tc>
          <w:tcPr>
            <w:tcW w:w="565" w:type="pct"/>
            <w:tcBorders>
              <w:top w:val="single" w:sz="4" w:space="0" w:color="auto"/>
              <w:left w:val="nil"/>
              <w:bottom w:val="single" w:sz="8" w:space="0" w:color="000000"/>
              <w:right w:val="single" w:sz="8" w:space="0" w:color="000000"/>
            </w:tcBorders>
            <w:vAlign w:val="center"/>
          </w:tcPr>
          <w:p w14:paraId="7D41D2A1" w14:textId="68C29B3A" w:rsidR="00CF17A3" w:rsidRDefault="00CF17A3" w:rsidP="00CF17A3">
            <w:pPr>
              <w:widowControl/>
              <w:jc w:val="center"/>
              <w:textAlignment w:val="center"/>
              <w:rPr>
                <w:rFonts w:ascii="方正仿宋_GBK" w:eastAsia="方正仿宋_GBK" w:hAnsi="方正仿宋_GBK" w:cs="方正仿宋_GBK"/>
                <w:kern w:val="0"/>
                <w:sz w:val="24"/>
              </w:rPr>
            </w:pPr>
            <w:r w:rsidRPr="00114100">
              <w:t>9800</w:t>
            </w:r>
          </w:p>
        </w:tc>
      </w:tr>
      <w:tr w:rsidR="00CF17A3" w14:paraId="1E3FAFF4" w14:textId="77777777" w:rsidTr="00CF17A3">
        <w:trPr>
          <w:trHeight w:val="300"/>
          <w:jc w:val="center"/>
        </w:trPr>
        <w:tc>
          <w:tcPr>
            <w:tcW w:w="363" w:type="pct"/>
            <w:tcBorders>
              <w:top w:val="single" w:sz="4" w:space="0" w:color="auto"/>
              <w:left w:val="single" w:sz="8" w:space="0" w:color="000000"/>
              <w:bottom w:val="single" w:sz="8" w:space="0" w:color="000000"/>
              <w:right w:val="single" w:sz="8" w:space="0" w:color="000000"/>
            </w:tcBorders>
            <w:vAlign w:val="center"/>
          </w:tcPr>
          <w:p w14:paraId="1B242291" w14:textId="77777777" w:rsidR="00CF17A3" w:rsidRDefault="00CF17A3" w:rsidP="00CF17A3">
            <w:pPr>
              <w:widowControl/>
              <w:jc w:val="center"/>
              <w:textAlignment w:val="center"/>
              <w:rPr>
                <w:rFonts w:ascii="方正仿宋_GBK" w:eastAsia="方正仿宋_GBK" w:hAnsi="方正仿宋_GBK" w:cs="方正仿宋_GBK"/>
                <w:kern w:val="0"/>
                <w:sz w:val="20"/>
                <w:lang w:bidi="ar"/>
              </w:rPr>
            </w:pPr>
            <w:r>
              <w:rPr>
                <w:rFonts w:ascii="方正仿宋_GBK" w:eastAsia="方正仿宋_GBK" w:hAnsi="方正仿宋_GBK" w:cs="方正仿宋_GBK" w:hint="eastAsia"/>
                <w:kern w:val="0"/>
                <w:sz w:val="20"/>
                <w:lang w:bidi="ar"/>
              </w:rPr>
              <w:t>14</w:t>
            </w:r>
          </w:p>
        </w:tc>
        <w:tc>
          <w:tcPr>
            <w:tcW w:w="808" w:type="pct"/>
            <w:tcBorders>
              <w:top w:val="single" w:sz="4" w:space="0" w:color="auto"/>
              <w:left w:val="nil"/>
              <w:bottom w:val="single" w:sz="8" w:space="0" w:color="000000"/>
              <w:right w:val="single" w:sz="8" w:space="0" w:color="000000"/>
            </w:tcBorders>
            <w:vAlign w:val="center"/>
          </w:tcPr>
          <w:p w14:paraId="544EDD0E"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工作手册（合格考）</w:t>
            </w:r>
          </w:p>
        </w:tc>
        <w:tc>
          <w:tcPr>
            <w:tcW w:w="1979" w:type="pct"/>
            <w:tcBorders>
              <w:top w:val="single" w:sz="4" w:space="0" w:color="auto"/>
              <w:left w:val="nil"/>
              <w:bottom w:val="single" w:sz="8" w:space="0" w:color="000000"/>
              <w:right w:val="single" w:sz="4" w:space="0" w:color="auto"/>
            </w:tcBorders>
            <w:vAlign w:val="center"/>
          </w:tcPr>
          <w:p w14:paraId="70834DC1"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彩印，封面300g铜版纸，内页157g铜版纸15CM*10.5CM大小，20页</w:t>
            </w:r>
          </w:p>
        </w:tc>
        <w:tc>
          <w:tcPr>
            <w:tcW w:w="498" w:type="pct"/>
            <w:tcBorders>
              <w:top w:val="single" w:sz="4" w:space="0" w:color="auto"/>
              <w:left w:val="single" w:sz="4" w:space="0" w:color="auto"/>
              <w:bottom w:val="single" w:sz="8" w:space="0" w:color="000000"/>
              <w:right w:val="single" w:sz="4" w:space="0" w:color="auto"/>
            </w:tcBorders>
            <w:vAlign w:val="center"/>
          </w:tcPr>
          <w:p w14:paraId="784AE5FD" w14:textId="0CC9E826" w:rsidR="00CF17A3" w:rsidRDefault="00CF17A3" w:rsidP="00CF17A3">
            <w:pPr>
              <w:widowControl/>
              <w:jc w:val="center"/>
              <w:textAlignment w:val="center"/>
              <w:rPr>
                <w:rFonts w:ascii="方正仿宋_GBK" w:eastAsia="方正仿宋_GBK" w:hAnsi="方正仿宋_GBK" w:cs="方正仿宋_GBK"/>
                <w:kern w:val="0"/>
                <w:sz w:val="24"/>
              </w:rPr>
            </w:pPr>
            <w:r w:rsidRPr="00114100">
              <w:t>400</w:t>
            </w:r>
          </w:p>
        </w:tc>
        <w:tc>
          <w:tcPr>
            <w:tcW w:w="787" w:type="pct"/>
            <w:tcBorders>
              <w:top w:val="single" w:sz="4" w:space="0" w:color="auto"/>
              <w:left w:val="single" w:sz="4" w:space="0" w:color="auto"/>
              <w:bottom w:val="single" w:sz="8" w:space="0" w:color="000000"/>
              <w:right w:val="single" w:sz="8" w:space="0" w:color="000000"/>
            </w:tcBorders>
            <w:vAlign w:val="center"/>
          </w:tcPr>
          <w:p w14:paraId="6C6604EE" w14:textId="38DBB8BF" w:rsidR="00CF17A3" w:rsidRDefault="00CF17A3" w:rsidP="00CF17A3">
            <w:pPr>
              <w:widowControl/>
              <w:jc w:val="center"/>
              <w:textAlignment w:val="center"/>
              <w:rPr>
                <w:rFonts w:ascii="方正仿宋_GBK" w:eastAsia="方正仿宋_GBK" w:hAnsi="方正仿宋_GBK" w:cs="方正仿宋_GBK"/>
                <w:kern w:val="0"/>
                <w:sz w:val="24"/>
              </w:rPr>
            </w:pPr>
            <w:r w:rsidRPr="00114100">
              <w:t>14</w:t>
            </w:r>
          </w:p>
        </w:tc>
        <w:tc>
          <w:tcPr>
            <w:tcW w:w="565" w:type="pct"/>
            <w:tcBorders>
              <w:top w:val="single" w:sz="4" w:space="0" w:color="auto"/>
              <w:left w:val="nil"/>
              <w:bottom w:val="single" w:sz="8" w:space="0" w:color="000000"/>
              <w:right w:val="single" w:sz="8" w:space="0" w:color="000000"/>
            </w:tcBorders>
            <w:vAlign w:val="center"/>
          </w:tcPr>
          <w:p w14:paraId="20D81F91" w14:textId="604B410A" w:rsidR="00CF17A3" w:rsidRDefault="00CF17A3" w:rsidP="00CF17A3">
            <w:pPr>
              <w:widowControl/>
              <w:jc w:val="center"/>
              <w:textAlignment w:val="center"/>
              <w:rPr>
                <w:rFonts w:ascii="方正仿宋_GBK" w:eastAsia="方正仿宋_GBK" w:hAnsi="方正仿宋_GBK" w:cs="方正仿宋_GBK"/>
                <w:kern w:val="0"/>
                <w:sz w:val="24"/>
              </w:rPr>
            </w:pPr>
            <w:r w:rsidRPr="00114100">
              <w:t>5600</w:t>
            </w:r>
          </w:p>
        </w:tc>
      </w:tr>
      <w:tr w:rsidR="00CF17A3" w14:paraId="1E59EFEA" w14:textId="77777777" w:rsidTr="00CF17A3">
        <w:trPr>
          <w:trHeight w:val="300"/>
          <w:jc w:val="center"/>
        </w:trPr>
        <w:tc>
          <w:tcPr>
            <w:tcW w:w="363" w:type="pct"/>
            <w:tcBorders>
              <w:top w:val="single" w:sz="4" w:space="0" w:color="auto"/>
              <w:left w:val="single" w:sz="8" w:space="0" w:color="000000"/>
              <w:bottom w:val="single" w:sz="8" w:space="0" w:color="000000"/>
              <w:right w:val="single" w:sz="8" w:space="0" w:color="000000"/>
            </w:tcBorders>
            <w:vAlign w:val="center"/>
          </w:tcPr>
          <w:p w14:paraId="0C4DF8EA" w14:textId="77777777" w:rsidR="00CF17A3" w:rsidRDefault="00CF17A3" w:rsidP="00CF17A3">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15</w:t>
            </w:r>
          </w:p>
        </w:tc>
        <w:tc>
          <w:tcPr>
            <w:tcW w:w="808" w:type="pct"/>
            <w:tcBorders>
              <w:top w:val="single" w:sz="4" w:space="0" w:color="auto"/>
              <w:left w:val="nil"/>
              <w:bottom w:val="single" w:sz="8" w:space="0" w:color="000000"/>
              <w:right w:val="single" w:sz="8" w:space="0" w:color="000000"/>
            </w:tcBorders>
            <w:vAlign w:val="center"/>
          </w:tcPr>
          <w:p w14:paraId="2652D13F" w14:textId="77777777" w:rsidR="00CF17A3" w:rsidRDefault="00CF17A3" w:rsidP="00CF17A3">
            <w:pPr>
              <w:widowControl/>
              <w:jc w:val="left"/>
              <w:textAlignment w:val="center"/>
              <w:rPr>
                <w:rFonts w:ascii="方正仿宋_GBK" w:eastAsia="方正仿宋_GBK" w:hAnsi="方正仿宋_GBK" w:cs="方正仿宋_GBK"/>
                <w:kern w:val="0"/>
                <w:sz w:val="24"/>
              </w:rPr>
            </w:pPr>
            <w:proofErr w:type="gramStart"/>
            <w:r>
              <w:rPr>
                <w:rFonts w:ascii="方正仿宋_GBK" w:eastAsia="方正仿宋_GBK" w:hAnsi="方正仿宋_GBK" w:cs="方正仿宋_GBK" w:hint="eastAsia"/>
                <w:kern w:val="0"/>
                <w:sz w:val="20"/>
                <w:lang w:bidi="ar"/>
              </w:rPr>
              <w:t>教室窗贴</w:t>
            </w:r>
            <w:proofErr w:type="gramEnd"/>
          </w:p>
        </w:tc>
        <w:tc>
          <w:tcPr>
            <w:tcW w:w="1979" w:type="pct"/>
            <w:tcBorders>
              <w:top w:val="single" w:sz="4" w:space="0" w:color="auto"/>
              <w:left w:val="nil"/>
              <w:bottom w:val="single" w:sz="8" w:space="0" w:color="000000"/>
              <w:right w:val="single" w:sz="4" w:space="0" w:color="auto"/>
            </w:tcBorders>
            <w:vAlign w:val="center"/>
          </w:tcPr>
          <w:p w14:paraId="5232261E"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可移车贴，30mc*40cm</w:t>
            </w:r>
          </w:p>
        </w:tc>
        <w:tc>
          <w:tcPr>
            <w:tcW w:w="498" w:type="pct"/>
            <w:tcBorders>
              <w:top w:val="single" w:sz="4" w:space="0" w:color="auto"/>
              <w:left w:val="single" w:sz="4" w:space="0" w:color="auto"/>
              <w:bottom w:val="single" w:sz="8" w:space="0" w:color="000000"/>
              <w:right w:val="single" w:sz="4" w:space="0" w:color="auto"/>
            </w:tcBorders>
            <w:vAlign w:val="center"/>
          </w:tcPr>
          <w:p w14:paraId="68ED2AA2" w14:textId="420B0BAD" w:rsidR="00CF17A3" w:rsidRDefault="00CF17A3" w:rsidP="00CF17A3">
            <w:pPr>
              <w:widowControl/>
              <w:jc w:val="center"/>
              <w:textAlignment w:val="center"/>
              <w:rPr>
                <w:rFonts w:ascii="方正仿宋_GBK" w:eastAsia="方正仿宋_GBK" w:hAnsi="方正仿宋_GBK" w:cs="方正仿宋_GBK"/>
                <w:kern w:val="0"/>
                <w:sz w:val="24"/>
              </w:rPr>
            </w:pPr>
            <w:r w:rsidRPr="00114100">
              <w:t>10</w:t>
            </w:r>
          </w:p>
        </w:tc>
        <w:tc>
          <w:tcPr>
            <w:tcW w:w="787" w:type="pct"/>
            <w:tcBorders>
              <w:top w:val="single" w:sz="4" w:space="0" w:color="auto"/>
              <w:left w:val="single" w:sz="4" w:space="0" w:color="auto"/>
              <w:bottom w:val="single" w:sz="8" w:space="0" w:color="000000"/>
              <w:right w:val="single" w:sz="8" w:space="0" w:color="000000"/>
            </w:tcBorders>
            <w:vAlign w:val="center"/>
          </w:tcPr>
          <w:p w14:paraId="6D896B9B" w14:textId="3CCBCD08" w:rsidR="00CF17A3" w:rsidRDefault="00CF17A3" w:rsidP="00CF17A3">
            <w:pPr>
              <w:widowControl/>
              <w:jc w:val="center"/>
              <w:textAlignment w:val="center"/>
              <w:rPr>
                <w:rFonts w:ascii="方正仿宋_GBK" w:eastAsia="方正仿宋_GBK" w:hAnsi="方正仿宋_GBK" w:cs="方正仿宋_GBK"/>
                <w:kern w:val="0"/>
                <w:sz w:val="24"/>
              </w:rPr>
            </w:pPr>
            <w:r w:rsidRPr="00114100">
              <w:t>8</w:t>
            </w:r>
          </w:p>
        </w:tc>
        <w:tc>
          <w:tcPr>
            <w:tcW w:w="565" w:type="pct"/>
            <w:tcBorders>
              <w:top w:val="single" w:sz="4" w:space="0" w:color="auto"/>
              <w:left w:val="nil"/>
              <w:bottom w:val="single" w:sz="8" w:space="0" w:color="000000"/>
              <w:right w:val="single" w:sz="8" w:space="0" w:color="000000"/>
            </w:tcBorders>
            <w:vAlign w:val="center"/>
          </w:tcPr>
          <w:p w14:paraId="4BF20295" w14:textId="718575EF" w:rsidR="00CF17A3" w:rsidRDefault="00CF17A3" w:rsidP="00CF17A3">
            <w:pPr>
              <w:widowControl/>
              <w:jc w:val="center"/>
              <w:textAlignment w:val="center"/>
              <w:rPr>
                <w:rFonts w:ascii="方正仿宋_GBK" w:eastAsia="方正仿宋_GBK" w:hAnsi="方正仿宋_GBK" w:cs="方正仿宋_GBK"/>
                <w:kern w:val="0"/>
                <w:sz w:val="24"/>
              </w:rPr>
            </w:pPr>
            <w:r w:rsidRPr="00114100">
              <w:t>80</w:t>
            </w:r>
          </w:p>
        </w:tc>
      </w:tr>
      <w:tr w:rsidR="00CF17A3" w14:paraId="65042DF7" w14:textId="77777777" w:rsidTr="00CF17A3">
        <w:trPr>
          <w:trHeight w:val="300"/>
          <w:jc w:val="center"/>
        </w:trPr>
        <w:tc>
          <w:tcPr>
            <w:tcW w:w="363" w:type="pct"/>
            <w:tcBorders>
              <w:top w:val="single" w:sz="4" w:space="0" w:color="auto"/>
              <w:left w:val="single" w:sz="8" w:space="0" w:color="000000"/>
              <w:bottom w:val="single" w:sz="8" w:space="0" w:color="000000"/>
              <w:right w:val="single" w:sz="8" w:space="0" w:color="000000"/>
            </w:tcBorders>
            <w:vAlign w:val="center"/>
          </w:tcPr>
          <w:p w14:paraId="7B55990E" w14:textId="77777777" w:rsidR="00CF17A3" w:rsidRDefault="00CF17A3" w:rsidP="00CF17A3">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16</w:t>
            </w:r>
          </w:p>
        </w:tc>
        <w:tc>
          <w:tcPr>
            <w:tcW w:w="808" w:type="pct"/>
            <w:tcBorders>
              <w:top w:val="single" w:sz="4" w:space="0" w:color="auto"/>
              <w:left w:val="nil"/>
              <w:bottom w:val="single" w:sz="8" w:space="0" w:color="000000"/>
              <w:right w:val="single" w:sz="8" w:space="0" w:color="000000"/>
            </w:tcBorders>
            <w:vAlign w:val="center"/>
          </w:tcPr>
          <w:p w14:paraId="1DDD9F01"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评卷场标识(选择考)</w:t>
            </w:r>
          </w:p>
        </w:tc>
        <w:tc>
          <w:tcPr>
            <w:tcW w:w="1979" w:type="pct"/>
            <w:tcBorders>
              <w:top w:val="single" w:sz="4" w:space="0" w:color="auto"/>
              <w:left w:val="nil"/>
              <w:bottom w:val="single" w:sz="8" w:space="0" w:color="000000"/>
              <w:right w:val="single" w:sz="4" w:space="0" w:color="auto"/>
            </w:tcBorders>
            <w:vAlign w:val="center"/>
          </w:tcPr>
          <w:p w14:paraId="5A29B903"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彩印户外写真40cm*30cm</w:t>
            </w:r>
          </w:p>
        </w:tc>
        <w:tc>
          <w:tcPr>
            <w:tcW w:w="498" w:type="pct"/>
            <w:tcBorders>
              <w:top w:val="single" w:sz="4" w:space="0" w:color="auto"/>
              <w:left w:val="single" w:sz="4" w:space="0" w:color="auto"/>
              <w:bottom w:val="single" w:sz="8" w:space="0" w:color="000000"/>
              <w:right w:val="single" w:sz="4" w:space="0" w:color="auto"/>
            </w:tcBorders>
            <w:vAlign w:val="center"/>
          </w:tcPr>
          <w:p w14:paraId="0DAB8527" w14:textId="280A3D59" w:rsidR="00CF17A3" w:rsidRDefault="00CF17A3" w:rsidP="00CF17A3">
            <w:pPr>
              <w:widowControl/>
              <w:jc w:val="center"/>
              <w:textAlignment w:val="center"/>
              <w:rPr>
                <w:rFonts w:ascii="方正仿宋_GBK" w:eastAsia="方正仿宋_GBK" w:hAnsi="方正仿宋_GBK" w:cs="方正仿宋_GBK"/>
                <w:kern w:val="0"/>
                <w:sz w:val="24"/>
              </w:rPr>
            </w:pPr>
            <w:r w:rsidRPr="00114100">
              <w:t>20</w:t>
            </w:r>
          </w:p>
        </w:tc>
        <w:tc>
          <w:tcPr>
            <w:tcW w:w="787" w:type="pct"/>
            <w:tcBorders>
              <w:top w:val="single" w:sz="4" w:space="0" w:color="auto"/>
              <w:left w:val="single" w:sz="4" w:space="0" w:color="auto"/>
              <w:bottom w:val="single" w:sz="8" w:space="0" w:color="000000"/>
              <w:right w:val="single" w:sz="8" w:space="0" w:color="000000"/>
            </w:tcBorders>
            <w:vAlign w:val="center"/>
          </w:tcPr>
          <w:p w14:paraId="081FF393" w14:textId="2BE04BFC" w:rsidR="00CF17A3" w:rsidRDefault="00CF17A3" w:rsidP="00CF17A3">
            <w:pPr>
              <w:widowControl/>
              <w:jc w:val="center"/>
              <w:textAlignment w:val="center"/>
              <w:rPr>
                <w:rFonts w:ascii="方正仿宋_GBK" w:eastAsia="方正仿宋_GBK" w:hAnsi="方正仿宋_GBK" w:cs="方正仿宋_GBK"/>
                <w:kern w:val="0"/>
                <w:sz w:val="24"/>
              </w:rPr>
            </w:pPr>
            <w:r w:rsidRPr="00114100">
              <w:t>5</w:t>
            </w:r>
          </w:p>
        </w:tc>
        <w:tc>
          <w:tcPr>
            <w:tcW w:w="565" w:type="pct"/>
            <w:tcBorders>
              <w:top w:val="single" w:sz="4" w:space="0" w:color="auto"/>
              <w:left w:val="nil"/>
              <w:bottom w:val="single" w:sz="8" w:space="0" w:color="000000"/>
              <w:right w:val="single" w:sz="8" w:space="0" w:color="000000"/>
            </w:tcBorders>
            <w:vAlign w:val="center"/>
          </w:tcPr>
          <w:p w14:paraId="4CD0100A" w14:textId="56CFD56B" w:rsidR="00CF17A3" w:rsidRDefault="00CF17A3" w:rsidP="00CF17A3">
            <w:pPr>
              <w:widowControl/>
              <w:jc w:val="center"/>
              <w:textAlignment w:val="center"/>
              <w:rPr>
                <w:rFonts w:ascii="方正仿宋_GBK" w:eastAsia="方正仿宋_GBK" w:hAnsi="方正仿宋_GBK" w:cs="方正仿宋_GBK"/>
                <w:kern w:val="0"/>
                <w:sz w:val="24"/>
              </w:rPr>
            </w:pPr>
            <w:r w:rsidRPr="00114100">
              <w:t>100</w:t>
            </w:r>
          </w:p>
        </w:tc>
      </w:tr>
      <w:tr w:rsidR="00CF17A3" w14:paraId="27E14A17" w14:textId="77777777" w:rsidTr="00CF17A3">
        <w:trPr>
          <w:trHeight w:val="300"/>
          <w:jc w:val="center"/>
        </w:trPr>
        <w:tc>
          <w:tcPr>
            <w:tcW w:w="363" w:type="pct"/>
            <w:tcBorders>
              <w:top w:val="single" w:sz="4" w:space="0" w:color="auto"/>
              <w:left w:val="single" w:sz="8" w:space="0" w:color="000000"/>
              <w:bottom w:val="single" w:sz="8" w:space="0" w:color="000000"/>
              <w:right w:val="single" w:sz="8" w:space="0" w:color="000000"/>
            </w:tcBorders>
            <w:vAlign w:val="center"/>
          </w:tcPr>
          <w:p w14:paraId="6C6450DE" w14:textId="77777777" w:rsidR="00CF17A3" w:rsidRDefault="00CF17A3" w:rsidP="00CF17A3">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lastRenderedPageBreak/>
              <w:t>17</w:t>
            </w:r>
          </w:p>
        </w:tc>
        <w:tc>
          <w:tcPr>
            <w:tcW w:w="808" w:type="pct"/>
            <w:tcBorders>
              <w:top w:val="single" w:sz="4" w:space="0" w:color="auto"/>
              <w:left w:val="nil"/>
              <w:bottom w:val="single" w:sz="8" w:space="0" w:color="000000"/>
              <w:right w:val="single" w:sz="8" w:space="0" w:color="000000"/>
            </w:tcBorders>
            <w:vAlign w:val="center"/>
          </w:tcPr>
          <w:p w14:paraId="5F7F4351"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评卷场标识（合格考）</w:t>
            </w:r>
          </w:p>
        </w:tc>
        <w:tc>
          <w:tcPr>
            <w:tcW w:w="1979" w:type="pct"/>
            <w:tcBorders>
              <w:top w:val="single" w:sz="4" w:space="0" w:color="auto"/>
              <w:left w:val="nil"/>
              <w:bottom w:val="single" w:sz="8" w:space="0" w:color="000000"/>
              <w:right w:val="single" w:sz="4" w:space="0" w:color="auto"/>
            </w:tcBorders>
            <w:vAlign w:val="center"/>
          </w:tcPr>
          <w:p w14:paraId="30465F35"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彩印户外写真40cm*30cm</w:t>
            </w:r>
          </w:p>
        </w:tc>
        <w:tc>
          <w:tcPr>
            <w:tcW w:w="498" w:type="pct"/>
            <w:tcBorders>
              <w:top w:val="single" w:sz="4" w:space="0" w:color="auto"/>
              <w:left w:val="single" w:sz="4" w:space="0" w:color="auto"/>
              <w:bottom w:val="single" w:sz="8" w:space="0" w:color="000000"/>
              <w:right w:val="single" w:sz="4" w:space="0" w:color="auto"/>
            </w:tcBorders>
            <w:vAlign w:val="center"/>
          </w:tcPr>
          <w:p w14:paraId="16BF337F" w14:textId="7E3B3FA9" w:rsidR="00CF17A3" w:rsidRDefault="00CF17A3" w:rsidP="00CF17A3">
            <w:pPr>
              <w:widowControl/>
              <w:jc w:val="center"/>
              <w:textAlignment w:val="center"/>
              <w:rPr>
                <w:rFonts w:ascii="方正仿宋_GBK" w:eastAsia="方正仿宋_GBK" w:hAnsi="方正仿宋_GBK" w:cs="方正仿宋_GBK"/>
                <w:kern w:val="0"/>
                <w:sz w:val="24"/>
              </w:rPr>
            </w:pPr>
            <w:r w:rsidRPr="00114100">
              <w:t>16</w:t>
            </w:r>
          </w:p>
        </w:tc>
        <w:tc>
          <w:tcPr>
            <w:tcW w:w="787" w:type="pct"/>
            <w:tcBorders>
              <w:top w:val="single" w:sz="4" w:space="0" w:color="auto"/>
              <w:left w:val="single" w:sz="4" w:space="0" w:color="auto"/>
              <w:bottom w:val="single" w:sz="8" w:space="0" w:color="000000"/>
              <w:right w:val="single" w:sz="8" w:space="0" w:color="000000"/>
            </w:tcBorders>
            <w:vAlign w:val="center"/>
          </w:tcPr>
          <w:p w14:paraId="40274E4D" w14:textId="420635C6" w:rsidR="00CF17A3" w:rsidRDefault="00CF17A3" w:rsidP="00CF17A3">
            <w:pPr>
              <w:widowControl/>
              <w:jc w:val="center"/>
              <w:textAlignment w:val="center"/>
              <w:rPr>
                <w:rFonts w:ascii="方正仿宋_GBK" w:eastAsia="方正仿宋_GBK" w:hAnsi="方正仿宋_GBK" w:cs="方正仿宋_GBK"/>
                <w:kern w:val="0"/>
                <w:sz w:val="24"/>
              </w:rPr>
            </w:pPr>
            <w:r w:rsidRPr="00114100">
              <w:t>5</w:t>
            </w:r>
          </w:p>
        </w:tc>
        <w:tc>
          <w:tcPr>
            <w:tcW w:w="565" w:type="pct"/>
            <w:tcBorders>
              <w:top w:val="single" w:sz="4" w:space="0" w:color="auto"/>
              <w:left w:val="nil"/>
              <w:bottom w:val="single" w:sz="8" w:space="0" w:color="000000"/>
              <w:right w:val="single" w:sz="8" w:space="0" w:color="000000"/>
            </w:tcBorders>
            <w:vAlign w:val="center"/>
          </w:tcPr>
          <w:p w14:paraId="3EF3BE88" w14:textId="0349BEAE" w:rsidR="00CF17A3" w:rsidRDefault="00CF17A3" w:rsidP="00CF17A3">
            <w:pPr>
              <w:widowControl/>
              <w:jc w:val="center"/>
              <w:textAlignment w:val="center"/>
              <w:rPr>
                <w:rFonts w:ascii="方正仿宋_GBK" w:eastAsia="方正仿宋_GBK" w:hAnsi="方正仿宋_GBK" w:cs="方正仿宋_GBK"/>
                <w:kern w:val="0"/>
                <w:sz w:val="24"/>
              </w:rPr>
            </w:pPr>
            <w:r w:rsidRPr="00114100">
              <w:t>80</w:t>
            </w:r>
          </w:p>
        </w:tc>
      </w:tr>
      <w:tr w:rsidR="00CF17A3" w14:paraId="7246AD92" w14:textId="77777777" w:rsidTr="00CF17A3">
        <w:trPr>
          <w:trHeight w:val="300"/>
          <w:jc w:val="center"/>
        </w:trPr>
        <w:tc>
          <w:tcPr>
            <w:tcW w:w="363" w:type="pct"/>
            <w:tcBorders>
              <w:top w:val="single" w:sz="4" w:space="0" w:color="auto"/>
              <w:left w:val="single" w:sz="8" w:space="0" w:color="000000"/>
              <w:bottom w:val="single" w:sz="8" w:space="0" w:color="000000"/>
              <w:right w:val="single" w:sz="8" w:space="0" w:color="000000"/>
            </w:tcBorders>
            <w:vAlign w:val="center"/>
          </w:tcPr>
          <w:p w14:paraId="08E4104D" w14:textId="77777777" w:rsidR="00CF17A3" w:rsidRDefault="00CF17A3" w:rsidP="00CF17A3">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18</w:t>
            </w:r>
          </w:p>
        </w:tc>
        <w:tc>
          <w:tcPr>
            <w:tcW w:w="808" w:type="pct"/>
            <w:tcBorders>
              <w:top w:val="single" w:sz="4" w:space="0" w:color="auto"/>
              <w:left w:val="nil"/>
              <w:bottom w:val="single" w:sz="8" w:space="0" w:color="000000"/>
              <w:right w:val="single" w:sz="8" w:space="0" w:color="000000"/>
            </w:tcBorders>
            <w:vAlign w:val="center"/>
          </w:tcPr>
          <w:p w14:paraId="30521970"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工作证（选择考）</w:t>
            </w:r>
          </w:p>
        </w:tc>
        <w:tc>
          <w:tcPr>
            <w:tcW w:w="1979" w:type="pct"/>
            <w:tcBorders>
              <w:top w:val="single" w:sz="4" w:space="0" w:color="auto"/>
              <w:left w:val="nil"/>
              <w:bottom w:val="single" w:sz="8" w:space="0" w:color="000000"/>
              <w:right w:val="single" w:sz="4" w:space="0" w:color="auto"/>
            </w:tcBorders>
            <w:vAlign w:val="center"/>
          </w:tcPr>
          <w:p w14:paraId="58A6B1C2"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外壳</w:t>
            </w:r>
            <w:proofErr w:type="spellStart"/>
            <w:r>
              <w:rPr>
                <w:rFonts w:ascii="方正仿宋_GBK" w:eastAsia="方正仿宋_GBK" w:hAnsi="方正仿宋_GBK" w:cs="方正仿宋_GBK" w:hint="eastAsia"/>
                <w:kern w:val="0"/>
                <w:sz w:val="20"/>
                <w:lang w:bidi="ar"/>
              </w:rPr>
              <w:t>pvc</w:t>
            </w:r>
            <w:proofErr w:type="spellEnd"/>
            <w:r>
              <w:rPr>
                <w:rFonts w:ascii="方正仿宋_GBK" w:eastAsia="方正仿宋_GBK" w:hAnsi="方正仿宋_GBK" w:cs="方正仿宋_GBK" w:hint="eastAsia"/>
                <w:kern w:val="0"/>
                <w:sz w:val="20"/>
                <w:lang w:bidi="ar"/>
              </w:rPr>
              <w:t>、内页铜版纸彩色印刷、现场过塑(需设有两个现场工作点，每个点至少需要3台过塑设备，每台设备并配有式</w:t>
            </w:r>
            <w:proofErr w:type="gramStart"/>
            <w:r>
              <w:rPr>
                <w:rFonts w:ascii="方正仿宋_GBK" w:eastAsia="方正仿宋_GBK" w:hAnsi="方正仿宋_GBK" w:cs="方正仿宋_GBK" w:hint="eastAsia"/>
                <w:kern w:val="0"/>
                <w:sz w:val="20"/>
                <w:lang w:bidi="ar"/>
              </w:rPr>
              <w:t>作人</w:t>
            </w:r>
            <w:proofErr w:type="gramEnd"/>
            <w:r>
              <w:rPr>
                <w:rFonts w:ascii="方正仿宋_GBK" w:eastAsia="方正仿宋_GBK" w:hAnsi="方正仿宋_GBK" w:cs="方正仿宋_GBK" w:hint="eastAsia"/>
                <w:kern w:val="0"/>
                <w:sz w:val="20"/>
                <w:lang w:bidi="ar"/>
              </w:rPr>
              <w:t>员操作)</w:t>
            </w:r>
          </w:p>
        </w:tc>
        <w:tc>
          <w:tcPr>
            <w:tcW w:w="498" w:type="pct"/>
            <w:tcBorders>
              <w:top w:val="single" w:sz="4" w:space="0" w:color="auto"/>
              <w:left w:val="single" w:sz="4" w:space="0" w:color="auto"/>
              <w:bottom w:val="single" w:sz="8" w:space="0" w:color="000000"/>
              <w:right w:val="single" w:sz="4" w:space="0" w:color="auto"/>
            </w:tcBorders>
            <w:vAlign w:val="center"/>
          </w:tcPr>
          <w:p w14:paraId="0DFE31AD" w14:textId="3F24D335" w:rsidR="00CF17A3" w:rsidRDefault="00CF17A3" w:rsidP="00CF17A3">
            <w:pPr>
              <w:widowControl/>
              <w:jc w:val="center"/>
              <w:textAlignment w:val="center"/>
              <w:rPr>
                <w:rFonts w:ascii="方正仿宋_GBK" w:eastAsia="方正仿宋_GBK" w:hAnsi="方正仿宋_GBK" w:cs="方正仿宋_GBK"/>
                <w:kern w:val="0"/>
                <w:sz w:val="24"/>
              </w:rPr>
            </w:pPr>
            <w:r w:rsidRPr="00114100">
              <w:t>700</w:t>
            </w:r>
          </w:p>
        </w:tc>
        <w:tc>
          <w:tcPr>
            <w:tcW w:w="787" w:type="pct"/>
            <w:tcBorders>
              <w:top w:val="single" w:sz="4" w:space="0" w:color="auto"/>
              <w:left w:val="single" w:sz="4" w:space="0" w:color="auto"/>
              <w:bottom w:val="single" w:sz="8" w:space="0" w:color="000000"/>
              <w:right w:val="single" w:sz="8" w:space="0" w:color="000000"/>
            </w:tcBorders>
            <w:vAlign w:val="center"/>
          </w:tcPr>
          <w:p w14:paraId="6BC47749" w14:textId="02C7625D" w:rsidR="00CF17A3" w:rsidRDefault="00CF17A3" w:rsidP="00CF17A3">
            <w:pPr>
              <w:widowControl/>
              <w:jc w:val="center"/>
              <w:textAlignment w:val="center"/>
              <w:rPr>
                <w:rFonts w:ascii="方正仿宋_GBK" w:eastAsia="方正仿宋_GBK" w:hAnsi="方正仿宋_GBK" w:cs="方正仿宋_GBK"/>
                <w:kern w:val="0"/>
                <w:sz w:val="24"/>
              </w:rPr>
            </w:pPr>
            <w:r w:rsidRPr="00114100">
              <w:t>10</w:t>
            </w:r>
          </w:p>
        </w:tc>
        <w:tc>
          <w:tcPr>
            <w:tcW w:w="565" w:type="pct"/>
            <w:tcBorders>
              <w:top w:val="single" w:sz="4" w:space="0" w:color="auto"/>
              <w:left w:val="nil"/>
              <w:bottom w:val="single" w:sz="8" w:space="0" w:color="000000"/>
              <w:right w:val="single" w:sz="8" w:space="0" w:color="000000"/>
            </w:tcBorders>
            <w:vAlign w:val="center"/>
          </w:tcPr>
          <w:p w14:paraId="6B21299F" w14:textId="3615468E" w:rsidR="00CF17A3" w:rsidRDefault="00CF17A3" w:rsidP="00CF17A3">
            <w:pPr>
              <w:widowControl/>
              <w:jc w:val="center"/>
              <w:textAlignment w:val="center"/>
              <w:rPr>
                <w:rFonts w:ascii="方正仿宋_GBK" w:eastAsia="方正仿宋_GBK" w:hAnsi="方正仿宋_GBK" w:cs="方正仿宋_GBK"/>
                <w:kern w:val="0"/>
                <w:sz w:val="24"/>
              </w:rPr>
            </w:pPr>
            <w:r w:rsidRPr="00114100">
              <w:t>7000</w:t>
            </w:r>
          </w:p>
        </w:tc>
      </w:tr>
      <w:tr w:rsidR="00CF17A3" w14:paraId="497DE96B" w14:textId="77777777" w:rsidTr="00CF17A3">
        <w:trPr>
          <w:trHeight w:val="300"/>
          <w:jc w:val="center"/>
        </w:trPr>
        <w:tc>
          <w:tcPr>
            <w:tcW w:w="363" w:type="pct"/>
            <w:tcBorders>
              <w:top w:val="single" w:sz="4" w:space="0" w:color="auto"/>
              <w:left w:val="single" w:sz="8" w:space="0" w:color="000000"/>
              <w:bottom w:val="single" w:sz="8" w:space="0" w:color="000000"/>
              <w:right w:val="single" w:sz="8" w:space="0" w:color="000000"/>
            </w:tcBorders>
            <w:vAlign w:val="center"/>
          </w:tcPr>
          <w:p w14:paraId="1C7DC123" w14:textId="77777777" w:rsidR="00CF17A3" w:rsidRDefault="00CF17A3" w:rsidP="00CF17A3">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19</w:t>
            </w:r>
          </w:p>
        </w:tc>
        <w:tc>
          <w:tcPr>
            <w:tcW w:w="808" w:type="pct"/>
            <w:tcBorders>
              <w:top w:val="single" w:sz="4" w:space="0" w:color="auto"/>
              <w:left w:val="nil"/>
              <w:bottom w:val="single" w:sz="8" w:space="0" w:color="000000"/>
              <w:right w:val="single" w:sz="8" w:space="0" w:color="000000"/>
            </w:tcBorders>
            <w:vAlign w:val="center"/>
          </w:tcPr>
          <w:p w14:paraId="1F672260"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工作证（合格考）</w:t>
            </w:r>
          </w:p>
        </w:tc>
        <w:tc>
          <w:tcPr>
            <w:tcW w:w="1979" w:type="pct"/>
            <w:tcBorders>
              <w:top w:val="single" w:sz="4" w:space="0" w:color="auto"/>
              <w:left w:val="nil"/>
              <w:bottom w:val="single" w:sz="8" w:space="0" w:color="000000"/>
              <w:right w:val="single" w:sz="4" w:space="0" w:color="auto"/>
            </w:tcBorders>
            <w:vAlign w:val="center"/>
          </w:tcPr>
          <w:p w14:paraId="529E7B5D" w14:textId="77777777" w:rsidR="00CF17A3" w:rsidRDefault="00CF17A3" w:rsidP="00CF17A3">
            <w:pPr>
              <w:widowControl/>
              <w:jc w:val="left"/>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0"/>
                <w:lang w:bidi="ar"/>
              </w:rPr>
              <w:t>外壳</w:t>
            </w:r>
            <w:proofErr w:type="spellStart"/>
            <w:r>
              <w:rPr>
                <w:rFonts w:ascii="方正仿宋_GBK" w:eastAsia="方正仿宋_GBK" w:hAnsi="方正仿宋_GBK" w:cs="方正仿宋_GBK" w:hint="eastAsia"/>
                <w:kern w:val="0"/>
                <w:sz w:val="20"/>
                <w:lang w:bidi="ar"/>
              </w:rPr>
              <w:t>pvc</w:t>
            </w:r>
            <w:proofErr w:type="spellEnd"/>
            <w:r>
              <w:rPr>
                <w:rFonts w:ascii="方正仿宋_GBK" w:eastAsia="方正仿宋_GBK" w:hAnsi="方正仿宋_GBK" w:cs="方正仿宋_GBK" w:hint="eastAsia"/>
                <w:kern w:val="0"/>
                <w:sz w:val="20"/>
                <w:lang w:bidi="ar"/>
              </w:rPr>
              <w:t>、内页铜版纸彩色印刷、现场过塑(需设有两个现场工作点，每个点至少需要3台过塑设备，每台设备并配有式</w:t>
            </w:r>
            <w:proofErr w:type="gramStart"/>
            <w:r>
              <w:rPr>
                <w:rFonts w:ascii="方正仿宋_GBK" w:eastAsia="方正仿宋_GBK" w:hAnsi="方正仿宋_GBK" w:cs="方正仿宋_GBK" w:hint="eastAsia"/>
                <w:kern w:val="0"/>
                <w:sz w:val="20"/>
                <w:lang w:bidi="ar"/>
              </w:rPr>
              <w:t>作人</w:t>
            </w:r>
            <w:proofErr w:type="gramEnd"/>
            <w:r>
              <w:rPr>
                <w:rFonts w:ascii="方正仿宋_GBK" w:eastAsia="方正仿宋_GBK" w:hAnsi="方正仿宋_GBK" w:cs="方正仿宋_GBK" w:hint="eastAsia"/>
                <w:kern w:val="0"/>
                <w:sz w:val="20"/>
                <w:lang w:bidi="ar"/>
              </w:rPr>
              <w:t>员操作)</w:t>
            </w:r>
          </w:p>
        </w:tc>
        <w:tc>
          <w:tcPr>
            <w:tcW w:w="498" w:type="pct"/>
            <w:tcBorders>
              <w:top w:val="single" w:sz="4" w:space="0" w:color="auto"/>
              <w:left w:val="single" w:sz="4" w:space="0" w:color="auto"/>
              <w:bottom w:val="single" w:sz="8" w:space="0" w:color="000000"/>
              <w:right w:val="single" w:sz="4" w:space="0" w:color="auto"/>
            </w:tcBorders>
            <w:vAlign w:val="center"/>
          </w:tcPr>
          <w:p w14:paraId="24EF8B5C" w14:textId="694074FA" w:rsidR="00CF17A3" w:rsidRDefault="00CF17A3" w:rsidP="00CF17A3">
            <w:pPr>
              <w:widowControl/>
              <w:jc w:val="center"/>
              <w:textAlignment w:val="center"/>
              <w:rPr>
                <w:rFonts w:ascii="方正仿宋_GBK" w:eastAsia="方正仿宋_GBK" w:hAnsi="方正仿宋_GBK" w:cs="方正仿宋_GBK"/>
                <w:kern w:val="0"/>
                <w:sz w:val="24"/>
              </w:rPr>
            </w:pPr>
            <w:r w:rsidRPr="00114100">
              <w:t>400</w:t>
            </w:r>
          </w:p>
        </w:tc>
        <w:tc>
          <w:tcPr>
            <w:tcW w:w="787" w:type="pct"/>
            <w:tcBorders>
              <w:top w:val="single" w:sz="4" w:space="0" w:color="auto"/>
              <w:left w:val="single" w:sz="4" w:space="0" w:color="auto"/>
              <w:bottom w:val="single" w:sz="8" w:space="0" w:color="000000"/>
              <w:right w:val="single" w:sz="8" w:space="0" w:color="000000"/>
            </w:tcBorders>
            <w:vAlign w:val="center"/>
          </w:tcPr>
          <w:p w14:paraId="14C20378" w14:textId="68D47EEC" w:rsidR="00CF17A3" w:rsidRDefault="00CF17A3" w:rsidP="00CF17A3">
            <w:pPr>
              <w:widowControl/>
              <w:jc w:val="center"/>
              <w:textAlignment w:val="center"/>
              <w:rPr>
                <w:rFonts w:ascii="方正仿宋_GBK" w:eastAsia="方正仿宋_GBK" w:hAnsi="方正仿宋_GBK" w:cs="方正仿宋_GBK"/>
                <w:kern w:val="0"/>
                <w:sz w:val="24"/>
              </w:rPr>
            </w:pPr>
            <w:r w:rsidRPr="00114100">
              <w:t>10</w:t>
            </w:r>
          </w:p>
        </w:tc>
        <w:tc>
          <w:tcPr>
            <w:tcW w:w="565" w:type="pct"/>
            <w:tcBorders>
              <w:top w:val="single" w:sz="4" w:space="0" w:color="auto"/>
              <w:left w:val="nil"/>
              <w:bottom w:val="single" w:sz="8" w:space="0" w:color="000000"/>
              <w:right w:val="single" w:sz="8" w:space="0" w:color="000000"/>
            </w:tcBorders>
            <w:vAlign w:val="center"/>
          </w:tcPr>
          <w:p w14:paraId="720BCB29" w14:textId="3B161759" w:rsidR="00CF17A3" w:rsidRDefault="00CF17A3" w:rsidP="00CF17A3">
            <w:pPr>
              <w:widowControl/>
              <w:jc w:val="center"/>
              <w:textAlignment w:val="center"/>
              <w:rPr>
                <w:rFonts w:ascii="方正仿宋_GBK" w:eastAsia="方正仿宋_GBK" w:hAnsi="方正仿宋_GBK" w:cs="方正仿宋_GBK"/>
                <w:kern w:val="0"/>
                <w:sz w:val="24"/>
              </w:rPr>
            </w:pPr>
            <w:r w:rsidRPr="00114100">
              <w:t>4000</w:t>
            </w:r>
          </w:p>
        </w:tc>
      </w:tr>
      <w:tr w:rsidR="00CF17A3" w14:paraId="0BBBB175" w14:textId="46C42F2F" w:rsidTr="00CF17A3">
        <w:trPr>
          <w:trHeight w:val="533"/>
          <w:jc w:val="center"/>
        </w:trPr>
        <w:tc>
          <w:tcPr>
            <w:tcW w:w="1171" w:type="pct"/>
            <w:gridSpan w:val="2"/>
            <w:tcBorders>
              <w:top w:val="nil"/>
              <w:left w:val="single" w:sz="8" w:space="0" w:color="000000"/>
              <w:bottom w:val="single" w:sz="8" w:space="0" w:color="000000"/>
              <w:right w:val="single" w:sz="8" w:space="0" w:color="000000"/>
            </w:tcBorders>
            <w:vAlign w:val="center"/>
          </w:tcPr>
          <w:p w14:paraId="3C47377B" w14:textId="0D27549A" w:rsidR="00CF17A3" w:rsidRDefault="00CF17A3" w:rsidP="00CF17A3">
            <w:pPr>
              <w:widowControl/>
              <w:jc w:val="center"/>
              <w:rPr>
                <w:rFonts w:ascii="方正仿宋_GBK" w:eastAsia="方正仿宋_GBK" w:hAnsi="方正仿宋_GBK" w:cs="方正仿宋_GBK" w:hint="eastAsia"/>
                <w:kern w:val="0"/>
                <w:sz w:val="24"/>
              </w:rPr>
            </w:pPr>
            <w:r>
              <w:rPr>
                <w:rFonts w:ascii="方正仿宋_GBK" w:eastAsia="方正仿宋_GBK" w:hAnsi="方正仿宋_GBK" w:cs="方正仿宋_GBK" w:hint="eastAsia"/>
                <w:kern w:val="0"/>
                <w:sz w:val="24"/>
              </w:rPr>
              <w:t>合计</w:t>
            </w:r>
          </w:p>
        </w:tc>
        <w:tc>
          <w:tcPr>
            <w:tcW w:w="3829" w:type="pct"/>
            <w:gridSpan w:val="4"/>
            <w:tcBorders>
              <w:top w:val="nil"/>
              <w:left w:val="nil"/>
              <w:bottom w:val="single" w:sz="8" w:space="0" w:color="000000"/>
              <w:right w:val="single" w:sz="8" w:space="0" w:color="000000"/>
            </w:tcBorders>
            <w:vAlign w:val="center"/>
          </w:tcPr>
          <w:p w14:paraId="6F53046C" w14:textId="3E56479A" w:rsidR="00CF17A3" w:rsidRDefault="00CF17A3" w:rsidP="00CF17A3">
            <w:pPr>
              <w:widowControl/>
              <w:jc w:val="left"/>
              <w:rPr>
                <w:rFonts w:ascii="方正仿宋_GBK" w:eastAsia="方正仿宋_GBK" w:hAnsi="方正仿宋_GBK" w:cs="方正仿宋_GBK"/>
                <w:kern w:val="0"/>
                <w:sz w:val="24"/>
              </w:rPr>
            </w:pPr>
            <w:proofErr w:type="gramStart"/>
            <w:r>
              <w:rPr>
                <w:rFonts w:ascii="方正仿宋_GBK" w:eastAsia="方正仿宋_GBK" w:hAnsi="方正仿宋_GBK" w:cs="方正仿宋_GBK" w:hint="eastAsia"/>
                <w:kern w:val="0"/>
                <w:sz w:val="24"/>
              </w:rPr>
              <w:t>肆万零肆佰</w:t>
            </w:r>
            <w:proofErr w:type="gramEnd"/>
            <w:r>
              <w:rPr>
                <w:rFonts w:ascii="方正仿宋_GBK" w:eastAsia="方正仿宋_GBK" w:hAnsi="方正仿宋_GBK" w:cs="方正仿宋_GBK" w:hint="eastAsia"/>
                <w:kern w:val="0"/>
                <w:sz w:val="24"/>
              </w:rPr>
              <w:t>元整</w:t>
            </w:r>
          </w:p>
        </w:tc>
      </w:tr>
    </w:tbl>
    <w:p w14:paraId="59B18E8A" w14:textId="77777777" w:rsidR="0057232A" w:rsidRDefault="0057232A">
      <w:pPr>
        <w:snapToGrid w:val="0"/>
        <w:spacing w:line="400" w:lineRule="exact"/>
        <w:ind w:firstLineChars="150" w:firstLine="360"/>
        <w:rPr>
          <w:rFonts w:ascii="方正仿宋_GBK" w:eastAsia="方正仿宋_GBK" w:hAnsi="宋体"/>
          <w:sz w:val="24"/>
          <w:szCs w:val="24"/>
        </w:rPr>
      </w:pPr>
    </w:p>
    <w:p w14:paraId="0BB63654" w14:textId="77777777" w:rsidR="0057232A" w:rsidRDefault="00010ED7">
      <w:pPr>
        <w:pStyle w:val="23"/>
        <w:spacing w:before="0" w:after="0" w:line="360" w:lineRule="auto"/>
        <w:jc w:val="center"/>
        <w:rPr>
          <w:rFonts w:ascii="方正小标宋_GBK" w:eastAsia="方正小标宋_GBK"/>
          <w:b w:val="0"/>
          <w:sz w:val="36"/>
          <w:szCs w:val="30"/>
        </w:rPr>
      </w:pPr>
      <w:r>
        <w:rPr>
          <w:rFonts w:ascii="方正小标宋_GBK" w:eastAsia="方正小标宋_GBK" w:hAnsi="宋体"/>
          <w:b w:val="0"/>
          <w:sz w:val="36"/>
          <w:szCs w:val="30"/>
        </w:rPr>
        <w:br w:type="page"/>
      </w:r>
      <w:bookmarkStart w:id="62" w:name="_Toc13356"/>
      <w:bookmarkStart w:id="63" w:name="_Toc65660341"/>
      <w:bookmarkStart w:id="64" w:name="_Toc15492"/>
      <w:bookmarkStart w:id="65" w:name="_Toc523"/>
      <w:bookmarkStart w:id="66" w:name="_Toc17868"/>
      <w:r>
        <w:rPr>
          <w:rFonts w:ascii="方正小标宋_GBK" w:eastAsia="方正小标宋_GBK" w:hint="eastAsia"/>
          <w:b w:val="0"/>
          <w:sz w:val="36"/>
          <w:szCs w:val="30"/>
        </w:rPr>
        <w:lastRenderedPageBreak/>
        <w:t>第三篇</w:t>
      </w:r>
      <w:r>
        <w:rPr>
          <w:rFonts w:ascii="方正小标宋_GBK" w:eastAsia="方正小标宋_GBK" w:hint="eastAsia"/>
          <w:b w:val="0"/>
          <w:sz w:val="36"/>
          <w:szCs w:val="30"/>
        </w:rPr>
        <w:t xml:space="preserve">  </w:t>
      </w:r>
      <w:bookmarkEnd w:id="51"/>
      <w:r>
        <w:rPr>
          <w:rFonts w:ascii="方正小标宋_GBK" w:eastAsia="方正小标宋_GBK" w:hint="eastAsia"/>
          <w:b w:val="0"/>
          <w:sz w:val="36"/>
          <w:szCs w:val="30"/>
        </w:rPr>
        <w:t>项目</w:t>
      </w:r>
      <w:bookmarkEnd w:id="62"/>
      <w:bookmarkEnd w:id="63"/>
      <w:bookmarkEnd w:id="64"/>
      <w:bookmarkEnd w:id="65"/>
      <w:r>
        <w:rPr>
          <w:rFonts w:ascii="方正小标宋_GBK" w:eastAsia="方正小标宋_GBK" w:hint="eastAsia"/>
          <w:b w:val="0"/>
          <w:sz w:val="36"/>
          <w:szCs w:val="30"/>
        </w:rPr>
        <w:t>商务</w:t>
      </w:r>
      <w:r>
        <w:rPr>
          <w:rFonts w:ascii="方正小标宋_GBK" w:eastAsia="方正小标宋_GBK" w:hint="eastAsia"/>
          <w:b w:val="0"/>
          <w:sz w:val="36"/>
          <w:szCs w:val="30"/>
        </w:rPr>
        <w:t>需求</w:t>
      </w:r>
      <w:bookmarkEnd w:id="66"/>
    </w:p>
    <w:p w14:paraId="684EE119" w14:textId="77777777" w:rsidR="0057232A" w:rsidRDefault="00010ED7">
      <w:pPr>
        <w:pStyle w:val="23"/>
        <w:spacing w:before="0" w:after="0" w:line="240" w:lineRule="auto"/>
        <w:rPr>
          <w:rFonts w:ascii="方正仿宋_GBK" w:eastAsia="方正仿宋_GBK" w:hAnsi="方正仿宋_GBK" w:cs="方正仿宋_GBK"/>
          <w:sz w:val="24"/>
          <w:szCs w:val="24"/>
        </w:rPr>
      </w:pPr>
      <w:bookmarkStart w:id="67" w:name="_Toc20780"/>
      <w:bookmarkStart w:id="68" w:name="_Toc3102"/>
      <w:bookmarkStart w:id="69" w:name="_Toc342913389"/>
      <w:r>
        <w:rPr>
          <w:rFonts w:ascii="方正仿宋_GBK" w:eastAsia="方正仿宋_GBK" w:hAnsi="方正仿宋_GBK" w:cs="方正仿宋_GBK" w:hint="eastAsia"/>
          <w:sz w:val="24"/>
          <w:szCs w:val="24"/>
        </w:rPr>
        <w:t>一、</w:t>
      </w:r>
      <w:r>
        <w:rPr>
          <w:rFonts w:ascii="方正仿宋_GBK" w:eastAsia="方正仿宋_GBK" w:hAnsi="方正仿宋_GBK" w:cs="方正仿宋_GBK" w:hint="eastAsia"/>
          <w:sz w:val="24"/>
          <w:szCs w:val="24"/>
        </w:rPr>
        <w:t>实施</w:t>
      </w:r>
      <w:r>
        <w:rPr>
          <w:rFonts w:ascii="方正仿宋_GBK" w:eastAsia="方正仿宋_GBK" w:hAnsi="方正仿宋_GBK" w:cs="方正仿宋_GBK" w:hint="eastAsia"/>
          <w:sz w:val="24"/>
          <w:szCs w:val="24"/>
        </w:rPr>
        <w:t>时间、地点及验收方式</w:t>
      </w:r>
      <w:bookmarkEnd w:id="67"/>
      <w:bookmarkEnd w:id="68"/>
    </w:p>
    <w:p w14:paraId="351E58D8" w14:textId="77777777" w:rsidR="0057232A" w:rsidRDefault="00010ED7">
      <w:pPr>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（一）交货期</w:t>
      </w:r>
    </w:p>
    <w:p w14:paraId="68432B5C" w14:textId="77777777" w:rsidR="0057232A" w:rsidRDefault="00010ED7">
      <w:pPr>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2025</w:t>
      </w:r>
      <w:r>
        <w:rPr>
          <w:rFonts w:ascii="方正仿宋_GBK" w:eastAsia="方正仿宋_GBK" w:hAnsi="方正仿宋_GBK" w:cs="方正仿宋_GBK" w:hint="eastAsia"/>
          <w:bCs/>
          <w:sz w:val="24"/>
          <w:szCs w:val="24"/>
        </w:rPr>
        <w:t>年</w:t>
      </w:r>
      <w:r>
        <w:rPr>
          <w:rFonts w:ascii="方正仿宋_GBK" w:eastAsia="方正仿宋_GBK" w:hAnsi="方正仿宋_GBK" w:cs="方正仿宋_GBK" w:hint="eastAsia"/>
          <w:bCs/>
          <w:sz w:val="24"/>
          <w:szCs w:val="24"/>
        </w:rPr>
        <w:t>6</w:t>
      </w:r>
      <w:r>
        <w:rPr>
          <w:rFonts w:ascii="方正仿宋_GBK" w:eastAsia="方正仿宋_GBK" w:hAnsi="方正仿宋_GBK" w:cs="方正仿宋_GBK" w:hint="eastAsia"/>
          <w:bCs/>
          <w:sz w:val="24"/>
          <w:szCs w:val="24"/>
        </w:rPr>
        <w:t>月</w:t>
      </w:r>
      <w:r>
        <w:rPr>
          <w:rFonts w:ascii="方正仿宋_GBK" w:eastAsia="方正仿宋_GBK" w:hAnsi="方正仿宋_GBK" w:cs="方正仿宋_GBK" w:hint="eastAsia"/>
          <w:bCs/>
          <w:sz w:val="24"/>
          <w:szCs w:val="24"/>
        </w:rPr>
        <w:t>8</w:t>
      </w:r>
      <w:r>
        <w:rPr>
          <w:rFonts w:ascii="方正仿宋_GBK" w:eastAsia="方正仿宋_GBK" w:hAnsi="方正仿宋_GBK" w:cs="方正仿宋_GBK" w:hint="eastAsia"/>
          <w:bCs/>
          <w:sz w:val="24"/>
          <w:szCs w:val="24"/>
        </w:rPr>
        <w:t>日前完成合同约定的所有内容。</w:t>
      </w:r>
    </w:p>
    <w:p w14:paraId="73E360E7" w14:textId="77777777" w:rsidR="0057232A" w:rsidRDefault="00010ED7">
      <w:pPr>
        <w:pStyle w:val="23"/>
        <w:spacing w:before="0" w:after="0" w:line="240" w:lineRule="auto"/>
        <w:ind w:firstLineChars="200" w:firstLine="480"/>
        <w:rPr>
          <w:rFonts w:ascii="方正仿宋_GBK" w:eastAsia="方正仿宋_GBK" w:hAnsi="方正仿宋_GBK" w:cs="方正仿宋_GBK"/>
          <w:b w:val="0"/>
          <w:bCs/>
          <w:sz w:val="24"/>
          <w:szCs w:val="24"/>
        </w:rPr>
      </w:pPr>
      <w:bookmarkStart w:id="70" w:name="_Toc26435"/>
      <w:bookmarkStart w:id="71" w:name="_Toc18976"/>
      <w:r>
        <w:rPr>
          <w:rFonts w:ascii="方正仿宋_GBK" w:eastAsia="方正仿宋_GBK" w:hAnsi="方正仿宋_GBK" w:cs="方正仿宋_GBK"/>
          <w:b w:val="0"/>
          <w:bCs/>
          <w:sz w:val="24"/>
          <w:szCs w:val="24"/>
        </w:rPr>
        <w:t>实践教学中心（</w:t>
      </w:r>
      <w:r>
        <w:rPr>
          <w:rFonts w:ascii="方正仿宋_GBK" w:eastAsia="方正仿宋_GBK" w:hAnsi="方正仿宋_GBK" w:cs="方正仿宋_GBK"/>
          <w:b w:val="0"/>
          <w:bCs/>
          <w:sz w:val="24"/>
          <w:szCs w:val="24"/>
        </w:rPr>
        <w:t>F</w:t>
      </w:r>
      <w:r>
        <w:rPr>
          <w:rFonts w:ascii="方正仿宋_GBK" w:eastAsia="方正仿宋_GBK" w:hAnsi="方正仿宋_GBK" w:cs="方正仿宋_GBK"/>
          <w:b w:val="0"/>
          <w:bCs/>
          <w:sz w:val="24"/>
          <w:szCs w:val="24"/>
        </w:rPr>
        <w:t>栋）。</w:t>
      </w:r>
    </w:p>
    <w:p w14:paraId="7509811D" w14:textId="77777777" w:rsidR="0057232A" w:rsidRDefault="00010ED7">
      <w:pPr>
        <w:pStyle w:val="23"/>
        <w:spacing w:before="0" w:after="0" w:line="240" w:lineRule="auto"/>
        <w:ind w:firstLineChars="200" w:firstLine="480"/>
        <w:rPr>
          <w:rFonts w:ascii="方正仿宋_GBK" w:eastAsia="方正仿宋_GBK" w:hAnsi="方正仿宋_GBK" w:cs="方正仿宋_GBK"/>
          <w:b w:val="0"/>
          <w:bCs/>
          <w:sz w:val="24"/>
          <w:szCs w:val="24"/>
        </w:rPr>
      </w:pPr>
      <w:r>
        <w:rPr>
          <w:rFonts w:ascii="方正仿宋_GBK" w:eastAsia="方正仿宋_GBK" w:hAnsi="方正仿宋_GBK" w:cs="方正仿宋_GBK"/>
          <w:b w:val="0"/>
          <w:bCs/>
          <w:sz w:val="24"/>
          <w:szCs w:val="24"/>
        </w:rPr>
        <w:t>（三）验收方式</w:t>
      </w:r>
    </w:p>
    <w:p w14:paraId="08AB37D7" w14:textId="77777777" w:rsidR="0057232A" w:rsidRDefault="00010ED7">
      <w:pPr>
        <w:pStyle w:val="23"/>
        <w:spacing w:before="0" w:after="0" w:line="240" w:lineRule="auto"/>
        <w:ind w:firstLineChars="200" w:firstLine="480"/>
        <w:rPr>
          <w:rFonts w:ascii="方正仿宋_GBK" w:eastAsia="方正仿宋_GBK" w:hAnsi="方正仿宋_GBK" w:cs="方正仿宋_GBK"/>
          <w:b w:val="0"/>
          <w:bCs/>
          <w:sz w:val="24"/>
          <w:szCs w:val="24"/>
        </w:rPr>
      </w:pPr>
      <w:r>
        <w:rPr>
          <w:rFonts w:ascii="方正仿宋_GBK" w:eastAsia="方正仿宋_GBK" w:hAnsi="方正仿宋_GBK" w:cs="方正仿宋_GBK"/>
          <w:b w:val="0"/>
          <w:bCs/>
          <w:sz w:val="24"/>
          <w:szCs w:val="24"/>
        </w:rPr>
        <w:t>1.</w:t>
      </w:r>
      <w:r>
        <w:rPr>
          <w:rFonts w:ascii="方正仿宋_GBK" w:eastAsia="方正仿宋_GBK" w:hAnsi="方正仿宋_GBK" w:cs="方正仿宋_GBK"/>
          <w:b w:val="0"/>
          <w:bCs/>
          <w:sz w:val="24"/>
          <w:szCs w:val="24"/>
        </w:rPr>
        <w:t>到货验收由需求部门牵头，货物到达现场后，成交供应商应在需求部门在场情况下当面开箱，共同清点、检查外观，</w:t>
      </w:r>
      <w:proofErr w:type="gramStart"/>
      <w:r>
        <w:rPr>
          <w:rFonts w:ascii="方正仿宋_GBK" w:eastAsia="方正仿宋_GBK" w:hAnsi="方正仿宋_GBK" w:cs="方正仿宋_GBK"/>
          <w:b w:val="0"/>
          <w:bCs/>
          <w:sz w:val="24"/>
          <w:szCs w:val="24"/>
        </w:rPr>
        <w:t>作出</w:t>
      </w:r>
      <w:proofErr w:type="gramEnd"/>
      <w:r>
        <w:rPr>
          <w:rFonts w:ascii="方正仿宋_GBK" w:eastAsia="方正仿宋_GBK" w:hAnsi="方正仿宋_GBK" w:cs="方正仿宋_GBK"/>
          <w:b w:val="0"/>
          <w:bCs/>
          <w:sz w:val="24"/>
          <w:szCs w:val="24"/>
        </w:rPr>
        <w:t>开箱记录，严格按照合同及响应文件的产品清单核实查验到货产品的品牌、型号、数量及规格参数等，做好记录双方签字确认。</w:t>
      </w:r>
    </w:p>
    <w:p w14:paraId="2B89E1CA" w14:textId="77777777" w:rsidR="0057232A" w:rsidRDefault="00010ED7">
      <w:pPr>
        <w:pStyle w:val="23"/>
        <w:spacing w:before="0" w:after="0" w:line="240" w:lineRule="auto"/>
        <w:ind w:firstLineChars="200" w:firstLine="480"/>
        <w:rPr>
          <w:rFonts w:ascii="方正仿宋_GBK" w:eastAsia="方正仿宋_GBK" w:hAnsi="方正仿宋_GBK" w:cs="方正仿宋_GBK"/>
          <w:b w:val="0"/>
          <w:bCs/>
          <w:sz w:val="24"/>
          <w:szCs w:val="24"/>
        </w:rPr>
      </w:pPr>
      <w:r>
        <w:rPr>
          <w:rFonts w:ascii="方正仿宋_GBK" w:eastAsia="方正仿宋_GBK" w:hAnsi="方正仿宋_GBK" w:cs="方正仿宋_GBK"/>
          <w:b w:val="0"/>
          <w:bCs/>
          <w:sz w:val="24"/>
          <w:szCs w:val="24"/>
        </w:rPr>
        <w:t>2.</w:t>
      </w:r>
      <w:r>
        <w:rPr>
          <w:rFonts w:ascii="方正仿宋_GBK" w:eastAsia="方正仿宋_GBK" w:hAnsi="方正仿宋_GBK" w:cs="方正仿宋_GBK"/>
          <w:b w:val="0"/>
          <w:bCs/>
          <w:sz w:val="24"/>
          <w:szCs w:val="24"/>
        </w:rPr>
        <w:t>成交供应商应保证货物到达采购人所在地完好无损，如有缺漏、损坏，</w:t>
      </w:r>
      <w:proofErr w:type="gramStart"/>
      <w:r>
        <w:rPr>
          <w:rFonts w:ascii="方正仿宋_GBK" w:eastAsia="方正仿宋_GBK" w:hAnsi="方正仿宋_GBK" w:cs="方正仿宋_GBK"/>
          <w:b w:val="0"/>
          <w:bCs/>
          <w:sz w:val="24"/>
          <w:szCs w:val="24"/>
        </w:rPr>
        <w:t>由成交</w:t>
      </w:r>
      <w:proofErr w:type="gramEnd"/>
      <w:r>
        <w:rPr>
          <w:rFonts w:ascii="方正仿宋_GBK" w:eastAsia="方正仿宋_GBK" w:hAnsi="方正仿宋_GBK" w:cs="方正仿宋_GBK"/>
          <w:b w:val="0"/>
          <w:bCs/>
          <w:sz w:val="24"/>
          <w:szCs w:val="24"/>
        </w:rPr>
        <w:t>供应商负责调换、补齐或赔偿。</w:t>
      </w:r>
    </w:p>
    <w:p w14:paraId="63A7BC13" w14:textId="77777777" w:rsidR="0057232A" w:rsidRDefault="00010ED7">
      <w:pPr>
        <w:pStyle w:val="23"/>
        <w:spacing w:before="0" w:after="0" w:line="240" w:lineRule="auto"/>
        <w:ind w:firstLineChars="200" w:firstLine="480"/>
        <w:rPr>
          <w:rFonts w:ascii="方正仿宋_GBK" w:eastAsia="方正仿宋_GBK" w:hAnsi="方正仿宋_GBK" w:cs="方正仿宋_GBK"/>
          <w:b w:val="0"/>
          <w:bCs/>
          <w:sz w:val="24"/>
          <w:szCs w:val="24"/>
        </w:rPr>
      </w:pPr>
      <w:r>
        <w:rPr>
          <w:rFonts w:ascii="方正仿宋_GBK" w:eastAsia="方正仿宋_GBK" w:hAnsi="方正仿宋_GBK" w:cs="方正仿宋_GBK"/>
          <w:b w:val="0"/>
          <w:bCs/>
          <w:sz w:val="24"/>
          <w:szCs w:val="24"/>
        </w:rPr>
        <w:t>3.</w:t>
      </w:r>
      <w:r>
        <w:rPr>
          <w:rFonts w:ascii="方正仿宋_GBK" w:eastAsia="方正仿宋_GBK" w:hAnsi="方正仿宋_GBK" w:cs="方正仿宋_GBK"/>
          <w:b w:val="0"/>
          <w:bCs/>
          <w:sz w:val="24"/>
          <w:szCs w:val="24"/>
        </w:rPr>
        <w:t>成交供应商应提供完备的技术资料、装箱单和合格证等，并派遣专业技术人员进行现场安装调试。验收合格条件如下：</w:t>
      </w:r>
    </w:p>
    <w:p w14:paraId="34E71FDC" w14:textId="77777777" w:rsidR="0057232A" w:rsidRDefault="00010ED7">
      <w:pPr>
        <w:pStyle w:val="23"/>
        <w:spacing w:before="0" w:after="0" w:line="240" w:lineRule="auto"/>
        <w:ind w:firstLineChars="200" w:firstLine="480"/>
        <w:rPr>
          <w:rFonts w:ascii="方正仿宋_GBK" w:eastAsia="方正仿宋_GBK" w:hAnsi="方正仿宋_GBK" w:cs="方正仿宋_GBK"/>
          <w:b w:val="0"/>
          <w:bCs/>
          <w:sz w:val="24"/>
          <w:szCs w:val="24"/>
        </w:rPr>
      </w:pPr>
      <w:r>
        <w:rPr>
          <w:rFonts w:ascii="方正仿宋_GBK" w:eastAsia="方正仿宋_GBK" w:hAnsi="方正仿宋_GBK" w:cs="方正仿宋_GBK"/>
          <w:b w:val="0"/>
          <w:bCs/>
          <w:sz w:val="24"/>
          <w:szCs w:val="24"/>
        </w:rPr>
        <w:t>3.1</w:t>
      </w:r>
      <w:r>
        <w:rPr>
          <w:rFonts w:ascii="方正仿宋_GBK" w:eastAsia="方正仿宋_GBK" w:hAnsi="方正仿宋_GBK" w:cs="方正仿宋_GBK"/>
          <w:b w:val="0"/>
          <w:bCs/>
          <w:sz w:val="24"/>
          <w:szCs w:val="24"/>
        </w:rPr>
        <w:t>设备技术参数与采购合同一致，性能指标达到规定的标准。</w:t>
      </w:r>
    </w:p>
    <w:p w14:paraId="21BE1789" w14:textId="77777777" w:rsidR="0057232A" w:rsidRDefault="00010ED7">
      <w:pPr>
        <w:pStyle w:val="23"/>
        <w:spacing w:before="0" w:after="0" w:line="240" w:lineRule="auto"/>
        <w:ind w:firstLineChars="200" w:firstLine="480"/>
        <w:rPr>
          <w:rFonts w:ascii="方正仿宋_GBK" w:eastAsia="方正仿宋_GBK" w:hAnsi="方正仿宋_GBK" w:cs="方正仿宋_GBK"/>
          <w:b w:val="0"/>
          <w:bCs/>
          <w:sz w:val="24"/>
          <w:szCs w:val="24"/>
        </w:rPr>
      </w:pPr>
      <w:r>
        <w:rPr>
          <w:rFonts w:ascii="方正仿宋_GBK" w:eastAsia="方正仿宋_GBK" w:hAnsi="方正仿宋_GBK" w:cs="方正仿宋_GBK"/>
          <w:b w:val="0"/>
          <w:bCs/>
          <w:sz w:val="24"/>
          <w:szCs w:val="24"/>
        </w:rPr>
        <w:t>3.2</w:t>
      </w:r>
      <w:r>
        <w:rPr>
          <w:rFonts w:ascii="方正仿宋_GBK" w:eastAsia="方正仿宋_GBK" w:hAnsi="方正仿宋_GBK" w:cs="方正仿宋_GBK"/>
          <w:b w:val="0"/>
          <w:bCs/>
          <w:sz w:val="24"/>
          <w:szCs w:val="24"/>
        </w:rPr>
        <w:t>在规定时间</w:t>
      </w:r>
      <w:r>
        <w:rPr>
          <w:rFonts w:ascii="方正仿宋_GBK" w:eastAsia="方正仿宋_GBK" w:hAnsi="方正仿宋_GBK" w:cs="方正仿宋_GBK"/>
          <w:b w:val="0"/>
          <w:bCs/>
          <w:sz w:val="24"/>
          <w:szCs w:val="24"/>
        </w:rPr>
        <w:t>内完成交货并验收，并经采购人确认。</w:t>
      </w:r>
    </w:p>
    <w:p w14:paraId="1499A9BB" w14:textId="77777777" w:rsidR="0057232A" w:rsidRDefault="00010ED7">
      <w:pPr>
        <w:pStyle w:val="23"/>
        <w:spacing w:before="0" w:after="0" w:line="240" w:lineRule="auto"/>
        <w:ind w:firstLineChars="200" w:firstLine="480"/>
        <w:rPr>
          <w:rFonts w:ascii="方正仿宋_GBK" w:eastAsia="方正仿宋_GBK" w:hAnsi="方正仿宋_GBK" w:cs="方正仿宋_GBK"/>
          <w:b w:val="0"/>
          <w:bCs/>
          <w:sz w:val="24"/>
          <w:szCs w:val="24"/>
        </w:rPr>
      </w:pPr>
      <w:r>
        <w:rPr>
          <w:rFonts w:ascii="方正仿宋_GBK" w:eastAsia="方正仿宋_GBK" w:hAnsi="方正仿宋_GBK" w:cs="方正仿宋_GBK"/>
          <w:b w:val="0"/>
          <w:bCs/>
          <w:sz w:val="24"/>
          <w:szCs w:val="24"/>
        </w:rPr>
        <w:t>4.</w:t>
      </w:r>
      <w:r>
        <w:rPr>
          <w:rFonts w:ascii="方正仿宋_GBK" w:eastAsia="方正仿宋_GBK" w:hAnsi="方正仿宋_GBK" w:cs="方正仿宋_GBK"/>
          <w:b w:val="0"/>
          <w:bCs/>
          <w:sz w:val="24"/>
          <w:szCs w:val="24"/>
        </w:rPr>
        <w:t>产品在安装调试并试运行符合要求后，才作为最终验收。</w:t>
      </w:r>
    </w:p>
    <w:p w14:paraId="66111EEF" w14:textId="77777777" w:rsidR="0057232A" w:rsidRDefault="00010ED7">
      <w:pPr>
        <w:pStyle w:val="23"/>
        <w:spacing w:before="0" w:after="0" w:line="240" w:lineRule="auto"/>
        <w:ind w:firstLineChars="200" w:firstLine="480"/>
        <w:rPr>
          <w:rFonts w:ascii="方正仿宋_GBK" w:eastAsia="方正仿宋_GBK" w:hAnsi="方正仿宋_GBK" w:cs="方正仿宋_GBK"/>
          <w:b w:val="0"/>
          <w:bCs/>
          <w:sz w:val="24"/>
          <w:szCs w:val="24"/>
        </w:rPr>
      </w:pPr>
      <w:r>
        <w:rPr>
          <w:rFonts w:ascii="方正仿宋_GBK" w:eastAsia="方正仿宋_GBK" w:hAnsi="方正仿宋_GBK" w:cs="方正仿宋_GBK"/>
          <w:b w:val="0"/>
          <w:bCs/>
          <w:sz w:val="24"/>
          <w:szCs w:val="24"/>
        </w:rPr>
        <w:t>5.</w:t>
      </w:r>
      <w:r>
        <w:rPr>
          <w:rFonts w:ascii="方正仿宋_GBK" w:eastAsia="方正仿宋_GBK" w:hAnsi="方正仿宋_GBK" w:cs="方正仿宋_GBK"/>
          <w:b w:val="0"/>
          <w:bCs/>
          <w:sz w:val="24"/>
          <w:szCs w:val="24"/>
        </w:rPr>
        <w:t>成交供应商提供的货物未达到采购文件规定要求，且对采购人造成损失的，</w:t>
      </w:r>
      <w:proofErr w:type="gramStart"/>
      <w:r>
        <w:rPr>
          <w:rFonts w:ascii="方正仿宋_GBK" w:eastAsia="方正仿宋_GBK" w:hAnsi="方正仿宋_GBK" w:cs="方正仿宋_GBK"/>
          <w:b w:val="0"/>
          <w:bCs/>
          <w:sz w:val="24"/>
          <w:szCs w:val="24"/>
        </w:rPr>
        <w:t>由成交</w:t>
      </w:r>
      <w:proofErr w:type="gramEnd"/>
      <w:r>
        <w:rPr>
          <w:rFonts w:ascii="方正仿宋_GBK" w:eastAsia="方正仿宋_GBK" w:hAnsi="方正仿宋_GBK" w:cs="方正仿宋_GBK"/>
          <w:b w:val="0"/>
          <w:bCs/>
          <w:sz w:val="24"/>
          <w:szCs w:val="24"/>
        </w:rPr>
        <w:t>供应商承担一切责任，并赔偿所造成的损失。</w:t>
      </w:r>
    </w:p>
    <w:p w14:paraId="39DC92E9" w14:textId="77777777" w:rsidR="0057232A" w:rsidRDefault="00010ED7">
      <w:pPr>
        <w:pStyle w:val="23"/>
        <w:spacing w:before="0" w:after="0" w:line="24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b w:val="0"/>
          <w:bCs/>
          <w:sz w:val="24"/>
          <w:szCs w:val="24"/>
        </w:rPr>
        <w:t>7.</w:t>
      </w:r>
      <w:r>
        <w:rPr>
          <w:rFonts w:ascii="方正仿宋_GBK" w:eastAsia="方正仿宋_GBK" w:hAnsi="方正仿宋_GBK" w:cs="方正仿宋_GBK"/>
          <w:b w:val="0"/>
          <w:bCs/>
          <w:sz w:val="24"/>
          <w:szCs w:val="24"/>
        </w:rPr>
        <w:t>产品包装材料归采购人所有。</w:t>
      </w:r>
    </w:p>
    <w:p w14:paraId="5DFCD78C" w14:textId="77777777" w:rsidR="0057232A" w:rsidRDefault="00010ED7">
      <w:pPr>
        <w:pStyle w:val="23"/>
        <w:spacing w:before="0" w:after="0" w:line="240" w:lineRule="auto"/>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二、质量保证及售后服务</w:t>
      </w:r>
      <w:bookmarkEnd w:id="70"/>
      <w:bookmarkEnd w:id="71"/>
    </w:p>
    <w:p w14:paraId="47E60D12" w14:textId="77777777" w:rsidR="0057232A" w:rsidRDefault="00010ED7">
      <w:pPr>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所有制作材料、信息需严格保密，不得以任何形式外传。</w:t>
      </w:r>
    </w:p>
    <w:p w14:paraId="5F904500" w14:textId="77777777" w:rsidR="0057232A" w:rsidRDefault="00010ED7">
      <w:pPr>
        <w:pStyle w:val="23"/>
        <w:numPr>
          <w:ilvl w:val="0"/>
          <w:numId w:val="14"/>
        </w:numPr>
        <w:spacing w:before="0" w:after="0" w:line="240" w:lineRule="auto"/>
        <w:rPr>
          <w:rFonts w:ascii="方正仿宋_GBK" w:eastAsia="方正仿宋_GBK" w:hAnsi="方正仿宋_GBK" w:cs="方正仿宋_GBK"/>
          <w:sz w:val="24"/>
          <w:szCs w:val="24"/>
        </w:rPr>
      </w:pPr>
      <w:bookmarkStart w:id="72" w:name="_Toc9324"/>
      <w:bookmarkStart w:id="73" w:name="_Toc8503"/>
      <w:r>
        <w:rPr>
          <w:rFonts w:ascii="方正仿宋_GBK" w:eastAsia="方正仿宋_GBK" w:hAnsi="方正仿宋_GBK" w:cs="方正仿宋_GBK" w:hint="eastAsia"/>
          <w:sz w:val="24"/>
          <w:szCs w:val="24"/>
        </w:rPr>
        <w:t>报价要求</w:t>
      </w:r>
      <w:bookmarkEnd w:id="72"/>
      <w:bookmarkEnd w:id="73"/>
    </w:p>
    <w:p w14:paraId="3CB40C8F" w14:textId="77777777" w:rsidR="0057232A" w:rsidRDefault="00010ED7">
      <w:pPr>
        <w:snapToGrid w:val="0"/>
        <w:spacing w:line="400" w:lineRule="exact"/>
        <w:ind w:firstLineChars="200" w:firstLine="480"/>
      </w:pPr>
      <w:r>
        <w:rPr>
          <w:rFonts w:ascii="方正仿宋_GBK" w:eastAsia="方正仿宋_GBK" w:hAnsi="宋体" w:cs="宋体" w:hint="eastAsia"/>
          <w:kern w:val="0"/>
          <w:sz w:val="24"/>
        </w:rPr>
        <w:t>本次报价须为人民币报价，</w:t>
      </w:r>
      <w:r>
        <w:rPr>
          <w:rFonts w:ascii="方正仿宋_GBK" w:eastAsia="方正仿宋_GBK" w:hAnsi="宋体" w:cs="宋体" w:hint="eastAsia"/>
          <w:kern w:val="0"/>
          <w:sz w:val="24"/>
        </w:rPr>
        <w:t>报价</w:t>
      </w:r>
      <w:r>
        <w:rPr>
          <w:rFonts w:ascii="方正仿宋_GBK" w:eastAsia="方正仿宋_GBK" w:hAnsi="宋体" w:cs="宋体" w:hint="eastAsia"/>
          <w:kern w:val="0"/>
          <w:sz w:val="24"/>
        </w:rPr>
        <w:t>为含税包干价，</w:t>
      </w:r>
      <w:r>
        <w:rPr>
          <w:rFonts w:ascii="方正仿宋_GBK" w:eastAsia="方正仿宋_GBK" w:hAnsi="宋体" w:hint="eastAsia"/>
          <w:sz w:val="24"/>
        </w:rPr>
        <w:t>包括完成本项目所需的货物（服务、工程）及货物运输、安装、人工、税费等</w:t>
      </w:r>
      <w:r>
        <w:rPr>
          <w:rFonts w:ascii="方正仿宋_GBK" w:eastAsia="方正仿宋_GBK" w:hAnsi="宋体" w:cs="宋体" w:hint="eastAsia"/>
          <w:kern w:val="0"/>
          <w:sz w:val="24"/>
        </w:rPr>
        <w:t>所有费用</w:t>
      </w:r>
      <w:r>
        <w:rPr>
          <w:rFonts w:ascii="方正仿宋_GBK" w:eastAsia="方正仿宋_GBK" w:hAnsi="宋体" w:hint="eastAsia"/>
          <w:sz w:val="24"/>
        </w:rPr>
        <w:t>。因供应商自身原因造成漏报、少报皆由其自行承担责任，采购人不再补偿。</w:t>
      </w:r>
    </w:p>
    <w:p w14:paraId="62529194" w14:textId="77777777" w:rsidR="0057232A" w:rsidRDefault="00010ED7">
      <w:pPr>
        <w:pStyle w:val="23"/>
        <w:spacing w:before="0" w:after="0" w:line="240" w:lineRule="auto"/>
        <w:rPr>
          <w:rFonts w:ascii="方正仿宋_GBK" w:eastAsia="方正仿宋_GBK" w:hAnsi="方正仿宋_GBK" w:cs="方正仿宋_GBK"/>
          <w:sz w:val="24"/>
          <w:szCs w:val="24"/>
        </w:rPr>
      </w:pPr>
      <w:bookmarkStart w:id="74" w:name="_Toc75793512"/>
      <w:bookmarkStart w:id="75" w:name="_Toc20515"/>
      <w:bookmarkStart w:id="76" w:name="_Toc32129"/>
      <w:bookmarkStart w:id="77" w:name="_Toc267320051"/>
      <w:r>
        <w:rPr>
          <w:rFonts w:ascii="方正仿宋_GBK" w:eastAsia="方正仿宋_GBK" w:hAnsi="方正仿宋_GBK" w:cs="方正仿宋_GBK" w:hint="eastAsia"/>
          <w:sz w:val="24"/>
          <w:szCs w:val="24"/>
        </w:rPr>
        <w:t>四、付款方式</w:t>
      </w:r>
      <w:bookmarkEnd w:id="74"/>
      <w:bookmarkEnd w:id="75"/>
      <w:bookmarkEnd w:id="76"/>
      <w:bookmarkEnd w:id="77"/>
    </w:p>
    <w:p w14:paraId="14A7CD7C" w14:textId="77777777" w:rsidR="0057232A" w:rsidRDefault="00010ED7">
      <w:pPr>
        <w:snapToGrid w:val="0"/>
        <w:spacing w:line="400" w:lineRule="exact"/>
        <w:rPr>
          <w:rFonts w:ascii="方正仿宋_GBK" w:eastAsia="方正仿宋_GBK" w:hAnsi="宋体"/>
          <w:sz w:val="24"/>
        </w:rPr>
      </w:pPr>
      <w:r>
        <w:rPr>
          <w:rFonts w:ascii="方正仿宋_GBK" w:eastAsia="方正仿宋_GBK" w:hAnsi="宋体" w:hint="eastAsia"/>
          <w:sz w:val="24"/>
        </w:rPr>
        <w:t>（一）履约保证金</w:t>
      </w:r>
    </w:p>
    <w:p w14:paraId="0482C50C" w14:textId="77777777" w:rsidR="0057232A" w:rsidRDefault="00010ED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、成交供应商</w:t>
      </w:r>
      <w:r>
        <w:rPr>
          <w:rFonts w:ascii="方正仿宋_GBK" w:eastAsia="方正仿宋_GBK" w:hAnsi="宋体" w:hint="eastAsia"/>
          <w:sz w:val="24"/>
        </w:rPr>
        <w:t>需</w:t>
      </w:r>
      <w:r>
        <w:rPr>
          <w:rFonts w:ascii="方正仿宋_GBK" w:eastAsia="方正仿宋_GBK" w:hAnsi="宋体" w:hint="eastAsia"/>
          <w:sz w:val="24"/>
        </w:rPr>
        <w:t>在签订合同前向采购人开户银行汇入合同金额的</w:t>
      </w:r>
      <w:r>
        <w:rPr>
          <w:rFonts w:ascii="方正仿宋_GBK" w:eastAsia="方正仿宋_GBK" w:hAnsi="宋体" w:hint="eastAsia"/>
          <w:sz w:val="24"/>
        </w:rPr>
        <w:t>5%</w:t>
      </w:r>
      <w:r>
        <w:rPr>
          <w:rFonts w:ascii="方正仿宋_GBK" w:eastAsia="方正仿宋_GBK" w:hAnsi="宋体" w:hint="eastAsia"/>
          <w:sz w:val="24"/>
        </w:rPr>
        <w:t>作为履约保证金，确保项目按期、按质进行。成交供应商若发生部分违约现象，采购人从履约保证金中扣除相应金额的违约金；若发现严重违约现象，采购人有权没收其全额履约保证金。</w:t>
      </w:r>
    </w:p>
    <w:p w14:paraId="27CE1D46" w14:textId="77777777" w:rsidR="0057232A" w:rsidRDefault="00010ED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、履约保证金缴纳方式：以转账、电汇等</w:t>
      </w:r>
      <w:r>
        <w:rPr>
          <w:rFonts w:ascii="方正仿宋_GBK" w:eastAsia="方正仿宋_GBK" w:hAnsi="宋体" w:hint="eastAsia"/>
          <w:sz w:val="24"/>
        </w:rPr>
        <w:t>多种</w:t>
      </w:r>
      <w:r>
        <w:rPr>
          <w:rFonts w:ascii="方正仿宋_GBK" w:eastAsia="方正仿宋_GBK" w:hAnsi="宋体" w:hint="eastAsia"/>
          <w:sz w:val="24"/>
        </w:rPr>
        <w:t>非现金形式提交</w:t>
      </w:r>
      <w:r>
        <w:rPr>
          <w:rFonts w:ascii="方正仿宋_GBK" w:eastAsia="方正仿宋_GBK" w:hAnsi="宋体" w:hint="eastAsia"/>
          <w:sz w:val="24"/>
        </w:rPr>
        <w:t>到</w:t>
      </w:r>
      <w:r>
        <w:rPr>
          <w:rFonts w:ascii="方正仿宋_GBK" w:eastAsia="方正仿宋_GBK" w:hAnsi="宋体" w:hint="eastAsia"/>
          <w:sz w:val="24"/>
        </w:rPr>
        <w:t>重庆城市管理职业学院指定的银行基本账户，不得以现金或其他方式划入任何个人账户，否则由此产生的所有损失由竞标人自行承担。</w:t>
      </w:r>
      <w:r>
        <w:rPr>
          <w:rFonts w:ascii="方正仿宋_GBK" w:eastAsia="方正仿宋_GBK" w:hAnsi="宋体" w:hint="eastAsia"/>
          <w:sz w:val="24"/>
        </w:rPr>
        <w:t>成交</w:t>
      </w:r>
      <w:r>
        <w:rPr>
          <w:rFonts w:ascii="方正仿宋_GBK" w:eastAsia="方正仿宋_GBK" w:hAnsi="宋体" w:hint="eastAsia"/>
          <w:sz w:val="24"/>
        </w:rPr>
        <w:t>供</w:t>
      </w:r>
      <w:r>
        <w:rPr>
          <w:rFonts w:ascii="方正仿宋_GBK" w:eastAsia="方正仿宋_GBK" w:hAnsi="宋体" w:hint="eastAsia"/>
          <w:sz w:val="24"/>
        </w:rPr>
        <w:t>应商必须准确填写的内容为：履约保证金</w:t>
      </w:r>
      <w:r>
        <w:rPr>
          <w:rFonts w:ascii="方正仿宋_GBK" w:eastAsia="方正仿宋_GBK" w:hAnsi="宋体" w:hint="eastAsia"/>
          <w:sz w:val="24"/>
        </w:rPr>
        <w:t>和（</w:t>
      </w:r>
      <w:r>
        <w:rPr>
          <w:rFonts w:ascii="方正仿宋_GBK" w:eastAsia="方正仿宋_GBK" w:hAnsi="宋体" w:hint="eastAsia"/>
          <w:sz w:val="24"/>
        </w:rPr>
        <w:t>项目号</w:t>
      </w:r>
      <w:r>
        <w:rPr>
          <w:rFonts w:ascii="方正仿宋_GBK" w:eastAsia="方正仿宋_GBK" w:hAnsi="宋体" w:hint="eastAsia"/>
          <w:sz w:val="24"/>
        </w:rPr>
        <w:t>）</w:t>
      </w:r>
      <w:r>
        <w:rPr>
          <w:rFonts w:ascii="方正仿宋_GBK" w:eastAsia="方正仿宋_GBK" w:hAnsi="宋体" w:hint="eastAsia"/>
          <w:sz w:val="24"/>
        </w:rPr>
        <w:t>。</w:t>
      </w:r>
    </w:p>
    <w:p w14:paraId="2945DDF3" w14:textId="77777777" w:rsidR="0057232A" w:rsidRDefault="00010ED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、履约保证金指定收取账户</w:t>
      </w:r>
    </w:p>
    <w:p w14:paraId="78606CBF" w14:textId="77777777" w:rsidR="0057232A" w:rsidRDefault="00010ED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户名：重庆城市管理职业学院</w:t>
      </w:r>
    </w:p>
    <w:p w14:paraId="2638C171" w14:textId="77777777" w:rsidR="0057232A" w:rsidRDefault="00010ED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开户行：中国建设银行股份有限公司重庆高新熙街支行</w:t>
      </w:r>
    </w:p>
    <w:p w14:paraId="6A61CECF" w14:textId="77777777" w:rsidR="0057232A" w:rsidRDefault="00010ED7">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账号：</w:t>
      </w:r>
      <w:r>
        <w:rPr>
          <w:rFonts w:ascii="方正仿宋_GBK" w:eastAsia="方正仿宋_GBK" w:hAnsi="宋体" w:hint="eastAsia"/>
          <w:sz w:val="24"/>
        </w:rPr>
        <w:t>50001056800052500187</w:t>
      </w:r>
    </w:p>
    <w:p w14:paraId="4547D555" w14:textId="77777777" w:rsidR="0057232A" w:rsidRDefault="00010ED7">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4</w:t>
      </w:r>
      <w:r>
        <w:rPr>
          <w:rFonts w:ascii="方正仿宋_GBK" w:eastAsia="方正仿宋_GBK" w:hAnsi="宋体" w:hint="eastAsia"/>
          <w:sz w:val="24"/>
        </w:rPr>
        <w:t>、</w:t>
      </w:r>
      <w:r>
        <w:rPr>
          <w:rFonts w:ascii="方正仿宋_GBK" w:eastAsia="方正仿宋_GBK" w:hAnsi="宋体" w:hint="eastAsia"/>
          <w:bCs/>
          <w:sz w:val="24"/>
        </w:rPr>
        <w:t>履约保证金在验收合格后且无遗留问题无违约行为发生，</w:t>
      </w:r>
      <w:proofErr w:type="gramStart"/>
      <w:r>
        <w:rPr>
          <w:rFonts w:ascii="方正仿宋_GBK" w:eastAsia="方正仿宋_GBK" w:hAnsi="宋体" w:hint="eastAsia"/>
          <w:bCs/>
          <w:sz w:val="24"/>
        </w:rPr>
        <w:t>由</w:t>
      </w:r>
      <w:r>
        <w:rPr>
          <w:rFonts w:ascii="方正仿宋_GBK" w:eastAsia="方正仿宋_GBK" w:hAnsi="宋体" w:hint="eastAsia"/>
          <w:bCs/>
          <w:sz w:val="24"/>
        </w:rPr>
        <w:t>成交</w:t>
      </w:r>
      <w:proofErr w:type="gramEnd"/>
      <w:r>
        <w:rPr>
          <w:rFonts w:ascii="方正仿宋_GBK" w:eastAsia="方正仿宋_GBK" w:hAnsi="宋体" w:hint="eastAsia"/>
          <w:bCs/>
          <w:sz w:val="24"/>
        </w:rPr>
        <w:t>供应商向采购人项目需求</w:t>
      </w:r>
      <w:r>
        <w:rPr>
          <w:rFonts w:ascii="方正仿宋_GBK" w:eastAsia="方正仿宋_GBK" w:hAnsi="宋体" w:hint="eastAsia"/>
          <w:bCs/>
          <w:sz w:val="24"/>
        </w:rPr>
        <w:t>部门提出</w:t>
      </w:r>
      <w:r>
        <w:rPr>
          <w:rFonts w:ascii="方正仿宋_GBK" w:eastAsia="方正仿宋_GBK" w:hAnsi="宋体" w:hint="eastAsia"/>
          <w:bCs/>
          <w:sz w:val="24"/>
        </w:rPr>
        <w:t>退还</w:t>
      </w:r>
      <w:r>
        <w:rPr>
          <w:rFonts w:ascii="方正仿宋_GBK" w:eastAsia="方正仿宋_GBK" w:hAnsi="宋体" w:hint="eastAsia"/>
          <w:bCs/>
          <w:sz w:val="24"/>
        </w:rPr>
        <w:t>申请，</w:t>
      </w:r>
      <w:r>
        <w:rPr>
          <w:rFonts w:ascii="方正仿宋_GBK" w:eastAsia="方正仿宋_GBK" w:hAnsi="宋体" w:hint="eastAsia"/>
          <w:bCs/>
          <w:sz w:val="24"/>
        </w:rPr>
        <w:t>采购人项目需求</w:t>
      </w:r>
      <w:r>
        <w:rPr>
          <w:rFonts w:ascii="方正仿宋_GBK" w:eastAsia="方正仿宋_GBK" w:hAnsi="宋体" w:hint="eastAsia"/>
          <w:bCs/>
          <w:sz w:val="24"/>
        </w:rPr>
        <w:t>部门按流程无息支付</w:t>
      </w:r>
      <w:proofErr w:type="gramStart"/>
      <w:r>
        <w:rPr>
          <w:rFonts w:ascii="方正仿宋_GBK" w:eastAsia="方正仿宋_GBK" w:hAnsi="宋体" w:hint="eastAsia"/>
          <w:bCs/>
          <w:sz w:val="24"/>
        </w:rPr>
        <w:t>给</w:t>
      </w:r>
      <w:r>
        <w:rPr>
          <w:rFonts w:ascii="方正仿宋_GBK" w:eastAsia="方正仿宋_GBK" w:hAnsi="宋体" w:hint="eastAsia"/>
          <w:bCs/>
          <w:sz w:val="24"/>
        </w:rPr>
        <w:t>成交</w:t>
      </w:r>
      <w:proofErr w:type="gramEnd"/>
      <w:r>
        <w:rPr>
          <w:rFonts w:ascii="方正仿宋_GBK" w:eastAsia="方正仿宋_GBK" w:hAnsi="宋体" w:hint="eastAsia"/>
          <w:bCs/>
          <w:sz w:val="24"/>
        </w:rPr>
        <w:t>供应商。</w:t>
      </w:r>
    </w:p>
    <w:p w14:paraId="6FCFFA90" w14:textId="77777777" w:rsidR="0057232A" w:rsidRDefault="00010ED7">
      <w:pPr>
        <w:spacing w:line="400" w:lineRule="exact"/>
        <w:rPr>
          <w:rFonts w:ascii="方正仿宋_GBK" w:eastAsia="方正仿宋_GBK" w:hAnsi="宋体"/>
          <w:sz w:val="24"/>
        </w:rPr>
      </w:pPr>
      <w:r>
        <w:rPr>
          <w:rFonts w:ascii="方正仿宋_GBK" w:eastAsia="方正仿宋_GBK" w:hAnsi="宋体" w:hint="eastAsia"/>
          <w:sz w:val="24"/>
        </w:rPr>
        <w:t>（二）付款时间：</w:t>
      </w:r>
    </w:p>
    <w:p w14:paraId="18CC5A9B" w14:textId="77777777" w:rsidR="0057232A" w:rsidRDefault="00010ED7">
      <w:pPr>
        <w:spacing w:line="400" w:lineRule="exact"/>
        <w:ind w:firstLineChars="300" w:firstLine="720"/>
        <w:rPr>
          <w:rFonts w:ascii="方正仿宋_GBK" w:eastAsia="方正仿宋_GBK" w:hAnsi="宋体"/>
          <w:sz w:val="24"/>
        </w:rPr>
      </w:pPr>
      <w:r>
        <w:rPr>
          <w:rFonts w:ascii="方正仿宋_GBK" w:eastAsia="方正仿宋_GBK" w:hAnsi="宋体" w:cs="宋体" w:hint="eastAsia"/>
          <w:kern w:val="0"/>
          <w:sz w:val="24"/>
        </w:rPr>
        <w:t>1.</w:t>
      </w:r>
      <w:r>
        <w:rPr>
          <w:rFonts w:ascii="方正仿宋_GBK" w:eastAsia="方正仿宋_GBK" w:hAnsi="宋体" w:cs="宋体" w:hint="eastAsia"/>
          <w:kern w:val="0"/>
          <w:sz w:val="24"/>
        </w:rPr>
        <w:t>货物类：</w:t>
      </w:r>
      <w:r>
        <w:rPr>
          <w:rFonts w:ascii="方正仿宋_GBK" w:eastAsia="方正仿宋_GBK" w:hAnsi="宋体" w:hint="eastAsia"/>
          <w:sz w:val="24"/>
        </w:rPr>
        <w:t>验收合格后，成交供应商向采购人提供对应合同金额的增值税普通发票或专用发票</w:t>
      </w:r>
      <w:r>
        <w:rPr>
          <w:rFonts w:ascii="方正仿宋_GBK" w:eastAsia="方正仿宋_GBK" w:hAnsi="宋体" w:cs="宋体" w:hint="eastAsia"/>
          <w:kern w:val="0"/>
          <w:sz w:val="24"/>
        </w:rPr>
        <w:t>（科技开发、科学研究和教学仪器设备需开具增值税专用发票）</w:t>
      </w:r>
      <w:r>
        <w:rPr>
          <w:rFonts w:ascii="方正仿宋_GBK" w:eastAsia="方正仿宋_GBK" w:hAnsi="宋体" w:hint="eastAsia"/>
          <w:sz w:val="24"/>
        </w:rPr>
        <w:t>，采购人在收到发票后</w:t>
      </w:r>
      <w:r>
        <w:rPr>
          <w:rFonts w:ascii="方正仿宋_GBK" w:eastAsia="方正仿宋_GBK" w:hAnsi="宋体" w:hint="eastAsia"/>
          <w:sz w:val="24"/>
        </w:rPr>
        <w:t>5</w:t>
      </w:r>
      <w:r>
        <w:rPr>
          <w:rFonts w:ascii="方正仿宋_GBK" w:eastAsia="方正仿宋_GBK" w:hAnsi="宋体" w:hint="eastAsia"/>
          <w:sz w:val="24"/>
        </w:rPr>
        <w:t>个工作日内启动付款流程，待流程结束向成交供应商一次性支付合同全款。</w:t>
      </w:r>
      <w:r>
        <w:rPr>
          <w:rFonts w:ascii="方正仿宋_GBK" w:eastAsia="方正仿宋_GBK" w:hAnsi="宋体" w:hint="eastAsia"/>
          <w:sz w:val="24"/>
        </w:rPr>
        <w:t>成交供应商</w:t>
      </w:r>
      <w:r>
        <w:rPr>
          <w:rFonts w:ascii="方正仿宋_GBK" w:eastAsia="方正仿宋_GBK" w:hAnsi="宋体" w:hint="eastAsia"/>
          <w:sz w:val="24"/>
        </w:rPr>
        <w:t>未向采购人提供发票或未按要求开具发票的，采购人付款期限相应顺延，且不承担由此产生的违约责任。</w:t>
      </w:r>
    </w:p>
    <w:p w14:paraId="72BC9C2F" w14:textId="77777777" w:rsidR="0057232A" w:rsidRDefault="0057232A">
      <w:pPr>
        <w:snapToGrid w:val="0"/>
        <w:spacing w:line="400" w:lineRule="exact"/>
        <w:ind w:firstLine="540"/>
        <w:rPr>
          <w:rFonts w:ascii="方正仿宋_GBK" w:eastAsia="方正仿宋_GBK"/>
          <w:sz w:val="24"/>
          <w:szCs w:val="24"/>
        </w:rPr>
      </w:pPr>
    </w:p>
    <w:p w14:paraId="48C0B9E6" w14:textId="77777777" w:rsidR="0057232A" w:rsidRDefault="0057232A">
      <w:pPr>
        <w:snapToGrid w:val="0"/>
        <w:spacing w:line="400" w:lineRule="exact"/>
        <w:ind w:firstLine="540"/>
        <w:rPr>
          <w:rFonts w:ascii="方正仿宋_GBK" w:eastAsia="方正仿宋_GBK"/>
          <w:sz w:val="24"/>
          <w:szCs w:val="24"/>
        </w:rPr>
      </w:pPr>
    </w:p>
    <w:p w14:paraId="24A88C17" w14:textId="77777777" w:rsidR="0057232A" w:rsidRDefault="0057232A">
      <w:pPr>
        <w:snapToGrid w:val="0"/>
        <w:spacing w:line="400" w:lineRule="exact"/>
        <w:ind w:firstLine="540"/>
        <w:rPr>
          <w:rFonts w:ascii="方正仿宋_GBK" w:eastAsia="方正仿宋_GBK"/>
          <w:sz w:val="24"/>
          <w:szCs w:val="24"/>
        </w:rPr>
      </w:pPr>
    </w:p>
    <w:p w14:paraId="71131888" w14:textId="77777777" w:rsidR="0057232A" w:rsidRDefault="00010ED7">
      <w:pPr>
        <w:pStyle w:val="23"/>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78" w:name="_Toc31282"/>
      <w:bookmarkStart w:id="79" w:name="_Toc16123"/>
      <w:bookmarkStart w:id="80" w:name="_Toc24195"/>
      <w:bookmarkStart w:id="81" w:name="_Toc65660349"/>
      <w:bookmarkStart w:id="82" w:name="_Toc12345"/>
      <w:r>
        <w:rPr>
          <w:rFonts w:ascii="方正小标宋_GBK" w:eastAsia="方正小标宋_GBK" w:hint="eastAsia"/>
          <w:b w:val="0"/>
          <w:sz w:val="36"/>
          <w:szCs w:val="30"/>
        </w:rPr>
        <w:lastRenderedPageBreak/>
        <w:t>第四篇</w:t>
      </w:r>
      <w:r>
        <w:rPr>
          <w:rFonts w:ascii="方正小标宋_GBK" w:eastAsia="方正小标宋_GBK" w:hint="eastAsia"/>
          <w:b w:val="0"/>
          <w:sz w:val="36"/>
          <w:szCs w:val="30"/>
        </w:rPr>
        <w:t xml:space="preserve">  </w:t>
      </w:r>
      <w:bookmarkEnd w:id="78"/>
      <w:bookmarkEnd w:id="79"/>
      <w:bookmarkEnd w:id="80"/>
      <w:bookmarkEnd w:id="81"/>
      <w:r>
        <w:rPr>
          <w:rFonts w:ascii="方正小标宋_GBK" w:eastAsia="方正小标宋_GBK" w:hint="eastAsia"/>
          <w:b w:val="0"/>
          <w:sz w:val="36"/>
          <w:szCs w:val="30"/>
        </w:rPr>
        <w:t>供应商须知</w:t>
      </w:r>
      <w:bookmarkEnd w:id="82"/>
    </w:p>
    <w:p w14:paraId="04A112DE" w14:textId="77777777" w:rsidR="0057232A" w:rsidRDefault="00010ED7">
      <w:pPr>
        <w:pStyle w:val="23"/>
        <w:adjustRightInd w:val="0"/>
        <w:snapToGrid w:val="0"/>
        <w:spacing w:before="0" w:after="0" w:line="400" w:lineRule="exact"/>
        <w:ind w:firstLineChars="200" w:firstLine="482"/>
        <w:rPr>
          <w:rFonts w:ascii="方正仿宋_GBK" w:eastAsia="方正仿宋_GBK" w:hAnsi="宋体"/>
          <w:sz w:val="24"/>
        </w:rPr>
      </w:pPr>
      <w:bookmarkStart w:id="83" w:name="_Toc32727"/>
      <w:bookmarkStart w:id="84" w:name="_Toc27932"/>
      <w:bookmarkStart w:id="85" w:name="_Toc5167"/>
      <w:bookmarkStart w:id="86" w:name="_Toc65660350"/>
      <w:bookmarkStart w:id="87" w:name="_Toc9361"/>
      <w:bookmarkStart w:id="88" w:name="_Toc64732012"/>
      <w:r>
        <w:rPr>
          <w:rFonts w:ascii="方正仿宋_GBK" w:eastAsia="方正仿宋_GBK" w:hAnsi="宋体" w:hint="eastAsia"/>
          <w:sz w:val="24"/>
        </w:rPr>
        <w:t>一、询价费用</w:t>
      </w:r>
      <w:bookmarkEnd w:id="83"/>
    </w:p>
    <w:p w14:paraId="325D930F" w14:textId="77777777" w:rsidR="0057232A" w:rsidRDefault="00010ED7">
      <w:pPr>
        <w:pStyle w:val="17"/>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参与报价的供应商应承担其编制响应文件与递交响应文件所涉及的一切费用，不论询价结果如何，采购人和采购代理机构在任何情况下无义务也无责任承担这些费用。</w:t>
      </w:r>
    </w:p>
    <w:p w14:paraId="4ADF7A12" w14:textId="77777777" w:rsidR="0057232A" w:rsidRDefault="00010ED7">
      <w:pPr>
        <w:pStyle w:val="23"/>
        <w:adjustRightInd w:val="0"/>
        <w:snapToGrid w:val="0"/>
        <w:spacing w:before="0" w:after="0" w:line="400" w:lineRule="exact"/>
        <w:ind w:firstLineChars="200" w:firstLine="482"/>
        <w:rPr>
          <w:rFonts w:ascii="方正仿宋_GBK" w:eastAsia="方正仿宋_GBK" w:hAnsi="宋体"/>
          <w:sz w:val="24"/>
        </w:rPr>
      </w:pPr>
      <w:bookmarkStart w:id="89" w:name="_Toc24078"/>
      <w:r>
        <w:rPr>
          <w:rFonts w:ascii="方正仿宋_GBK" w:eastAsia="方正仿宋_GBK" w:hAnsi="宋体" w:hint="eastAsia"/>
          <w:sz w:val="24"/>
        </w:rPr>
        <w:t>二、报价要求</w:t>
      </w:r>
      <w:bookmarkEnd w:id="89"/>
    </w:p>
    <w:p w14:paraId="7A5AD349" w14:textId="77777777" w:rsidR="0057232A" w:rsidRDefault="00010ED7">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（一）响应文件</w:t>
      </w:r>
    </w:p>
    <w:p w14:paraId="0968940E" w14:textId="77777777" w:rsidR="0057232A" w:rsidRDefault="00010ED7">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响应文件为</w:t>
      </w:r>
      <w:r>
        <w:rPr>
          <w:rFonts w:ascii="方正仿宋_GBK" w:eastAsia="方正仿宋_GBK" w:hAnsi="方正仿宋_GBK" w:cs="方正仿宋_GBK" w:hint="eastAsia"/>
          <w:sz w:val="24"/>
          <w:szCs w:val="24"/>
        </w:rPr>
        <w:t>正本一份</w:t>
      </w:r>
      <w:r>
        <w:rPr>
          <w:rFonts w:ascii="方正仿宋_GBK" w:eastAsia="方正仿宋_GBK" w:hAnsi="方正仿宋_GBK" w:cs="方正仿宋_GBK" w:hint="eastAsia"/>
          <w:sz w:val="24"/>
          <w:szCs w:val="24"/>
        </w:rPr>
        <w:t>。若供应商所递交的响应文件或报价中的价格出现大写金额和小写金额不一致的错误，以大写金额修正为准。</w:t>
      </w:r>
    </w:p>
    <w:p w14:paraId="0C048C5F" w14:textId="77777777" w:rsidR="0057232A" w:rsidRDefault="00010ED7">
      <w:pPr>
        <w:pStyle w:val="23"/>
        <w:adjustRightInd w:val="0"/>
        <w:snapToGrid w:val="0"/>
        <w:spacing w:before="0" w:after="0" w:line="400" w:lineRule="exact"/>
        <w:ind w:firstLineChars="200" w:firstLine="482"/>
        <w:rPr>
          <w:rFonts w:ascii="方正仿宋_GBK" w:eastAsia="方正仿宋_GBK" w:hAnsi="宋体"/>
          <w:sz w:val="24"/>
        </w:rPr>
      </w:pPr>
      <w:bookmarkStart w:id="90" w:name="_Toc17956"/>
      <w:r>
        <w:rPr>
          <w:rFonts w:ascii="方正仿宋_GBK" w:eastAsia="方正仿宋_GBK" w:hAnsi="宋体" w:hint="eastAsia"/>
          <w:sz w:val="24"/>
        </w:rPr>
        <w:t>三</w:t>
      </w:r>
      <w:r>
        <w:rPr>
          <w:rFonts w:ascii="方正仿宋_GBK" w:eastAsia="方正仿宋_GBK" w:hAnsi="宋体" w:hint="eastAsia"/>
          <w:sz w:val="24"/>
        </w:rPr>
        <w:t>、成交供应商的确定</w:t>
      </w:r>
      <w:bookmarkEnd w:id="90"/>
    </w:p>
    <w:bookmarkEnd w:id="84"/>
    <w:bookmarkEnd w:id="85"/>
    <w:bookmarkEnd w:id="86"/>
    <w:bookmarkEnd w:id="87"/>
    <w:bookmarkEnd w:id="88"/>
    <w:p w14:paraId="2589BD3B" w14:textId="77777777" w:rsidR="0057232A" w:rsidRDefault="00010ED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采购人将依照</w:t>
      </w:r>
      <w:proofErr w:type="gramStart"/>
      <w:r>
        <w:rPr>
          <w:rFonts w:ascii="方正仿宋_GBK" w:eastAsia="方正仿宋_GBK" w:hAnsi="宋体" w:hint="eastAsia"/>
          <w:sz w:val="24"/>
          <w:szCs w:val="24"/>
        </w:rPr>
        <w:t>本</w:t>
      </w:r>
      <w:r>
        <w:rPr>
          <w:rFonts w:ascii="方正仿宋_GBK" w:eastAsia="方正仿宋_GBK" w:hAnsi="宋体" w:hint="eastAsia"/>
          <w:sz w:val="24"/>
          <w:szCs w:val="24"/>
        </w:rPr>
        <w:t>校级</w:t>
      </w:r>
      <w:proofErr w:type="gramEnd"/>
      <w:r>
        <w:rPr>
          <w:rFonts w:ascii="方正仿宋_GBK" w:eastAsia="方正仿宋_GBK" w:hAnsi="宋体" w:hint="eastAsia"/>
          <w:sz w:val="24"/>
          <w:szCs w:val="24"/>
        </w:rPr>
        <w:t>市场询价通知书</w:t>
      </w:r>
      <w:r>
        <w:rPr>
          <w:rFonts w:ascii="方正仿宋_GBK" w:eastAsia="方正仿宋_GBK" w:hAnsi="宋体" w:hint="eastAsia"/>
          <w:sz w:val="24"/>
          <w:szCs w:val="24"/>
        </w:rPr>
        <w:t>相关规定对技术（质量）和服务均能满足实质性响应要求的供应商，按照报价由低到高的顺序提出</w:t>
      </w:r>
      <w:r>
        <w:rPr>
          <w:rFonts w:ascii="方正仿宋_GBK" w:eastAsia="方正仿宋_GBK" w:hAnsi="宋体" w:hint="eastAsia"/>
          <w:sz w:val="24"/>
          <w:szCs w:val="24"/>
        </w:rPr>
        <w:t>3</w:t>
      </w:r>
      <w:r>
        <w:rPr>
          <w:rFonts w:ascii="方正仿宋_GBK" w:eastAsia="方正仿宋_GBK" w:hAnsi="宋体" w:hint="eastAsia"/>
          <w:sz w:val="24"/>
          <w:szCs w:val="24"/>
        </w:rPr>
        <w:t>名以上成交候选人。其中，报价最低的供应商为成交供应商。</w:t>
      </w:r>
    </w:p>
    <w:p w14:paraId="302D340F" w14:textId="77777777" w:rsidR="0057232A" w:rsidRDefault="00010ED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若报价最低的供应商数量大于或等于</w:t>
      </w:r>
      <w:r>
        <w:rPr>
          <w:rFonts w:ascii="方正仿宋_GBK" w:eastAsia="方正仿宋_GBK" w:hAnsi="宋体" w:hint="eastAsia"/>
          <w:sz w:val="24"/>
          <w:szCs w:val="24"/>
        </w:rPr>
        <w:t>2</w:t>
      </w:r>
      <w:r>
        <w:rPr>
          <w:rFonts w:ascii="方正仿宋_GBK" w:eastAsia="方正仿宋_GBK" w:hAnsi="宋体" w:hint="eastAsia"/>
          <w:sz w:val="24"/>
          <w:szCs w:val="24"/>
        </w:rPr>
        <w:t>家的，若供应商的报价经扣减后价格相同，按技术（质量）的优劣顺序排列；以上都相同的，按服务条款的优劣顺序排列。再都相同的，由采购人确定成交供应商。</w:t>
      </w:r>
    </w:p>
    <w:p w14:paraId="5133030F" w14:textId="77777777" w:rsidR="0057232A" w:rsidRDefault="0057232A">
      <w:pPr>
        <w:snapToGrid w:val="0"/>
        <w:spacing w:line="400" w:lineRule="exact"/>
        <w:ind w:firstLineChars="200" w:firstLine="480"/>
        <w:rPr>
          <w:rFonts w:ascii="方正仿宋_GBK" w:eastAsia="方正仿宋_GBK" w:hAnsi="宋体"/>
          <w:sz w:val="24"/>
          <w:szCs w:val="24"/>
        </w:rPr>
      </w:pPr>
    </w:p>
    <w:p w14:paraId="2D092799" w14:textId="77777777" w:rsidR="0057232A" w:rsidRDefault="00010ED7">
      <w:pPr>
        <w:pStyle w:val="23"/>
        <w:spacing w:before="0" w:after="0" w:line="360" w:lineRule="auto"/>
        <w:jc w:val="center"/>
        <w:rPr>
          <w:rFonts w:ascii="方正小标宋_GBK" w:eastAsia="方正小标宋_GBK"/>
          <w:b w:val="0"/>
          <w:bCs/>
          <w:sz w:val="36"/>
          <w:szCs w:val="30"/>
        </w:rPr>
      </w:pPr>
      <w:r>
        <w:rPr>
          <w:rFonts w:ascii="方正仿宋_GBK" w:eastAsia="方正仿宋_GBK" w:hAnsi="宋体"/>
          <w:sz w:val="24"/>
          <w:szCs w:val="24"/>
        </w:rPr>
        <w:br w:type="page"/>
      </w:r>
      <w:bookmarkStart w:id="91" w:name="_Toc12789059"/>
      <w:bookmarkStart w:id="92" w:name="_Toc11641055"/>
      <w:bookmarkStart w:id="93" w:name="_Toc10599"/>
      <w:bookmarkStart w:id="94" w:name="_Toc28162"/>
      <w:bookmarkStart w:id="95" w:name="_Toc106034806"/>
      <w:bookmarkStart w:id="96" w:name="_Toc65660365"/>
      <w:bookmarkStart w:id="97" w:name="_Toc14861"/>
      <w:bookmarkStart w:id="98" w:name="_Toc20055"/>
      <w:bookmarkStart w:id="99" w:name="_Toc65660354"/>
      <w:bookmarkStart w:id="100" w:name="_Toc10768"/>
      <w:bookmarkStart w:id="101" w:name="_Toc8916"/>
      <w:bookmarkStart w:id="102" w:name="_Toc2018"/>
      <w:r>
        <w:rPr>
          <w:rFonts w:ascii="方正小标宋_GBK" w:eastAsia="方正小标宋_GBK" w:hint="eastAsia"/>
          <w:b w:val="0"/>
          <w:bCs/>
          <w:sz w:val="36"/>
          <w:szCs w:val="30"/>
        </w:rPr>
        <w:lastRenderedPageBreak/>
        <w:t>第</w:t>
      </w:r>
      <w:r>
        <w:rPr>
          <w:rFonts w:ascii="方正小标宋_GBK" w:eastAsia="方正小标宋_GBK" w:hint="eastAsia"/>
          <w:b w:val="0"/>
          <w:bCs/>
          <w:sz w:val="36"/>
          <w:szCs w:val="30"/>
        </w:rPr>
        <w:t>五</w:t>
      </w:r>
      <w:r>
        <w:rPr>
          <w:rFonts w:ascii="方正小标宋_GBK" w:eastAsia="方正小标宋_GBK" w:hint="eastAsia"/>
          <w:b w:val="0"/>
          <w:bCs/>
          <w:sz w:val="36"/>
          <w:szCs w:val="30"/>
        </w:rPr>
        <w:t>篇</w:t>
      </w:r>
      <w:r>
        <w:rPr>
          <w:rFonts w:ascii="方正小标宋_GBK" w:eastAsia="方正小标宋_GBK" w:hint="eastAsia"/>
          <w:b w:val="0"/>
          <w:bCs/>
          <w:sz w:val="36"/>
          <w:szCs w:val="30"/>
        </w:rPr>
        <w:t xml:space="preserve">  </w:t>
      </w:r>
      <w:bookmarkEnd w:id="91"/>
      <w:bookmarkEnd w:id="92"/>
      <w:r>
        <w:rPr>
          <w:rFonts w:ascii="方正小标宋_GBK" w:eastAsia="方正小标宋_GBK" w:hint="eastAsia"/>
          <w:b w:val="0"/>
          <w:bCs/>
          <w:sz w:val="36"/>
          <w:szCs w:val="30"/>
        </w:rPr>
        <w:t>合同草案条款</w:t>
      </w:r>
      <w:bookmarkEnd w:id="93"/>
      <w:bookmarkEnd w:id="94"/>
      <w:bookmarkEnd w:id="95"/>
      <w:bookmarkEnd w:id="96"/>
      <w:bookmarkEnd w:id="97"/>
    </w:p>
    <w:p w14:paraId="5340E78E" w14:textId="77777777" w:rsidR="0057232A" w:rsidRDefault="00010ED7">
      <w:pPr>
        <w:spacing w:line="500" w:lineRule="exact"/>
        <w:jc w:val="center"/>
        <w:rPr>
          <w:rFonts w:ascii="方正仿宋_GBK" w:eastAsia="方正仿宋_GBK"/>
          <w:b/>
          <w:sz w:val="44"/>
        </w:rPr>
      </w:pPr>
      <w:r>
        <w:rPr>
          <w:rFonts w:ascii="方正仿宋_GBK" w:eastAsia="方正仿宋_GBK" w:hint="eastAsia"/>
          <w:b/>
          <w:sz w:val="44"/>
        </w:rPr>
        <w:t>重庆城市管理职业学院</w:t>
      </w:r>
    </w:p>
    <w:p w14:paraId="7C001DA8" w14:textId="77777777" w:rsidR="0057232A" w:rsidRDefault="00010ED7">
      <w:pPr>
        <w:spacing w:line="500" w:lineRule="exact"/>
        <w:jc w:val="center"/>
        <w:rPr>
          <w:rFonts w:ascii="方正仿宋_GBK" w:eastAsia="方正仿宋_GBK"/>
          <w:b/>
          <w:sz w:val="44"/>
        </w:rPr>
      </w:pPr>
      <w:r>
        <w:rPr>
          <w:rFonts w:ascii="方正仿宋_GBK" w:eastAsia="方正仿宋_GBK" w:hint="eastAsia"/>
          <w:b/>
          <w:sz w:val="44"/>
        </w:rPr>
        <w:t>2025</w:t>
      </w:r>
      <w:r>
        <w:rPr>
          <w:rFonts w:ascii="方正仿宋_GBK" w:eastAsia="方正仿宋_GBK" w:hint="eastAsia"/>
          <w:b/>
          <w:sz w:val="44"/>
        </w:rPr>
        <w:t>年</w:t>
      </w:r>
      <w:r>
        <w:rPr>
          <w:rFonts w:ascii="方正仿宋_GBK" w:eastAsia="方正仿宋_GBK" w:hint="eastAsia"/>
          <w:b/>
          <w:sz w:val="44"/>
        </w:rPr>
        <w:t>6</w:t>
      </w:r>
      <w:r>
        <w:rPr>
          <w:rFonts w:ascii="方正仿宋_GBK" w:eastAsia="方正仿宋_GBK" w:hint="eastAsia"/>
          <w:b/>
          <w:sz w:val="44"/>
        </w:rPr>
        <w:t>月评卷工作材料制作</w:t>
      </w:r>
    </w:p>
    <w:p w14:paraId="2B7EA587" w14:textId="77777777" w:rsidR="0057232A" w:rsidRDefault="00010ED7">
      <w:pPr>
        <w:spacing w:line="500" w:lineRule="exact"/>
        <w:jc w:val="center"/>
        <w:rPr>
          <w:rFonts w:ascii="方正仿宋_GBK" w:eastAsia="方正仿宋_GBK"/>
          <w:b/>
          <w:sz w:val="44"/>
        </w:rPr>
      </w:pPr>
      <w:r>
        <w:rPr>
          <w:rFonts w:ascii="方正仿宋_GBK" w:eastAsia="方正仿宋_GBK" w:hint="eastAsia"/>
          <w:b/>
          <w:sz w:val="44"/>
        </w:rPr>
        <w:t>采购合同</w:t>
      </w:r>
    </w:p>
    <w:p w14:paraId="34A0EA4F" w14:textId="77777777" w:rsidR="0057232A" w:rsidRDefault="00010ED7">
      <w:pPr>
        <w:spacing w:line="500" w:lineRule="exact"/>
        <w:jc w:val="center"/>
        <w:rPr>
          <w:rFonts w:ascii="方正仿宋_GBK" w:eastAsia="方正仿宋_GBK"/>
        </w:rPr>
      </w:pPr>
      <w:r>
        <w:rPr>
          <w:rFonts w:ascii="方正仿宋_GBK" w:eastAsia="方正仿宋_GBK" w:hint="eastAsia"/>
        </w:rPr>
        <w:t>（项目号：</w:t>
      </w:r>
      <w:r>
        <w:rPr>
          <w:rFonts w:ascii="方正仿宋_GBK" w:eastAsia="方正仿宋_GBK" w:hint="eastAsia"/>
        </w:rPr>
        <w:t>FSCG2025A-003</w:t>
      </w:r>
      <w:r>
        <w:rPr>
          <w:rFonts w:ascii="方正仿宋_GBK" w:eastAsia="方正仿宋_GBK" w:hint="eastAsia"/>
        </w:rPr>
        <w:t>）</w:t>
      </w:r>
    </w:p>
    <w:p w14:paraId="1C49B05E" w14:textId="77777777" w:rsidR="0057232A" w:rsidRDefault="00010ED7">
      <w:pPr>
        <w:spacing w:line="500" w:lineRule="exact"/>
        <w:rPr>
          <w:rFonts w:ascii="方正仿宋_GBK" w:eastAsia="方正仿宋_GBK"/>
          <w:sz w:val="24"/>
        </w:rPr>
      </w:pPr>
      <w:bookmarkStart w:id="103" w:name="_Hlt41879464"/>
      <w:bookmarkEnd w:id="103"/>
      <w:r>
        <w:rPr>
          <w:rFonts w:ascii="方正仿宋_GBK" w:eastAsia="方正仿宋_GBK" w:hint="eastAsia"/>
          <w:sz w:val="24"/>
        </w:rPr>
        <w:t>甲方（需方）：</w:t>
      </w:r>
      <w:r>
        <w:rPr>
          <w:rFonts w:ascii="方正仿宋_GBK" w:eastAsia="方正仿宋_GBK" w:hint="eastAsia"/>
          <w:sz w:val="24"/>
        </w:rPr>
        <w:t xml:space="preserve">___________________________      </w:t>
      </w:r>
      <w:r>
        <w:rPr>
          <w:rFonts w:ascii="方正仿宋_GBK" w:eastAsia="方正仿宋_GBK" w:hint="eastAsia"/>
          <w:sz w:val="24"/>
        </w:rPr>
        <w:t>计价单位：</w:t>
      </w:r>
      <w:r>
        <w:rPr>
          <w:rFonts w:ascii="方正仿宋_GBK" w:eastAsia="方正仿宋_GBK" w:hint="eastAsia"/>
          <w:sz w:val="24"/>
          <w:u w:val="single"/>
        </w:rPr>
        <w:t>人民币“元”</w:t>
      </w:r>
    </w:p>
    <w:p w14:paraId="51FFCD8E" w14:textId="77777777" w:rsidR="0057232A" w:rsidRDefault="00010ED7">
      <w:pPr>
        <w:spacing w:line="500" w:lineRule="exact"/>
        <w:rPr>
          <w:rFonts w:ascii="方正仿宋_GBK" w:eastAsia="方正仿宋_GBK"/>
          <w:sz w:val="24"/>
        </w:rPr>
      </w:pPr>
      <w:r>
        <w:rPr>
          <w:rFonts w:ascii="方正仿宋_GBK" w:eastAsia="方正仿宋_GBK" w:hint="eastAsia"/>
          <w:sz w:val="24"/>
        </w:rPr>
        <w:t>乙方（供方）：</w:t>
      </w:r>
      <w:r>
        <w:rPr>
          <w:rFonts w:ascii="方正仿宋_GBK" w:eastAsia="方正仿宋_GBK" w:hint="eastAsia"/>
          <w:sz w:val="24"/>
        </w:rPr>
        <w:t xml:space="preserve">___________________________      </w:t>
      </w:r>
    </w:p>
    <w:p w14:paraId="5D7D9E65" w14:textId="77777777" w:rsidR="0057232A" w:rsidRDefault="00010ED7">
      <w:pPr>
        <w:spacing w:line="500" w:lineRule="exact"/>
        <w:ind w:firstLineChars="200" w:firstLine="480"/>
        <w:rPr>
          <w:rFonts w:ascii="方正仿宋_GBK" w:eastAsia="方正仿宋_GBK"/>
          <w:sz w:val="24"/>
        </w:rPr>
      </w:pPr>
      <w:r>
        <w:rPr>
          <w:rFonts w:ascii="方正仿宋_GBK" w:eastAsia="方正仿宋_GBK" w:hint="eastAsia"/>
          <w:sz w:val="24"/>
        </w:rPr>
        <w:t>根据《中华人民共和国民法典》、</w:t>
      </w:r>
      <w:r>
        <w:rPr>
          <w:rFonts w:ascii="方正仿宋_GBK" w:eastAsia="方正仿宋_GBK" w:hint="eastAsia"/>
          <w:sz w:val="24"/>
        </w:rPr>
        <w:t>本项目</w:t>
      </w:r>
      <w:r>
        <w:rPr>
          <w:rFonts w:ascii="方正仿宋_GBK" w:eastAsia="方正仿宋_GBK" w:hint="eastAsia"/>
          <w:sz w:val="24"/>
        </w:rPr>
        <w:t>校级市场</w:t>
      </w:r>
      <w:r>
        <w:rPr>
          <w:rFonts w:ascii="方正仿宋_GBK" w:eastAsia="方正仿宋_GBK" w:hint="eastAsia"/>
          <w:sz w:val="24"/>
        </w:rPr>
        <w:t>询价通知书</w:t>
      </w:r>
      <w:r>
        <w:rPr>
          <w:rFonts w:ascii="方正仿宋_GBK" w:eastAsia="方正仿宋_GBK" w:hint="eastAsia"/>
          <w:sz w:val="24"/>
        </w:rPr>
        <w:t>，</w:t>
      </w:r>
      <w:r>
        <w:rPr>
          <w:rFonts w:ascii="方正仿宋_GBK" w:eastAsia="方正仿宋_GBK" w:hint="eastAsia"/>
          <w:sz w:val="24"/>
        </w:rPr>
        <w:t>乙</w:t>
      </w:r>
      <w:r>
        <w:rPr>
          <w:rFonts w:ascii="方正仿宋_GBK" w:eastAsia="方正仿宋_GBK" w:hint="eastAsia"/>
          <w:sz w:val="24"/>
        </w:rPr>
        <w:t>方的《</w:t>
      </w:r>
      <w:r>
        <w:rPr>
          <w:rFonts w:ascii="方正仿宋_GBK" w:eastAsia="方正仿宋_GBK" w:hint="eastAsia"/>
          <w:sz w:val="24"/>
        </w:rPr>
        <w:t>响应</w:t>
      </w:r>
      <w:r>
        <w:rPr>
          <w:rFonts w:ascii="方正仿宋_GBK" w:eastAsia="方正仿宋_GBK" w:hint="eastAsia"/>
          <w:sz w:val="24"/>
        </w:rPr>
        <w:t>文件》及其相关承诺事项，甲、乙双方同意签订本合同。经双方协商一致，特签订本合同，双方同意共同遵守如下条款：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237"/>
        <w:gridCol w:w="3044"/>
        <w:gridCol w:w="1744"/>
        <w:gridCol w:w="787"/>
        <w:gridCol w:w="1100"/>
        <w:gridCol w:w="1168"/>
        <w:gridCol w:w="15"/>
      </w:tblGrid>
      <w:tr w:rsidR="0057232A" w14:paraId="22756E56" w14:textId="77777777">
        <w:trPr>
          <w:gridAfter w:val="1"/>
          <w:wAfter w:w="15" w:type="dxa"/>
          <w:trHeight w:val="452"/>
        </w:trPr>
        <w:tc>
          <w:tcPr>
            <w:tcW w:w="533" w:type="dxa"/>
            <w:vAlign w:val="center"/>
          </w:tcPr>
          <w:p w14:paraId="3732726B" w14:textId="77777777" w:rsidR="0057232A" w:rsidRDefault="00010ED7">
            <w:pPr>
              <w:spacing w:line="24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序号</w:t>
            </w:r>
          </w:p>
        </w:tc>
        <w:tc>
          <w:tcPr>
            <w:tcW w:w="1237" w:type="dxa"/>
            <w:vAlign w:val="center"/>
          </w:tcPr>
          <w:p w14:paraId="255C31AA" w14:textId="77777777" w:rsidR="0057232A" w:rsidRDefault="00010ED7">
            <w:pPr>
              <w:spacing w:line="24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产品名称</w:t>
            </w:r>
          </w:p>
        </w:tc>
        <w:tc>
          <w:tcPr>
            <w:tcW w:w="4788" w:type="dxa"/>
            <w:gridSpan w:val="2"/>
            <w:vAlign w:val="center"/>
          </w:tcPr>
          <w:p w14:paraId="5CEA0279" w14:textId="77777777" w:rsidR="0057232A" w:rsidRDefault="00010ED7">
            <w:pPr>
              <w:spacing w:line="24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货物：品牌、规格型号及详细参数</w:t>
            </w:r>
          </w:p>
          <w:p w14:paraId="186DD33F" w14:textId="77777777" w:rsidR="0057232A" w:rsidRDefault="00010ED7">
            <w:pPr>
              <w:spacing w:line="240" w:lineRule="atLeast"/>
              <w:jc w:val="center"/>
            </w:pPr>
            <w:r>
              <w:rPr>
                <w:rFonts w:ascii="方正仿宋_GBK" w:eastAsia="方正仿宋_GBK" w:hAnsi="方正仿宋_GBK" w:cs="方正仿宋_GBK" w:hint="eastAsia"/>
                <w:sz w:val="24"/>
                <w:szCs w:val="24"/>
              </w:rPr>
              <w:t>服务：服务要求</w:t>
            </w:r>
          </w:p>
        </w:tc>
        <w:tc>
          <w:tcPr>
            <w:tcW w:w="787" w:type="dxa"/>
            <w:vAlign w:val="center"/>
          </w:tcPr>
          <w:p w14:paraId="484DD1F5" w14:textId="77777777" w:rsidR="0057232A" w:rsidRDefault="00010ED7">
            <w:pPr>
              <w:spacing w:line="24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数量</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单位</w:t>
            </w:r>
          </w:p>
        </w:tc>
        <w:tc>
          <w:tcPr>
            <w:tcW w:w="1100" w:type="dxa"/>
            <w:vAlign w:val="center"/>
          </w:tcPr>
          <w:p w14:paraId="6C7C7513" w14:textId="77777777" w:rsidR="0057232A" w:rsidRDefault="00010ED7">
            <w:pPr>
              <w:spacing w:line="24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单价</w:t>
            </w:r>
          </w:p>
        </w:tc>
        <w:tc>
          <w:tcPr>
            <w:tcW w:w="1168" w:type="dxa"/>
            <w:vAlign w:val="center"/>
          </w:tcPr>
          <w:p w14:paraId="7DA44845" w14:textId="77777777" w:rsidR="0057232A" w:rsidRDefault="00010ED7">
            <w:pPr>
              <w:spacing w:line="24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合计</w:t>
            </w:r>
          </w:p>
        </w:tc>
      </w:tr>
      <w:tr w:rsidR="0057232A" w14:paraId="3324D462" w14:textId="77777777">
        <w:trPr>
          <w:gridAfter w:val="1"/>
          <w:wAfter w:w="15" w:type="dxa"/>
        </w:trPr>
        <w:tc>
          <w:tcPr>
            <w:tcW w:w="533" w:type="dxa"/>
            <w:vAlign w:val="center"/>
          </w:tcPr>
          <w:p w14:paraId="0E16A90B" w14:textId="77777777" w:rsidR="0057232A" w:rsidRDefault="0057232A">
            <w:pPr>
              <w:spacing w:line="240" w:lineRule="atLeast"/>
              <w:rPr>
                <w:rFonts w:ascii="方正仿宋_GBK" w:eastAsia="方正仿宋_GBK" w:hAnsi="方正仿宋_GBK" w:cs="方正仿宋_GBK"/>
                <w:sz w:val="24"/>
                <w:szCs w:val="24"/>
              </w:rPr>
            </w:pPr>
          </w:p>
        </w:tc>
        <w:tc>
          <w:tcPr>
            <w:tcW w:w="1237" w:type="dxa"/>
            <w:vAlign w:val="center"/>
          </w:tcPr>
          <w:p w14:paraId="165FCFA2" w14:textId="77777777" w:rsidR="0057232A" w:rsidRDefault="0057232A">
            <w:pPr>
              <w:spacing w:line="240" w:lineRule="atLeast"/>
              <w:rPr>
                <w:rFonts w:ascii="方正仿宋_GBK" w:eastAsia="方正仿宋_GBK" w:hAnsi="方正仿宋_GBK" w:cs="方正仿宋_GBK"/>
                <w:sz w:val="24"/>
                <w:szCs w:val="24"/>
              </w:rPr>
            </w:pPr>
          </w:p>
        </w:tc>
        <w:tc>
          <w:tcPr>
            <w:tcW w:w="4788" w:type="dxa"/>
            <w:gridSpan w:val="2"/>
            <w:vAlign w:val="center"/>
          </w:tcPr>
          <w:p w14:paraId="74AD3C03" w14:textId="77777777" w:rsidR="0057232A" w:rsidRDefault="0057232A">
            <w:pPr>
              <w:spacing w:line="240" w:lineRule="atLeast"/>
              <w:rPr>
                <w:rFonts w:ascii="方正仿宋_GBK" w:eastAsia="方正仿宋_GBK" w:hAnsi="方正仿宋_GBK" w:cs="方正仿宋_GBK"/>
                <w:sz w:val="24"/>
                <w:szCs w:val="24"/>
              </w:rPr>
            </w:pPr>
          </w:p>
        </w:tc>
        <w:tc>
          <w:tcPr>
            <w:tcW w:w="787" w:type="dxa"/>
            <w:vAlign w:val="center"/>
          </w:tcPr>
          <w:p w14:paraId="34E427D7" w14:textId="77777777" w:rsidR="0057232A" w:rsidRDefault="0057232A">
            <w:pPr>
              <w:spacing w:line="240" w:lineRule="atLeast"/>
              <w:rPr>
                <w:rFonts w:ascii="方正仿宋_GBK" w:eastAsia="方正仿宋_GBK" w:hAnsi="方正仿宋_GBK" w:cs="方正仿宋_GBK"/>
                <w:sz w:val="24"/>
                <w:szCs w:val="24"/>
              </w:rPr>
            </w:pPr>
          </w:p>
        </w:tc>
        <w:tc>
          <w:tcPr>
            <w:tcW w:w="1100" w:type="dxa"/>
            <w:vAlign w:val="center"/>
          </w:tcPr>
          <w:p w14:paraId="2FD93A8C" w14:textId="77777777" w:rsidR="0057232A" w:rsidRDefault="0057232A">
            <w:pPr>
              <w:spacing w:line="240" w:lineRule="atLeast"/>
              <w:rPr>
                <w:rFonts w:ascii="方正仿宋_GBK" w:eastAsia="方正仿宋_GBK" w:hAnsi="方正仿宋_GBK" w:cs="方正仿宋_GBK"/>
                <w:sz w:val="24"/>
                <w:szCs w:val="24"/>
              </w:rPr>
            </w:pPr>
          </w:p>
        </w:tc>
        <w:tc>
          <w:tcPr>
            <w:tcW w:w="1168" w:type="dxa"/>
            <w:vAlign w:val="center"/>
          </w:tcPr>
          <w:p w14:paraId="3BA7E5BA" w14:textId="77777777" w:rsidR="0057232A" w:rsidRDefault="0057232A">
            <w:pPr>
              <w:spacing w:line="240" w:lineRule="atLeast"/>
              <w:rPr>
                <w:rFonts w:ascii="方正仿宋_GBK" w:eastAsia="方正仿宋_GBK" w:hAnsi="方正仿宋_GBK" w:cs="方正仿宋_GBK"/>
                <w:sz w:val="24"/>
                <w:szCs w:val="24"/>
              </w:rPr>
            </w:pPr>
          </w:p>
        </w:tc>
      </w:tr>
      <w:tr w:rsidR="0057232A" w14:paraId="41CD37A0" w14:textId="77777777">
        <w:trPr>
          <w:gridAfter w:val="1"/>
          <w:wAfter w:w="15" w:type="dxa"/>
        </w:trPr>
        <w:tc>
          <w:tcPr>
            <w:tcW w:w="533" w:type="dxa"/>
            <w:vAlign w:val="center"/>
          </w:tcPr>
          <w:p w14:paraId="26F475D7" w14:textId="77777777" w:rsidR="0057232A" w:rsidRDefault="0057232A">
            <w:pPr>
              <w:spacing w:line="240" w:lineRule="atLeast"/>
              <w:rPr>
                <w:rFonts w:ascii="方正仿宋_GBK" w:eastAsia="方正仿宋_GBK" w:hAnsi="方正仿宋_GBK" w:cs="方正仿宋_GBK"/>
                <w:sz w:val="24"/>
                <w:szCs w:val="24"/>
              </w:rPr>
            </w:pPr>
          </w:p>
        </w:tc>
        <w:tc>
          <w:tcPr>
            <w:tcW w:w="1237" w:type="dxa"/>
            <w:vAlign w:val="center"/>
          </w:tcPr>
          <w:p w14:paraId="0B598277" w14:textId="77777777" w:rsidR="0057232A" w:rsidRDefault="0057232A">
            <w:pPr>
              <w:spacing w:line="240" w:lineRule="atLeast"/>
              <w:rPr>
                <w:rFonts w:ascii="方正仿宋_GBK" w:eastAsia="方正仿宋_GBK" w:hAnsi="方正仿宋_GBK" w:cs="方正仿宋_GBK"/>
                <w:sz w:val="24"/>
                <w:szCs w:val="24"/>
              </w:rPr>
            </w:pPr>
          </w:p>
        </w:tc>
        <w:tc>
          <w:tcPr>
            <w:tcW w:w="4788" w:type="dxa"/>
            <w:gridSpan w:val="2"/>
            <w:vAlign w:val="center"/>
          </w:tcPr>
          <w:p w14:paraId="03EEBC0B" w14:textId="77777777" w:rsidR="0057232A" w:rsidRDefault="0057232A">
            <w:pPr>
              <w:spacing w:line="240" w:lineRule="atLeast"/>
              <w:rPr>
                <w:rFonts w:ascii="方正仿宋_GBK" w:eastAsia="方正仿宋_GBK" w:hAnsi="方正仿宋_GBK" w:cs="方正仿宋_GBK"/>
                <w:sz w:val="24"/>
                <w:szCs w:val="24"/>
              </w:rPr>
            </w:pPr>
          </w:p>
        </w:tc>
        <w:tc>
          <w:tcPr>
            <w:tcW w:w="787" w:type="dxa"/>
            <w:vAlign w:val="center"/>
          </w:tcPr>
          <w:p w14:paraId="78B096EF" w14:textId="77777777" w:rsidR="0057232A" w:rsidRDefault="0057232A">
            <w:pPr>
              <w:spacing w:line="240" w:lineRule="atLeast"/>
              <w:rPr>
                <w:rFonts w:ascii="方正仿宋_GBK" w:eastAsia="方正仿宋_GBK" w:hAnsi="方正仿宋_GBK" w:cs="方正仿宋_GBK"/>
                <w:sz w:val="24"/>
                <w:szCs w:val="24"/>
              </w:rPr>
            </w:pPr>
          </w:p>
        </w:tc>
        <w:tc>
          <w:tcPr>
            <w:tcW w:w="1100" w:type="dxa"/>
            <w:vAlign w:val="center"/>
          </w:tcPr>
          <w:p w14:paraId="299B3DB8" w14:textId="77777777" w:rsidR="0057232A" w:rsidRDefault="0057232A">
            <w:pPr>
              <w:spacing w:line="240" w:lineRule="atLeast"/>
              <w:rPr>
                <w:rFonts w:ascii="方正仿宋_GBK" w:eastAsia="方正仿宋_GBK" w:hAnsi="方正仿宋_GBK" w:cs="方正仿宋_GBK"/>
                <w:sz w:val="24"/>
                <w:szCs w:val="24"/>
              </w:rPr>
            </w:pPr>
          </w:p>
        </w:tc>
        <w:tc>
          <w:tcPr>
            <w:tcW w:w="1168" w:type="dxa"/>
            <w:vAlign w:val="center"/>
          </w:tcPr>
          <w:p w14:paraId="439B8F17" w14:textId="77777777" w:rsidR="0057232A" w:rsidRDefault="0057232A">
            <w:pPr>
              <w:spacing w:line="240" w:lineRule="atLeast"/>
              <w:rPr>
                <w:rFonts w:ascii="方正仿宋_GBK" w:eastAsia="方正仿宋_GBK" w:hAnsi="方正仿宋_GBK" w:cs="方正仿宋_GBK"/>
                <w:sz w:val="24"/>
                <w:szCs w:val="24"/>
              </w:rPr>
            </w:pPr>
          </w:p>
        </w:tc>
      </w:tr>
      <w:tr w:rsidR="0057232A" w14:paraId="26294E2D" w14:textId="77777777">
        <w:trPr>
          <w:gridAfter w:val="1"/>
          <w:wAfter w:w="15" w:type="dxa"/>
          <w:cantSplit/>
        </w:trPr>
        <w:tc>
          <w:tcPr>
            <w:tcW w:w="9613" w:type="dxa"/>
            <w:gridSpan w:val="7"/>
            <w:vAlign w:val="center"/>
          </w:tcPr>
          <w:p w14:paraId="78DBDFE5" w14:textId="77777777" w:rsidR="0057232A" w:rsidRDefault="00010ED7">
            <w:pPr>
              <w:spacing w:line="5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总价</w:t>
            </w:r>
            <w:r>
              <w:rPr>
                <w:rFonts w:ascii="方正仿宋_GBK" w:eastAsia="方正仿宋_GBK" w:hAnsi="方正仿宋_GBK" w:cs="方正仿宋_GBK" w:hint="eastAsia"/>
                <w:sz w:val="24"/>
                <w:szCs w:val="24"/>
              </w:rPr>
              <w:t>人民币（小写）：</w:t>
            </w:r>
          </w:p>
        </w:tc>
      </w:tr>
      <w:tr w:rsidR="0057232A" w14:paraId="7F1D0C3F" w14:textId="77777777">
        <w:trPr>
          <w:gridAfter w:val="1"/>
          <w:wAfter w:w="15" w:type="dxa"/>
          <w:cantSplit/>
        </w:trPr>
        <w:tc>
          <w:tcPr>
            <w:tcW w:w="9613" w:type="dxa"/>
            <w:gridSpan w:val="7"/>
            <w:vAlign w:val="center"/>
          </w:tcPr>
          <w:p w14:paraId="19A8E31A" w14:textId="77777777" w:rsidR="0057232A" w:rsidRDefault="00010ED7">
            <w:pPr>
              <w:spacing w:line="5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总价</w:t>
            </w:r>
            <w:r>
              <w:rPr>
                <w:rFonts w:ascii="方正仿宋_GBK" w:eastAsia="方正仿宋_GBK" w:hAnsi="方正仿宋_GBK" w:cs="方正仿宋_GBK" w:hint="eastAsia"/>
                <w:sz w:val="24"/>
                <w:szCs w:val="24"/>
              </w:rPr>
              <w:t>人民币（大写）：</w:t>
            </w:r>
          </w:p>
        </w:tc>
      </w:tr>
      <w:tr w:rsidR="0057232A" w14:paraId="7A01049A" w14:textId="77777777">
        <w:trPr>
          <w:gridAfter w:val="1"/>
          <w:wAfter w:w="15" w:type="dxa"/>
          <w:cantSplit/>
          <w:trHeight w:val="406"/>
        </w:trPr>
        <w:tc>
          <w:tcPr>
            <w:tcW w:w="9613" w:type="dxa"/>
            <w:gridSpan w:val="7"/>
          </w:tcPr>
          <w:p w14:paraId="186BC8BF" w14:textId="77777777" w:rsidR="0057232A" w:rsidRDefault="00010ED7">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交货期</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服务期：</w:t>
            </w:r>
          </w:p>
        </w:tc>
      </w:tr>
      <w:tr w:rsidR="0057232A" w14:paraId="5573732E" w14:textId="77777777">
        <w:trPr>
          <w:gridAfter w:val="1"/>
          <w:wAfter w:w="15" w:type="dxa"/>
          <w:cantSplit/>
          <w:trHeight w:val="406"/>
        </w:trPr>
        <w:tc>
          <w:tcPr>
            <w:tcW w:w="9613" w:type="dxa"/>
            <w:gridSpan w:val="7"/>
          </w:tcPr>
          <w:p w14:paraId="141A7126" w14:textId="77777777" w:rsidR="0057232A" w:rsidRDefault="00010ED7">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交货</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服务</w:t>
            </w:r>
            <w:r>
              <w:rPr>
                <w:rFonts w:ascii="方正仿宋_GBK" w:eastAsia="方正仿宋_GBK" w:hAnsi="方正仿宋_GBK" w:cs="方正仿宋_GBK" w:hint="eastAsia"/>
                <w:sz w:val="24"/>
                <w:szCs w:val="24"/>
              </w:rPr>
              <w:t>地点：</w:t>
            </w:r>
          </w:p>
        </w:tc>
      </w:tr>
      <w:tr w:rsidR="0057232A" w14:paraId="6BA27970" w14:textId="77777777">
        <w:trPr>
          <w:gridAfter w:val="1"/>
          <w:wAfter w:w="15" w:type="dxa"/>
          <w:cantSplit/>
          <w:trHeight w:val="406"/>
        </w:trPr>
        <w:tc>
          <w:tcPr>
            <w:tcW w:w="9613" w:type="dxa"/>
            <w:gridSpan w:val="7"/>
          </w:tcPr>
          <w:p w14:paraId="49168447" w14:textId="77777777" w:rsidR="0057232A" w:rsidRDefault="00010ED7">
            <w:pPr>
              <w:numPr>
                <w:ilvl w:val="0"/>
                <w:numId w:val="15"/>
              </w:num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验收</w:t>
            </w:r>
            <w:r>
              <w:rPr>
                <w:rFonts w:ascii="方正仿宋_GBK" w:eastAsia="方正仿宋_GBK" w:hAnsi="方正仿宋_GBK" w:cs="方正仿宋_GBK" w:hint="eastAsia"/>
                <w:sz w:val="24"/>
                <w:szCs w:val="24"/>
              </w:rPr>
              <w:t>方式：</w:t>
            </w:r>
          </w:p>
          <w:p w14:paraId="7FDD6617" w14:textId="77777777" w:rsidR="0057232A" w:rsidRDefault="0057232A">
            <w:pPr>
              <w:spacing w:line="240" w:lineRule="atLeast"/>
            </w:pPr>
          </w:p>
        </w:tc>
      </w:tr>
      <w:tr w:rsidR="0057232A" w14:paraId="1BAF4A48" w14:textId="77777777">
        <w:trPr>
          <w:gridAfter w:val="1"/>
          <w:wAfter w:w="15" w:type="dxa"/>
          <w:cantSplit/>
          <w:trHeight w:val="684"/>
        </w:trPr>
        <w:tc>
          <w:tcPr>
            <w:tcW w:w="9613" w:type="dxa"/>
            <w:gridSpan w:val="7"/>
          </w:tcPr>
          <w:p w14:paraId="5319ABE8" w14:textId="77777777" w:rsidR="0057232A" w:rsidRDefault="00010ED7">
            <w:pPr>
              <w:numPr>
                <w:ilvl w:val="0"/>
                <w:numId w:val="15"/>
              </w:num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质量保证及售后服务。</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供方提供的商品必须是全新的，完全符合国家有关技术标准</w:t>
            </w:r>
            <w:r>
              <w:rPr>
                <w:rFonts w:ascii="方正仿宋_GBK" w:eastAsia="方正仿宋_GBK" w:hAnsi="方正仿宋_GBK" w:cs="方正仿宋_GBK" w:hint="eastAsia"/>
                <w:sz w:val="24"/>
                <w:szCs w:val="24"/>
              </w:rPr>
              <w:t>）</w:t>
            </w:r>
          </w:p>
          <w:p w14:paraId="1AE4C49E" w14:textId="77777777" w:rsidR="0057232A" w:rsidRDefault="00010ED7">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供方的质量保证及售后服务承诺如下：</w:t>
            </w:r>
          </w:p>
          <w:p w14:paraId="55579300" w14:textId="77777777" w:rsidR="0057232A" w:rsidRDefault="0057232A">
            <w:pPr>
              <w:spacing w:line="240" w:lineRule="atLeast"/>
              <w:rPr>
                <w:rFonts w:ascii="方正仿宋_GBK" w:eastAsia="方正仿宋_GBK" w:hAnsi="方正仿宋_GBK" w:cs="方正仿宋_GBK"/>
                <w:sz w:val="24"/>
                <w:szCs w:val="24"/>
              </w:rPr>
            </w:pPr>
          </w:p>
        </w:tc>
      </w:tr>
      <w:tr w:rsidR="0057232A" w14:paraId="7005F158" w14:textId="77777777">
        <w:trPr>
          <w:gridAfter w:val="1"/>
          <w:wAfter w:w="15" w:type="dxa"/>
          <w:cantSplit/>
          <w:trHeight w:val="373"/>
        </w:trPr>
        <w:tc>
          <w:tcPr>
            <w:tcW w:w="9613" w:type="dxa"/>
            <w:gridSpan w:val="7"/>
          </w:tcPr>
          <w:p w14:paraId="2EC1797C" w14:textId="77777777" w:rsidR="0057232A" w:rsidRDefault="00010ED7">
            <w:pPr>
              <w:numPr>
                <w:ilvl w:val="0"/>
                <w:numId w:val="15"/>
              </w:num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付款方式：</w:t>
            </w:r>
          </w:p>
          <w:p w14:paraId="4F5E4EE8" w14:textId="77777777" w:rsidR="0057232A" w:rsidRDefault="0057232A">
            <w:pPr>
              <w:spacing w:line="240" w:lineRule="atLeast"/>
              <w:rPr>
                <w:rFonts w:ascii="方正仿宋_GBK" w:eastAsia="方正仿宋_GBK" w:hAnsi="方正仿宋_GBK" w:cs="方正仿宋_GBK"/>
                <w:sz w:val="24"/>
                <w:szCs w:val="24"/>
              </w:rPr>
            </w:pPr>
          </w:p>
        </w:tc>
      </w:tr>
      <w:tr w:rsidR="0057232A" w14:paraId="5C8B8093" w14:textId="77777777">
        <w:trPr>
          <w:trHeight w:val="90"/>
        </w:trPr>
        <w:tc>
          <w:tcPr>
            <w:tcW w:w="9628" w:type="dxa"/>
            <w:gridSpan w:val="8"/>
          </w:tcPr>
          <w:p w14:paraId="2F08BFB8" w14:textId="77777777" w:rsidR="0057232A" w:rsidRDefault="00010ED7">
            <w:pPr>
              <w:numPr>
                <w:ilvl w:val="0"/>
                <w:numId w:val="15"/>
              </w:num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知识产权：</w:t>
            </w:r>
          </w:p>
          <w:p w14:paraId="7DAFCE55" w14:textId="77777777" w:rsidR="0057232A" w:rsidRDefault="0057232A">
            <w:pPr>
              <w:spacing w:line="240" w:lineRule="atLeast"/>
              <w:rPr>
                <w:rFonts w:ascii="方正仿宋_GBK" w:eastAsia="方正仿宋_GBK" w:hAnsi="方正仿宋_GBK" w:cs="方正仿宋_GBK"/>
                <w:sz w:val="24"/>
                <w:szCs w:val="24"/>
              </w:rPr>
            </w:pPr>
          </w:p>
        </w:tc>
      </w:tr>
      <w:tr w:rsidR="0057232A" w14:paraId="377D2114" w14:textId="77777777">
        <w:trPr>
          <w:trHeight w:val="272"/>
        </w:trPr>
        <w:tc>
          <w:tcPr>
            <w:tcW w:w="9628" w:type="dxa"/>
            <w:gridSpan w:val="8"/>
          </w:tcPr>
          <w:p w14:paraId="6ED05E3E" w14:textId="77777777" w:rsidR="0057232A" w:rsidRDefault="00010ED7">
            <w:pPr>
              <w:numPr>
                <w:ilvl w:val="0"/>
                <w:numId w:val="15"/>
              </w:num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培训：</w:t>
            </w:r>
          </w:p>
          <w:p w14:paraId="4ABC5E5E" w14:textId="77777777" w:rsidR="0057232A" w:rsidRDefault="0057232A">
            <w:pPr>
              <w:spacing w:line="240" w:lineRule="atLeast"/>
              <w:rPr>
                <w:rFonts w:ascii="方正仿宋_GBK" w:eastAsia="方正仿宋_GBK" w:hAnsi="方正仿宋_GBK" w:cs="方正仿宋_GBK"/>
                <w:sz w:val="24"/>
                <w:szCs w:val="24"/>
              </w:rPr>
            </w:pPr>
          </w:p>
        </w:tc>
      </w:tr>
      <w:tr w:rsidR="0057232A" w14:paraId="0871AF8E" w14:textId="77777777">
        <w:trPr>
          <w:trHeight w:val="329"/>
        </w:trPr>
        <w:tc>
          <w:tcPr>
            <w:tcW w:w="9628" w:type="dxa"/>
            <w:gridSpan w:val="8"/>
          </w:tcPr>
          <w:p w14:paraId="566AC971" w14:textId="77777777" w:rsidR="0057232A" w:rsidRDefault="00010ED7">
            <w:pPr>
              <w:numPr>
                <w:ilvl w:val="0"/>
                <w:numId w:val="15"/>
              </w:num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违约责任：</w:t>
            </w:r>
          </w:p>
          <w:p w14:paraId="59BED156" w14:textId="77777777" w:rsidR="0057232A" w:rsidRDefault="00010ED7">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按《中华人民共和国民法典》执行，或按双方约定。</w:t>
            </w:r>
          </w:p>
        </w:tc>
      </w:tr>
      <w:tr w:rsidR="0057232A" w14:paraId="3BECEA9E" w14:textId="77777777">
        <w:trPr>
          <w:trHeight w:val="122"/>
        </w:trPr>
        <w:tc>
          <w:tcPr>
            <w:tcW w:w="9628" w:type="dxa"/>
            <w:gridSpan w:val="8"/>
          </w:tcPr>
          <w:p w14:paraId="0C688FDD" w14:textId="77777777" w:rsidR="0057232A" w:rsidRDefault="00010ED7">
            <w:pPr>
              <w:numPr>
                <w:ilvl w:val="0"/>
                <w:numId w:val="15"/>
              </w:num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其他约定事项：</w:t>
            </w:r>
          </w:p>
          <w:p w14:paraId="2263CA62" w14:textId="77777777" w:rsidR="0057232A" w:rsidRDefault="00010ED7">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询价通知书及其澄清文件、响应文件和承诺是本合同不可分割的部分。</w:t>
            </w:r>
          </w:p>
          <w:p w14:paraId="6957D4CF" w14:textId="77777777" w:rsidR="0057232A" w:rsidRDefault="00010ED7">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2.</w:t>
            </w:r>
            <w:r>
              <w:rPr>
                <w:rFonts w:ascii="方正仿宋_GBK" w:eastAsia="方正仿宋_GBK" w:hAnsi="方正仿宋_GBK" w:cs="方正仿宋_GBK" w:hint="eastAsia"/>
                <w:sz w:val="24"/>
                <w:szCs w:val="24"/>
              </w:rPr>
              <w:t>本合同如发生争议由双方协商解决，协商不成向需方所在地仲裁机构提请仲裁。</w:t>
            </w:r>
          </w:p>
          <w:p w14:paraId="698C06C7" w14:textId="77777777" w:rsidR="0057232A" w:rsidRDefault="00010ED7">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rPr>
              <w:t>本合同一式</w:t>
            </w:r>
            <w:r>
              <w:rPr>
                <w:rFonts w:ascii="方正仿宋_GBK" w:eastAsia="方正仿宋_GBK" w:hAnsi="方正仿宋_GBK" w:cs="方正仿宋_GBK" w:hint="eastAsia"/>
                <w:sz w:val="24"/>
                <w:szCs w:val="24"/>
              </w:rPr>
              <w:t>__</w:t>
            </w:r>
            <w:r>
              <w:rPr>
                <w:rFonts w:ascii="方正仿宋_GBK" w:eastAsia="方正仿宋_GBK" w:hAnsi="方正仿宋_GBK" w:cs="方正仿宋_GBK" w:hint="eastAsia"/>
                <w:sz w:val="24"/>
                <w:szCs w:val="24"/>
              </w:rPr>
              <w:t>份，</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需方四份，供方</w:t>
            </w:r>
            <w:r>
              <w:rPr>
                <w:rFonts w:ascii="方正仿宋_GBK" w:eastAsia="方正仿宋_GBK" w:hAnsi="方正仿宋_GBK" w:cs="方正仿宋_GBK" w:hint="eastAsia"/>
                <w:sz w:val="24"/>
                <w:szCs w:val="24"/>
              </w:rPr>
              <w:t>__</w:t>
            </w:r>
            <w:r>
              <w:rPr>
                <w:rFonts w:ascii="方正仿宋_GBK" w:eastAsia="方正仿宋_GBK" w:hAnsi="方正仿宋_GBK" w:cs="方正仿宋_GBK" w:hint="eastAsia"/>
                <w:sz w:val="24"/>
                <w:szCs w:val="24"/>
              </w:rPr>
              <w:t>份，具同等法律效力。</w:t>
            </w:r>
          </w:p>
        </w:tc>
      </w:tr>
      <w:tr w:rsidR="0057232A" w14:paraId="100EC9D5" w14:textId="77777777">
        <w:trPr>
          <w:trHeight w:val="2999"/>
        </w:trPr>
        <w:tc>
          <w:tcPr>
            <w:tcW w:w="4814" w:type="dxa"/>
            <w:gridSpan w:val="3"/>
          </w:tcPr>
          <w:p w14:paraId="0AF17F93" w14:textId="77777777" w:rsidR="0057232A" w:rsidRDefault="00010ED7">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需方：</w:t>
            </w:r>
          </w:p>
          <w:p w14:paraId="6DB7EB83" w14:textId="77777777" w:rsidR="0057232A" w:rsidRDefault="00010ED7">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地址：</w:t>
            </w:r>
          </w:p>
          <w:p w14:paraId="43D2FADF" w14:textId="77777777" w:rsidR="0057232A" w:rsidRDefault="00010ED7">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联系电话：</w:t>
            </w:r>
          </w:p>
          <w:p w14:paraId="0FEF27A3" w14:textId="77777777" w:rsidR="0057232A" w:rsidRDefault="00010ED7">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授权代表：</w:t>
            </w:r>
          </w:p>
        </w:tc>
        <w:tc>
          <w:tcPr>
            <w:tcW w:w="4814" w:type="dxa"/>
            <w:gridSpan w:val="5"/>
          </w:tcPr>
          <w:p w14:paraId="64D05DE5" w14:textId="77777777" w:rsidR="0057232A" w:rsidRDefault="00010ED7">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供方：</w:t>
            </w:r>
          </w:p>
          <w:p w14:paraId="28AF178C" w14:textId="77777777" w:rsidR="0057232A" w:rsidRDefault="00010ED7">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地址：</w:t>
            </w:r>
          </w:p>
          <w:p w14:paraId="60272B47" w14:textId="77777777" w:rsidR="0057232A" w:rsidRDefault="00010ED7">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电话：</w:t>
            </w:r>
          </w:p>
          <w:p w14:paraId="59B41F54" w14:textId="77777777" w:rsidR="0057232A" w:rsidRDefault="00010ED7">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传真：</w:t>
            </w:r>
          </w:p>
          <w:p w14:paraId="6E22BFDD" w14:textId="77777777" w:rsidR="0057232A" w:rsidRDefault="00010ED7">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开户银行：</w:t>
            </w:r>
          </w:p>
          <w:p w14:paraId="46278622" w14:textId="77777777" w:rsidR="0057232A" w:rsidRDefault="00010ED7">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账</w:t>
            </w:r>
            <w:r>
              <w:rPr>
                <w:rFonts w:ascii="方正仿宋_GBK" w:eastAsia="方正仿宋_GBK" w:hAnsi="方正仿宋_GBK" w:cs="方正仿宋_GBK" w:hint="eastAsia"/>
                <w:sz w:val="24"/>
                <w:szCs w:val="24"/>
              </w:rPr>
              <w:t>号：</w:t>
            </w:r>
          </w:p>
          <w:p w14:paraId="7551A223" w14:textId="77777777" w:rsidR="0057232A" w:rsidRDefault="00010ED7">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法人：</w:t>
            </w:r>
          </w:p>
          <w:p w14:paraId="57C6061C" w14:textId="77777777" w:rsidR="0057232A" w:rsidRDefault="00010ED7">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授权代表：</w:t>
            </w:r>
          </w:p>
          <w:p w14:paraId="62E54180" w14:textId="77777777" w:rsidR="0057232A" w:rsidRDefault="0057232A">
            <w:pPr>
              <w:spacing w:line="240" w:lineRule="atLeast"/>
              <w:rPr>
                <w:rFonts w:ascii="方正仿宋_GBK" w:eastAsia="方正仿宋_GBK" w:hAnsi="方正仿宋_GBK" w:cs="方正仿宋_GBK"/>
                <w:sz w:val="24"/>
                <w:szCs w:val="24"/>
              </w:rPr>
            </w:pPr>
          </w:p>
        </w:tc>
      </w:tr>
    </w:tbl>
    <w:p w14:paraId="2261AD4C" w14:textId="77777777" w:rsidR="0057232A" w:rsidRDefault="00010ED7">
      <w:pPr>
        <w:spacing w:line="240" w:lineRule="atLeast"/>
        <w:rPr>
          <w:rFonts w:ascii="方正仿宋_GBK" w:eastAsia="方正仿宋_GBK"/>
          <w:sz w:val="21"/>
          <w:szCs w:val="21"/>
        </w:rPr>
        <w:sectPr w:rsidR="0057232A">
          <w:pgSz w:w="11907" w:h="16840"/>
          <w:pgMar w:top="1134" w:right="1191" w:bottom="1134" w:left="1304" w:header="964" w:footer="992" w:gutter="0"/>
          <w:pgNumType w:fmt="numberInDash"/>
          <w:cols w:space="720"/>
          <w:docGrid w:linePitch="312"/>
        </w:sectPr>
      </w:pPr>
      <w:r>
        <w:rPr>
          <w:rFonts w:ascii="方正仿宋_GBK" w:eastAsia="方正仿宋_GBK" w:hint="eastAsia"/>
          <w:sz w:val="21"/>
          <w:szCs w:val="21"/>
        </w:rPr>
        <w:t>签约时间：</w:t>
      </w:r>
      <w:r>
        <w:rPr>
          <w:rFonts w:ascii="方正仿宋_GBK" w:eastAsia="方正仿宋_GBK" w:hint="eastAsia"/>
          <w:sz w:val="21"/>
          <w:szCs w:val="21"/>
        </w:rPr>
        <w:t xml:space="preserve">           </w:t>
      </w:r>
      <w:r>
        <w:rPr>
          <w:rFonts w:ascii="方正仿宋_GBK" w:eastAsia="方正仿宋_GBK" w:hint="eastAsia"/>
          <w:sz w:val="21"/>
          <w:szCs w:val="21"/>
        </w:rPr>
        <w:t>年</w:t>
      </w:r>
      <w:r>
        <w:rPr>
          <w:rFonts w:ascii="方正仿宋_GBK" w:eastAsia="方正仿宋_GBK" w:hint="eastAsia"/>
          <w:sz w:val="21"/>
          <w:szCs w:val="21"/>
        </w:rPr>
        <w:t xml:space="preserve">   </w:t>
      </w:r>
      <w:r>
        <w:rPr>
          <w:rFonts w:ascii="方正仿宋_GBK" w:eastAsia="方正仿宋_GBK" w:hint="eastAsia"/>
          <w:sz w:val="21"/>
          <w:szCs w:val="21"/>
        </w:rPr>
        <w:t>月</w:t>
      </w:r>
      <w:r>
        <w:rPr>
          <w:rFonts w:ascii="方正仿宋_GBK" w:eastAsia="方正仿宋_GBK" w:hint="eastAsia"/>
          <w:sz w:val="21"/>
          <w:szCs w:val="21"/>
        </w:rPr>
        <w:t xml:space="preserve">   </w:t>
      </w:r>
      <w:r>
        <w:rPr>
          <w:rFonts w:ascii="方正仿宋_GBK" w:eastAsia="方正仿宋_GBK" w:hint="eastAsia"/>
          <w:sz w:val="21"/>
          <w:szCs w:val="21"/>
        </w:rPr>
        <w:t>日</w:t>
      </w:r>
      <w:r>
        <w:rPr>
          <w:rFonts w:ascii="方正仿宋_GBK" w:eastAsia="方正仿宋_GBK" w:hint="eastAsia"/>
          <w:sz w:val="21"/>
          <w:szCs w:val="21"/>
        </w:rPr>
        <w:t xml:space="preserve">    </w:t>
      </w:r>
      <w:r>
        <w:rPr>
          <w:rFonts w:ascii="方正仿宋_GBK" w:eastAsia="方正仿宋_GBK" w:hint="eastAsia"/>
          <w:sz w:val="21"/>
          <w:szCs w:val="21"/>
        </w:rPr>
        <w:t xml:space="preserve">     </w:t>
      </w:r>
      <w:r>
        <w:rPr>
          <w:rFonts w:ascii="方正仿宋_GBK" w:eastAsia="方正仿宋_GBK" w:hint="eastAsia"/>
          <w:sz w:val="21"/>
          <w:szCs w:val="21"/>
        </w:rPr>
        <w:t xml:space="preserve">  </w:t>
      </w:r>
      <w:r>
        <w:rPr>
          <w:rFonts w:ascii="方正仿宋_GBK" w:eastAsia="方正仿宋_GBK" w:hint="eastAsia"/>
          <w:sz w:val="21"/>
          <w:szCs w:val="21"/>
        </w:rPr>
        <w:t>签约地点：</w:t>
      </w:r>
    </w:p>
    <w:p w14:paraId="184209F0" w14:textId="77777777" w:rsidR="0057232A" w:rsidRDefault="00010ED7">
      <w:pPr>
        <w:pStyle w:val="23"/>
        <w:spacing w:before="0" w:after="0" w:line="360" w:lineRule="auto"/>
        <w:jc w:val="center"/>
        <w:rPr>
          <w:rFonts w:ascii="方正小标宋_GBK" w:eastAsia="方正小标宋_GBK" w:hAnsi="方正小标宋_GBK" w:cs="方正小标宋_GBK"/>
          <w:b w:val="0"/>
          <w:bCs/>
          <w:sz w:val="36"/>
          <w:szCs w:val="36"/>
        </w:rPr>
      </w:pPr>
      <w:r>
        <w:rPr>
          <w:rFonts w:ascii="方正小标宋_GBK" w:eastAsia="方正小标宋_GBK" w:hAnsi="方正小标宋_GBK" w:cs="方正小标宋_GBK" w:hint="eastAsia"/>
          <w:b w:val="0"/>
          <w:bCs/>
          <w:sz w:val="36"/>
          <w:szCs w:val="36"/>
        </w:rPr>
        <w:lastRenderedPageBreak/>
        <w:t>第六篇</w:t>
      </w:r>
      <w:bookmarkStart w:id="104" w:name="_Toc65660378"/>
      <w:bookmarkStart w:id="105" w:name="_Toc18521"/>
      <w:bookmarkStart w:id="106" w:name="_Toc6968"/>
      <w:bookmarkStart w:id="107" w:name="_Toc9538"/>
      <w:bookmarkStart w:id="108" w:name="_Toc12789072"/>
      <w:bookmarkEnd w:id="69"/>
      <w:bookmarkEnd w:id="98"/>
      <w:bookmarkEnd w:id="99"/>
      <w:bookmarkEnd w:id="100"/>
      <w:bookmarkEnd w:id="101"/>
      <w:r>
        <w:rPr>
          <w:rFonts w:ascii="方正小标宋_GBK" w:eastAsia="方正小标宋_GBK" w:hAnsi="方正小标宋_GBK" w:cs="方正小标宋_GBK" w:hint="eastAsia"/>
          <w:b w:val="0"/>
          <w:bCs/>
          <w:sz w:val="36"/>
          <w:szCs w:val="36"/>
        </w:rPr>
        <w:t xml:space="preserve">  </w:t>
      </w:r>
      <w:r>
        <w:rPr>
          <w:rFonts w:ascii="方正小标宋_GBK" w:eastAsia="方正小标宋_GBK" w:hAnsi="方正小标宋_GBK" w:cs="方正小标宋_GBK" w:hint="eastAsia"/>
          <w:b w:val="0"/>
          <w:bCs/>
          <w:sz w:val="36"/>
          <w:szCs w:val="36"/>
        </w:rPr>
        <w:t>响应文件格式要求</w:t>
      </w:r>
      <w:bookmarkEnd w:id="102"/>
      <w:bookmarkEnd w:id="104"/>
      <w:bookmarkEnd w:id="105"/>
      <w:bookmarkEnd w:id="106"/>
      <w:bookmarkEnd w:id="107"/>
      <w:bookmarkEnd w:id="108"/>
    </w:p>
    <w:p w14:paraId="3884010C" w14:textId="77777777" w:rsidR="0057232A" w:rsidRDefault="00010ED7">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封面</w:t>
      </w:r>
    </w:p>
    <w:p w14:paraId="3B29006D" w14:textId="77777777" w:rsidR="0057232A" w:rsidRDefault="00010ED7">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一、经济部分</w:t>
      </w:r>
    </w:p>
    <w:p w14:paraId="2F0231FC" w14:textId="77777777" w:rsidR="0057232A" w:rsidRDefault="00010ED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14:paraId="024468F7" w14:textId="77777777" w:rsidR="0057232A" w:rsidRDefault="00010ED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14:paraId="157B8C19" w14:textId="77777777" w:rsidR="0057232A" w:rsidRDefault="00010ED7">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二、技术（质量）部分</w:t>
      </w:r>
      <w:r>
        <w:rPr>
          <w:rFonts w:ascii="方正仿宋_GBK" w:eastAsia="方正仿宋_GBK" w:hAnsi="宋体" w:hint="eastAsia"/>
          <w:b/>
          <w:sz w:val="24"/>
          <w:szCs w:val="24"/>
        </w:rPr>
        <w:t>、</w:t>
      </w:r>
      <w:r>
        <w:rPr>
          <w:rFonts w:ascii="方正仿宋_GBK" w:eastAsia="方正仿宋_GBK" w:hAnsi="宋体" w:hint="eastAsia"/>
          <w:b/>
          <w:sz w:val="24"/>
          <w:szCs w:val="24"/>
        </w:rPr>
        <w:t>商务部分</w:t>
      </w:r>
      <w:r>
        <w:rPr>
          <w:rFonts w:ascii="方正仿宋_GBK" w:eastAsia="方正仿宋_GBK" w:hAnsi="宋体" w:hint="eastAsia"/>
          <w:b/>
          <w:sz w:val="24"/>
          <w:szCs w:val="24"/>
        </w:rPr>
        <w:t>响应情况</w:t>
      </w:r>
    </w:p>
    <w:p w14:paraId="3FBA4FAF" w14:textId="77777777" w:rsidR="0057232A" w:rsidRDefault="00010ED7">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三</w:t>
      </w:r>
      <w:r>
        <w:rPr>
          <w:rFonts w:ascii="方正仿宋_GBK" w:eastAsia="方正仿宋_GBK" w:hAnsi="宋体" w:hint="eastAsia"/>
          <w:b/>
          <w:sz w:val="24"/>
          <w:szCs w:val="24"/>
        </w:rPr>
        <w:t>、资格条件及其他</w:t>
      </w:r>
    </w:p>
    <w:p w14:paraId="698FCAAF" w14:textId="77777777" w:rsidR="0057232A" w:rsidRDefault="00010ED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14:paraId="4C5F7ACF" w14:textId="77777777" w:rsidR="0057232A" w:rsidRDefault="00010ED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14:paraId="05F72BDF" w14:textId="77777777" w:rsidR="0057232A" w:rsidRDefault="00010ED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14:paraId="765AC73A" w14:textId="77777777" w:rsidR="0057232A" w:rsidRDefault="00010ED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14:paraId="1399E546" w14:textId="77777777" w:rsidR="0057232A" w:rsidRDefault="00010ED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14:paraId="11FD62CF" w14:textId="77777777" w:rsidR="0057232A" w:rsidRDefault="00010ED7">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五、其他资料</w:t>
      </w:r>
    </w:p>
    <w:p w14:paraId="40C45167" w14:textId="77777777" w:rsidR="0057232A" w:rsidRDefault="00010ED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（一）其他与项目有关的资料（</w:t>
      </w:r>
      <w:r>
        <w:rPr>
          <w:rFonts w:ascii="方正仿宋_GBK" w:eastAsia="方正仿宋_GBK" w:hAnsi="宋体" w:hint="eastAsia"/>
          <w:sz w:val="24"/>
          <w:szCs w:val="24"/>
        </w:rPr>
        <w:t>如果有，</w:t>
      </w:r>
      <w:r>
        <w:rPr>
          <w:rFonts w:ascii="方正仿宋_GBK" w:eastAsia="方正仿宋_GBK" w:hAnsi="宋体" w:hint="eastAsia"/>
          <w:sz w:val="24"/>
          <w:szCs w:val="24"/>
        </w:rPr>
        <w:t>格式自定</w:t>
      </w:r>
      <w:r>
        <w:rPr>
          <w:rFonts w:ascii="方正仿宋_GBK" w:eastAsia="方正仿宋_GBK" w:hAnsi="宋体" w:hint="eastAsia"/>
          <w:sz w:val="24"/>
          <w:szCs w:val="24"/>
        </w:rPr>
        <w:t>，没有则删除此条</w:t>
      </w:r>
      <w:r>
        <w:rPr>
          <w:rFonts w:ascii="方正仿宋_GBK" w:eastAsia="方正仿宋_GBK" w:hAnsi="宋体" w:hint="eastAsia"/>
          <w:sz w:val="24"/>
          <w:szCs w:val="24"/>
        </w:rPr>
        <w:t>）</w:t>
      </w:r>
    </w:p>
    <w:p w14:paraId="4673AAB8" w14:textId="77777777" w:rsidR="0057232A" w:rsidRDefault="0057232A">
      <w:pPr>
        <w:snapToGrid w:val="0"/>
        <w:spacing w:line="360" w:lineRule="auto"/>
        <w:rPr>
          <w:rFonts w:ascii="宋体" w:hAnsi="宋体"/>
          <w:sz w:val="24"/>
          <w:szCs w:val="24"/>
          <w:bdr w:val="single" w:sz="4" w:space="0" w:color="auto"/>
        </w:rPr>
        <w:sectPr w:rsidR="0057232A">
          <w:footerReference w:type="default" r:id="rId14"/>
          <w:pgSz w:w="11907" w:h="16840"/>
          <w:pgMar w:top="1134" w:right="1191" w:bottom="1134" w:left="1304" w:header="851" w:footer="992" w:gutter="0"/>
          <w:pgNumType w:fmt="numberInDash"/>
          <w:cols w:space="720"/>
          <w:docGrid w:linePitch="380" w:charSpace="-5735"/>
        </w:sectPr>
      </w:pPr>
    </w:p>
    <w:p w14:paraId="5E692790" w14:textId="77777777" w:rsidR="0057232A" w:rsidRDefault="00010ED7">
      <w:pPr>
        <w:keepNext/>
        <w:keepLines/>
        <w:spacing w:line="500" w:lineRule="atLeast"/>
        <w:jc w:val="left"/>
        <w:outlineLvl w:val="2"/>
        <w:rPr>
          <w:rStyle w:val="24"/>
          <w:rFonts w:ascii="方正仿宋_GBK" w:eastAsia="方正仿宋_GBK" w:hAnsi="方正仿宋_GBK" w:cs="方正仿宋_GBK"/>
          <w:sz w:val="24"/>
          <w:szCs w:val="24"/>
        </w:rPr>
      </w:pPr>
      <w:bookmarkStart w:id="109" w:name="_Toc3609"/>
      <w:bookmarkStart w:id="110" w:name="_Toc313008356"/>
      <w:bookmarkStart w:id="111" w:name="_Toc313888360"/>
      <w:bookmarkStart w:id="112" w:name="_Toc65660379"/>
      <w:bookmarkStart w:id="113" w:name="_Toc14244"/>
      <w:bookmarkStart w:id="114" w:name="_Toc342913419"/>
      <w:bookmarkStart w:id="115" w:name="_Toc30982"/>
      <w:bookmarkStart w:id="116" w:name="_Toc26343"/>
      <w:bookmarkStart w:id="117" w:name="_Toc283382454"/>
      <w:bookmarkStart w:id="118" w:name="_Toc12789073"/>
      <w:r>
        <w:rPr>
          <w:rStyle w:val="24"/>
          <w:rFonts w:ascii="方正仿宋_GBK" w:eastAsia="方正仿宋_GBK" w:hAnsi="方正仿宋_GBK" w:cs="方正仿宋_GBK" w:hint="eastAsia"/>
          <w:sz w:val="24"/>
          <w:szCs w:val="24"/>
        </w:rPr>
        <w:lastRenderedPageBreak/>
        <w:t>封面</w:t>
      </w:r>
      <w:r>
        <w:rPr>
          <w:rStyle w:val="24"/>
          <w:rFonts w:ascii="方正仿宋_GBK" w:eastAsia="方正仿宋_GBK" w:hAnsi="方正仿宋_GBK" w:cs="方正仿宋_GBK" w:hint="eastAsia"/>
          <w:sz w:val="24"/>
          <w:szCs w:val="24"/>
        </w:rPr>
        <w:t xml:space="preserve">                     </w:t>
      </w:r>
    </w:p>
    <w:p w14:paraId="031FAD89" w14:textId="77777777" w:rsidR="0057232A" w:rsidRDefault="0057232A">
      <w:pPr>
        <w:jc w:val="center"/>
        <w:rPr>
          <w:rFonts w:ascii="方正小标宋_GBK" w:eastAsia="方正小标宋_GBK" w:hAnsi="方正小标宋_GBK" w:cs="方正小标宋_GBK"/>
          <w:sz w:val="44"/>
          <w:szCs w:val="44"/>
        </w:rPr>
      </w:pPr>
      <w:bookmarkStart w:id="119" w:name="_Toc102833112"/>
      <w:bookmarkStart w:id="120" w:name="_Toc100671237"/>
      <w:bookmarkStart w:id="121" w:name="_Toc102834004"/>
      <w:bookmarkStart w:id="122" w:name="_Toc102142169"/>
      <w:bookmarkEnd w:id="109"/>
    </w:p>
    <w:p w14:paraId="71511BA9" w14:textId="77777777" w:rsidR="0057232A" w:rsidRDefault="0057232A"/>
    <w:p w14:paraId="4F9F19C2" w14:textId="77777777" w:rsidR="0057232A" w:rsidRDefault="0057232A">
      <w:pPr>
        <w:jc w:val="center"/>
        <w:rPr>
          <w:rFonts w:ascii="方正小标宋_GBK" w:eastAsia="方正小标宋_GBK" w:hAnsi="方正小标宋_GBK" w:cs="方正小标宋_GBK"/>
          <w:sz w:val="44"/>
          <w:szCs w:val="44"/>
        </w:rPr>
      </w:pPr>
    </w:p>
    <w:p w14:paraId="25ABFF85" w14:textId="77777777" w:rsidR="0057232A" w:rsidRDefault="00010ED7">
      <w:pPr>
        <w:jc w:val="center"/>
        <w:rPr>
          <w:rFonts w:ascii="方正小标宋_GBK" w:eastAsia="方正小标宋_GBK" w:hAnsi="方正小标宋_GBK" w:cs="方正小标宋_GBK"/>
          <w:sz w:val="44"/>
          <w:szCs w:val="44"/>
        </w:rPr>
      </w:pPr>
      <w:bookmarkStart w:id="123" w:name="_Toc100671235"/>
      <w:bookmarkStart w:id="124" w:name="_Toc102142167"/>
      <w:r>
        <w:rPr>
          <w:rFonts w:ascii="方正小标宋_GBK" w:eastAsia="方正小标宋_GBK" w:hAnsi="方正小标宋_GBK" w:cs="方正小标宋_GBK" w:hint="eastAsia"/>
          <w:sz w:val="44"/>
          <w:szCs w:val="44"/>
        </w:rPr>
        <w:t>重庆城市管理职业学院</w:t>
      </w:r>
      <w:r>
        <w:rPr>
          <w:rFonts w:ascii="方正小标宋_GBK" w:eastAsia="方正小标宋_GBK" w:hAnsi="方正小标宋_GBK" w:cs="方正小标宋_GBK" w:hint="eastAsia"/>
          <w:sz w:val="44"/>
          <w:szCs w:val="44"/>
        </w:rPr>
        <w:t>2025</w:t>
      </w:r>
      <w:r>
        <w:rPr>
          <w:rFonts w:ascii="方正小标宋_GBK" w:eastAsia="方正小标宋_GBK" w:hAnsi="方正小标宋_GBK" w:cs="方正小标宋_GBK" w:hint="eastAsia"/>
          <w:sz w:val="44"/>
          <w:szCs w:val="44"/>
        </w:rPr>
        <w:t>年</w:t>
      </w:r>
      <w:r>
        <w:rPr>
          <w:rFonts w:ascii="方正小标宋_GBK" w:eastAsia="方正小标宋_GBK" w:hAnsi="方正小标宋_GBK" w:cs="方正小标宋_GBK" w:hint="eastAsia"/>
          <w:sz w:val="44"/>
          <w:szCs w:val="44"/>
        </w:rPr>
        <w:t>6</w:t>
      </w:r>
      <w:r>
        <w:rPr>
          <w:rFonts w:ascii="方正小标宋_GBK" w:eastAsia="方正小标宋_GBK" w:hAnsi="方正小标宋_GBK" w:cs="方正小标宋_GBK" w:hint="eastAsia"/>
          <w:sz w:val="44"/>
          <w:szCs w:val="44"/>
        </w:rPr>
        <w:t>月评卷工作材料制作</w:t>
      </w:r>
    </w:p>
    <w:p w14:paraId="52765533" w14:textId="77777777" w:rsidR="0057232A" w:rsidRDefault="00010ED7">
      <w:pPr>
        <w:jc w:val="center"/>
        <w:rPr>
          <w:rFonts w:ascii="方正小标宋_GBK" w:eastAsia="方正小标宋_GBK" w:hAnsi="方正小标宋_GBK" w:cs="方正小标宋_GBK"/>
          <w:sz w:val="44"/>
          <w:szCs w:val="44"/>
        </w:rPr>
      </w:pPr>
      <w:bookmarkStart w:id="125" w:name="_Toc102834002"/>
      <w:bookmarkStart w:id="126" w:name="_Toc102833110"/>
      <w:r>
        <w:rPr>
          <w:rFonts w:ascii="方正小标宋_GBK" w:eastAsia="方正小标宋_GBK" w:hAnsi="方正小标宋_GBK" w:cs="方正小标宋_GBK" w:hint="eastAsia"/>
          <w:sz w:val="44"/>
          <w:szCs w:val="44"/>
        </w:rPr>
        <w:t>项目编号：</w:t>
      </w:r>
      <w:bookmarkEnd w:id="123"/>
      <w:bookmarkEnd w:id="124"/>
      <w:bookmarkEnd w:id="125"/>
      <w:bookmarkEnd w:id="126"/>
      <w:r>
        <w:rPr>
          <w:rFonts w:ascii="方正小标宋_GBK" w:eastAsia="方正小标宋_GBK" w:hAnsi="方正小标宋_GBK" w:cs="方正小标宋_GBK" w:hint="eastAsia"/>
          <w:sz w:val="44"/>
          <w:szCs w:val="44"/>
        </w:rPr>
        <w:t>FSCG2025A-003</w:t>
      </w:r>
    </w:p>
    <w:p w14:paraId="20AF7519" w14:textId="77777777" w:rsidR="0057232A" w:rsidRDefault="0057232A">
      <w:pPr>
        <w:jc w:val="center"/>
        <w:rPr>
          <w:rFonts w:ascii="方正小标宋_GBK" w:eastAsia="方正小标宋_GBK" w:hAnsi="方正小标宋_GBK" w:cs="方正小标宋_GBK"/>
          <w:sz w:val="44"/>
          <w:szCs w:val="44"/>
        </w:rPr>
      </w:pPr>
      <w:bookmarkStart w:id="127" w:name="_Toc100671236"/>
      <w:bookmarkStart w:id="128" w:name="_Toc102833111"/>
      <w:bookmarkStart w:id="129" w:name="_Toc102142168"/>
      <w:bookmarkStart w:id="130" w:name="_Toc102834003"/>
    </w:p>
    <w:p w14:paraId="062C0552" w14:textId="77777777" w:rsidR="0057232A" w:rsidRDefault="00010ED7">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响应文件</w:t>
      </w:r>
      <w:bookmarkEnd w:id="127"/>
      <w:bookmarkEnd w:id="128"/>
      <w:bookmarkEnd w:id="129"/>
      <w:bookmarkEnd w:id="130"/>
    </w:p>
    <w:p w14:paraId="61D4C7F8" w14:textId="77777777" w:rsidR="0057232A" w:rsidRDefault="0057232A">
      <w:pPr>
        <w:jc w:val="center"/>
        <w:rPr>
          <w:rFonts w:ascii="方正小标宋_GBK" w:eastAsia="方正小标宋_GBK" w:hAnsi="方正小标宋_GBK" w:cs="方正小标宋_GBK"/>
          <w:sz w:val="44"/>
          <w:szCs w:val="44"/>
        </w:rPr>
      </w:pPr>
    </w:p>
    <w:p w14:paraId="3B08633D" w14:textId="77777777" w:rsidR="0057232A" w:rsidRDefault="0057232A">
      <w:pPr>
        <w:jc w:val="center"/>
        <w:rPr>
          <w:rFonts w:ascii="方正黑体_GBK" w:eastAsia="方正黑体_GBK" w:hAnsi="方正黑体_GBK" w:cs="方正黑体_GBK"/>
          <w:sz w:val="52"/>
          <w:szCs w:val="52"/>
        </w:rPr>
      </w:pPr>
    </w:p>
    <w:p w14:paraId="4BD3F573" w14:textId="77777777" w:rsidR="0057232A" w:rsidRDefault="0057232A"/>
    <w:p w14:paraId="1D7C11E6" w14:textId="77777777" w:rsidR="0057232A" w:rsidRDefault="0057232A"/>
    <w:p w14:paraId="3BC76538" w14:textId="77777777" w:rsidR="0057232A" w:rsidRDefault="00010ED7">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供应商（盖章）：</w:t>
      </w:r>
      <w:bookmarkEnd w:id="119"/>
      <w:bookmarkEnd w:id="120"/>
      <w:bookmarkEnd w:id="121"/>
      <w:bookmarkEnd w:id="122"/>
    </w:p>
    <w:p w14:paraId="6B82E5D0" w14:textId="77777777" w:rsidR="0057232A" w:rsidRDefault="00010ED7">
      <w:pPr>
        <w:spacing w:line="700" w:lineRule="exact"/>
        <w:ind w:firstLineChars="486" w:firstLine="1750"/>
        <w:rPr>
          <w:rFonts w:ascii="方正小标宋_GBK" w:eastAsia="方正小标宋_GBK" w:hAnsi="宋体"/>
          <w:sz w:val="21"/>
          <w:szCs w:val="21"/>
          <w:u w:val="single"/>
        </w:rPr>
      </w:pPr>
      <w:bookmarkStart w:id="131" w:name="_Toc102833113"/>
      <w:bookmarkStart w:id="132" w:name="_Toc100671238"/>
      <w:bookmarkStart w:id="133" w:name="_Toc102142170"/>
      <w:bookmarkStart w:id="134" w:name="_Toc102834005"/>
      <w:bookmarkStart w:id="135" w:name="_Toc102142171"/>
      <w:bookmarkStart w:id="136" w:name="_Toc100671239"/>
      <w:bookmarkStart w:id="137" w:name="_Toc102833114"/>
      <w:bookmarkStart w:id="138" w:name="_Toc102834006"/>
      <w:r>
        <w:rPr>
          <w:rFonts w:ascii="方正小标宋_GBK" w:eastAsia="方正小标宋_GBK" w:hAnsi="宋体" w:hint="eastAsia"/>
          <w:sz w:val="36"/>
          <w:szCs w:val="30"/>
        </w:rPr>
        <w:t>法人或授权代表：</w:t>
      </w:r>
      <w:bookmarkEnd w:id="131"/>
      <w:bookmarkEnd w:id="132"/>
      <w:bookmarkEnd w:id="133"/>
      <w:bookmarkEnd w:id="134"/>
      <w:r>
        <w:rPr>
          <w:rFonts w:ascii="方正小标宋_GBK" w:eastAsia="方正小标宋_GBK" w:hAnsi="宋体" w:hint="eastAsia"/>
          <w:sz w:val="21"/>
          <w:szCs w:val="21"/>
        </w:rPr>
        <w:t>（法人）</w:t>
      </w:r>
      <w:r>
        <w:rPr>
          <w:rFonts w:ascii="方正小标宋_GBK" w:eastAsia="方正小标宋_GBK" w:hAnsi="宋体" w:hint="eastAsia"/>
          <w:sz w:val="21"/>
          <w:szCs w:val="21"/>
          <w:u w:val="single"/>
        </w:rPr>
        <w:t xml:space="preserve">      </w:t>
      </w:r>
      <w:r>
        <w:rPr>
          <w:rFonts w:ascii="方正小标宋_GBK" w:eastAsia="方正小标宋_GBK" w:hAnsi="宋体" w:hint="eastAsia"/>
          <w:sz w:val="21"/>
          <w:szCs w:val="21"/>
        </w:rPr>
        <w:t>（授权代表）</w:t>
      </w:r>
      <w:r>
        <w:rPr>
          <w:rFonts w:ascii="方正小标宋_GBK" w:eastAsia="方正小标宋_GBK" w:hAnsi="宋体" w:hint="eastAsia"/>
          <w:sz w:val="21"/>
          <w:szCs w:val="21"/>
          <w:u w:val="single"/>
        </w:rPr>
        <w:t xml:space="preserve">       </w:t>
      </w:r>
    </w:p>
    <w:p w14:paraId="17B75FEA" w14:textId="77777777" w:rsidR="0057232A" w:rsidRDefault="00010ED7">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联系电话：</w:t>
      </w:r>
      <w:bookmarkEnd w:id="135"/>
      <w:bookmarkEnd w:id="136"/>
      <w:bookmarkEnd w:id="137"/>
      <w:bookmarkEnd w:id="138"/>
    </w:p>
    <w:p w14:paraId="70E75784" w14:textId="77777777" w:rsidR="0057232A" w:rsidRDefault="0057232A">
      <w:pPr>
        <w:spacing w:line="700" w:lineRule="exact"/>
        <w:jc w:val="center"/>
        <w:rPr>
          <w:rFonts w:ascii="方正小标宋_GBK" w:eastAsia="方正小标宋_GBK" w:hAnsi="宋体"/>
          <w:sz w:val="36"/>
          <w:szCs w:val="30"/>
        </w:rPr>
      </w:pPr>
      <w:bookmarkStart w:id="139" w:name="_Toc100671240"/>
      <w:bookmarkStart w:id="140" w:name="_Toc102834007"/>
      <w:bookmarkStart w:id="141" w:name="_Toc102142172"/>
      <w:bookmarkStart w:id="142" w:name="_Toc102833115"/>
    </w:p>
    <w:p w14:paraId="7615560A" w14:textId="77777777" w:rsidR="0057232A" w:rsidRDefault="0057232A">
      <w:pPr>
        <w:spacing w:line="700" w:lineRule="exact"/>
        <w:jc w:val="center"/>
        <w:rPr>
          <w:rFonts w:ascii="方正小标宋_GBK" w:eastAsia="方正小标宋_GBK" w:hAnsi="宋体"/>
          <w:sz w:val="36"/>
          <w:szCs w:val="30"/>
        </w:rPr>
      </w:pPr>
    </w:p>
    <w:p w14:paraId="2B92BDD6" w14:textId="77777777" w:rsidR="0057232A" w:rsidRDefault="0057232A">
      <w:pPr>
        <w:spacing w:line="700" w:lineRule="exact"/>
        <w:jc w:val="center"/>
        <w:rPr>
          <w:rFonts w:ascii="方正小标宋_GBK" w:eastAsia="方正小标宋_GBK" w:hAnsi="宋体"/>
          <w:sz w:val="36"/>
          <w:szCs w:val="30"/>
        </w:rPr>
      </w:pPr>
    </w:p>
    <w:p w14:paraId="37898C7D" w14:textId="77777777" w:rsidR="0057232A" w:rsidRDefault="00010ED7">
      <w:pPr>
        <w:spacing w:line="700" w:lineRule="exact"/>
        <w:jc w:val="center"/>
        <w:rPr>
          <w:rFonts w:ascii="方正小标宋_GBK" w:eastAsia="方正小标宋_GBK" w:hAnsi="宋体"/>
          <w:sz w:val="36"/>
          <w:szCs w:val="30"/>
        </w:rPr>
      </w:pPr>
      <w:r>
        <w:rPr>
          <w:rFonts w:ascii="方正小标宋_GBK" w:eastAsia="方正小标宋_GBK" w:hAnsi="宋体" w:hint="eastAsia"/>
          <w:sz w:val="36"/>
          <w:szCs w:val="30"/>
        </w:rPr>
        <w:t>年</w:t>
      </w:r>
      <w:r>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月</w:t>
      </w:r>
      <w:r>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日</w:t>
      </w:r>
      <w:bookmarkEnd w:id="139"/>
      <w:bookmarkEnd w:id="140"/>
      <w:bookmarkEnd w:id="141"/>
      <w:bookmarkEnd w:id="142"/>
    </w:p>
    <w:p w14:paraId="32DF77C5" w14:textId="77777777" w:rsidR="0057232A" w:rsidRDefault="00010ED7">
      <w:pPr>
        <w:pStyle w:val="23"/>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br w:type="page"/>
      </w:r>
      <w:bookmarkStart w:id="143" w:name="_Toc11472"/>
      <w:r>
        <w:rPr>
          <w:rFonts w:ascii="方正仿宋_GBK" w:eastAsia="方正仿宋_GBK" w:hAnsi="宋体" w:hint="eastAsia"/>
          <w:sz w:val="24"/>
        </w:rPr>
        <w:lastRenderedPageBreak/>
        <w:t>一、经济部分</w:t>
      </w:r>
      <w:bookmarkEnd w:id="110"/>
      <w:bookmarkEnd w:id="111"/>
      <w:bookmarkEnd w:id="112"/>
      <w:bookmarkEnd w:id="113"/>
      <w:bookmarkEnd w:id="114"/>
      <w:bookmarkEnd w:id="115"/>
      <w:bookmarkEnd w:id="116"/>
      <w:bookmarkEnd w:id="143"/>
    </w:p>
    <w:bookmarkEnd w:id="117"/>
    <w:bookmarkEnd w:id="118"/>
    <w:p w14:paraId="42028AAC" w14:textId="77777777" w:rsidR="0057232A" w:rsidRDefault="00010ED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14:paraId="768EB49C" w14:textId="77777777" w:rsidR="0057232A" w:rsidRDefault="00010ED7">
      <w:pPr>
        <w:tabs>
          <w:tab w:val="left" w:pos="6300"/>
        </w:tabs>
        <w:snapToGrid w:val="0"/>
        <w:spacing w:line="312" w:lineRule="auto"/>
        <w:ind w:firstLineChars="200" w:firstLine="562"/>
        <w:jc w:val="center"/>
        <w:rPr>
          <w:rFonts w:ascii="方正仿宋_GBK" w:eastAsia="方正仿宋_GBK" w:hAnsi="宋体"/>
          <w:b/>
          <w:szCs w:val="28"/>
        </w:rPr>
      </w:pPr>
      <w:r>
        <w:rPr>
          <w:rFonts w:ascii="方正仿宋_GBK" w:eastAsia="方正仿宋_GBK" w:hAnsi="宋体" w:hint="eastAsia"/>
          <w:b/>
          <w:szCs w:val="28"/>
        </w:rPr>
        <w:t>报价函</w:t>
      </w:r>
    </w:p>
    <w:p w14:paraId="5BB3B37D" w14:textId="77777777" w:rsidR="0057232A" w:rsidRDefault="00010ED7">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（重庆城市管理职业学院）</w:t>
      </w:r>
      <w:r>
        <w:rPr>
          <w:rFonts w:ascii="方正仿宋_GBK" w:eastAsia="方正仿宋_GBK" w:hAnsi="宋体" w:hint="eastAsia"/>
          <w:sz w:val="24"/>
          <w:szCs w:val="24"/>
        </w:rPr>
        <w:t>：</w:t>
      </w:r>
    </w:p>
    <w:p w14:paraId="17F9B521" w14:textId="77777777" w:rsidR="0057232A" w:rsidRDefault="00010ED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w:t>
      </w:r>
      <w:r>
        <w:rPr>
          <w:rFonts w:ascii="方正仿宋_GBK" w:eastAsia="方正仿宋_GBK" w:hAnsi="宋体" w:hint="eastAsia"/>
          <w:sz w:val="24"/>
          <w:szCs w:val="24"/>
          <w:u w:val="single"/>
        </w:rPr>
        <w:t>重庆城市管理职业学院</w:t>
      </w:r>
      <w:r>
        <w:rPr>
          <w:rFonts w:ascii="方正仿宋_GBK" w:eastAsia="方正仿宋_GBK" w:hAnsi="宋体" w:hint="eastAsia"/>
          <w:sz w:val="24"/>
          <w:szCs w:val="24"/>
          <w:u w:val="single"/>
        </w:rPr>
        <w:t>2025</w:t>
      </w:r>
      <w:r>
        <w:rPr>
          <w:rFonts w:ascii="方正仿宋_GBK" w:eastAsia="方正仿宋_GBK" w:hAnsi="宋体" w:hint="eastAsia"/>
          <w:sz w:val="24"/>
          <w:szCs w:val="24"/>
          <w:u w:val="single"/>
        </w:rPr>
        <w:t>年</w:t>
      </w:r>
      <w:r>
        <w:rPr>
          <w:rFonts w:ascii="方正仿宋_GBK" w:eastAsia="方正仿宋_GBK" w:hAnsi="宋体" w:hint="eastAsia"/>
          <w:sz w:val="24"/>
          <w:szCs w:val="24"/>
          <w:u w:val="single"/>
        </w:rPr>
        <w:t>6</w:t>
      </w:r>
      <w:r>
        <w:rPr>
          <w:rFonts w:ascii="方正仿宋_GBK" w:eastAsia="方正仿宋_GBK" w:hAnsi="宋体" w:hint="eastAsia"/>
          <w:sz w:val="24"/>
          <w:szCs w:val="24"/>
          <w:u w:val="single"/>
        </w:rPr>
        <w:t>月评卷工作材料制作</w:t>
      </w:r>
      <w:r>
        <w:rPr>
          <w:rFonts w:ascii="方正仿宋_GBK" w:eastAsia="方正仿宋_GBK" w:hAnsi="宋体" w:hint="eastAsia"/>
          <w:sz w:val="24"/>
          <w:szCs w:val="24"/>
        </w:rPr>
        <w:t>的</w:t>
      </w:r>
      <w:r>
        <w:rPr>
          <w:rFonts w:ascii="方正仿宋_GBK" w:eastAsia="方正仿宋_GBK" w:hAnsi="宋体" w:hint="eastAsia"/>
          <w:sz w:val="24"/>
          <w:szCs w:val="24"/>
        </w:rPr>
        <w:t>校级</w:t>
      </w:r>
      <w:r>
        <w:rPr>
          <w:rFonts w:ascii="方正仿宋_GBK" w:eastAsia="方正仿宋_GBK" w:hAnsi="宋体" w:hint="eastAsia"/>
          <w:sz w:val="24"/>
          <w:szCs w:val="24"/>
        </w:rPr>
        <w:t>市场询价通知书</w:t>
      </w:r>
      <w:r>
        <w:rPr>
          <w:rFonts w:ascii="方正仿宋_GBK" w:eastAsia="方正仿宋_GBK" w:hAnsi="宋体" w:hint="eastAsia"/>
          <w:sz w:val="24"/>
          <w:szCs w:val="24"/>
        </w:rPr>
        <w:t>，经详细研究，决定参加该询价项目的报价。</w:t>
      </w:r>
    </w:p>
    <w:p w14:paraId="61A669FC" w14:textId="77777777" w:rsidR="0057232A" w:rsidRDefault="00010ED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愿意按照</w:t>
      </w:r>
      <w:r>
        <w:rPr>
          <w:rFonts w:ascii="方正仿宋_GBK" w:eastAsia="方正仿宋_GBK" w:hAnsi="宋体" w:hint="eastAsia"/>
          <w:sz w:val="24"/>
          <w:szCs w:val="24"/>
        </w:rPr>
        <w:t>校级</w:t>
      </w:r>
      <w:r>
        <w:rPr>
          <w:rFonts w:ascii="方正仿宋_GBK" w:eastAsia="方正仿宋_GBK" w:hAnsi="宋体" w:hint="eastAsia"/>
          <w:sz w:val="24"/>
          <w:szCs w:val="24"/>
        </w:rPr>
        <w:t>市场询价通知书</w:t>
      </w:r>
      <w:r>
        <w:rPr>
          <w:rFonts w:ascii="方正仿宋_GBK" w:eastAsia="方正仿宋_GBK" w:hAnsi="宋体" w:hint="eastAsia"/>
          <w:sz w:val="24"/>
          <w:szCs w:val="24"/>
        </w:rPr>
        <w:t>中的一切要求，提供本项目的交货及技术服务，项目报价（总价）为人民币大写：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元。以我公司报价为准。</w:t>
      </w:r>
    </w:p>
    <w:p w14:paraId="483CCED3" w14:textId="77777777" w:rsidR="0057232A" w:rsidRDefault="00010ED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我方现提交的响应文件：</w:t>
      </w:r>
      <w:r>
        <w:rPr>
          <w:rFonts w:ascii="方正仿宋_GBK" w:eastAsia="方正仿宋_GBK" w:hAnsi="宋体" w:hint="eastAsia"/>
          <w:sz w:val="24"/>
          <w:szCs w:val="24"/>
        </w:rPr>
        <w:t>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14:paraId="5FD74C2B" w14:textId="77777777" w:rsidR="0057232A" w:rsidRDefault="00010ED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我方承诺：本次报价的有效期为提交响应文件截止时间起</w:t>
      </w:r>
      <w:r>
        <w:rPr>
          <w:rFonts w:ascii="方正仿宋_GBK" w:eastAsia="方正仿宋_GBK" w:hAnsi="宋体" w:hint="eastAsia"/>
          <w:sz w:val="24"/>
          <w:szCs w:val="24"/>
        </w:rPr>
        <w:t>90</w:t>
      </w:r>
      <w:r>
        <w:rPr>
          <w:rFonts w:ascii="方正仿宋_GBK" w:eastAsia="方正仿宋_GBK" w:hAnsi="宋体" w:hint="eastAsia"/>
          <w:sz w:val="24"/>
          <w:szCs w:val="24"/>
        </w:rPr>
        <w:t>天。</w:t>
      </w:r>
    </w:p>
    <w:p w14:paraId="6191ED74" w14:textId="77777777" w:rsidR="0057232A" w:rsidRDefault="00010ED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我方完全理解和接受贵方</w:t>
      </w:r>
      <w:r>
        <w:rPr>
          <w:rFonts w:ascii="方正仿宋_GBK" w:eastAsia="方正仿宋_GBK" w:hAnsi="宋体" w:hint="eastAsia"/>
          <w:sz w:val="24"/>
          <w:szCs w:val="24"/>
        </w:rPr>
        <w:t>校级</w:t>
      </w:r>
      <w:r>
        <w:rPr>
          <w:rFonts w:ascii="方正仿宋_GBK" w:eastAsia="方正仿宋_GBK" w:hAnsi="宋体" w:hint="eastAsia"/>
          <w:sz w:val="24"/>
          <w:szCs w:val="24"/>
        </w:rPr>
        <w:t>市场询价通知书</w:t>
      </w:r>
      <w:r>
        <w:rPr>
          <w:rFonts w:ascii="方正仿宋_GBK" w:eastAsia="方正仿宋_GBK" w:hAnsi="宋体" w:hint="eastAsia"/>
          <w:sz w:val="24"/>
          <w:szCs w:val="24"/>
        </w:rPr>
        <w:t>的一切规定和要求及评审办法。</w:t>
      </w:r>
    </w:p>
    <w:p w14:paraId="364F6132" w14:textId="77777777" w:rsidR="0057232A" w:rsidRDefault="00010ED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Pr>
          <w:rFonts w:ascii="方正仿宋_GBK" w:eastAsia="方正仿宋_GBK" w:hAnsi="宋体" w:hint="eastAsia"/>
          <w:sz w:val="24"/>
          <w:szCs w:val="24"/>
        </w:rPr>
        <w:t>在整个询价过程中，我方若有违规行为，接受按照《</w:t>
      </w:r>
      <w:r>
        <w:rPr>
          <w:rFonts w:ascii="方正仿宋_GBK" w:eastAsia="方正仿宋_GBK" w:hAnsi="宋体" w:hint="eastAsia"/>
          <w:sz w:val="24"/>
          <w:szCs w:val="24"/>
        </w:rPr>
        <w:t>校级</w:t>
      </w:r>
      <w:r>
        <w:rPr>
          <w:rFonts w:ascii="方正仿宋_GBK" w:eastAsia="方正仿宋_GBK" w:hAnsi="宋体" w:hint="eastAsia"/>
          <w:sz w:val="24"/>
          <w:szCs w:val="24"/>
        </w:rPr>
        <w:t>市场询价通知书</w:t>
      </w:r>
      <w:r>
        <w:rPr>
          <w:rFonts w:ascii="方正仿宋_GBK" w:eastAsia="方正仿宋_GBK" w:hAnsi="宋体" w:hint="eastAsia"/>
          <w:sz w:val="24"/>
          <w:szCs w:val="24"/>
        </w:rPr>
        <w:t>》之规定给予惩罚。</w:t>
      </w:r>
    </w:p>
    <w:p w14:paraId="1E507DC7" w14:textId="77777777" w:rsidR="0057232A" w:rsidRDefault="00010ED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hint="eastAsia"/>
          <w:sz w:val="24"/>
          <w:szCs w:val="24"/>
        </w:rPr>
        <w:t>我方若成为成交供应商，将按照</w:t>
      </w:r>
      <w:r>
        <w:rPr>
          <w:rFonts w:ascii="方正仿宋_GBK" w:eastAsia="方正仿宋_GBK" w:hAnsi="宋体" w:hint="eastAsia"/>
          <w:sz w:val="24"/>
          <w:szCs w:val="24"/>
        </w:rPr>
        <w:t>最终</w:t>
      </w:r>
      <w:r>
        <w:rPr>
          <w:rFonts w:ascii="方正仿宋_GBK" w:eastAsia="方正仿宋_GBK" w:hAnsi="宋体" w:hint="eastAsia"/>
          <w:sz w:val="24"/>
          <w:szCs w:val="24"/>
        </w:rPr>
        <w:t>报价结果签订合同，并且严格履行合同义务。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w:t>
      </w:r>
      <w:r>
        <w:rPr>
          <w:rFonts w:ascii="方正仿宋_GBK" w:eastAsia="方正仿宋_GBK" w:hAnsi="宋体" w:hint="eastAsia"/>
          <w:sz w:val="24"/>
          <w:szCs w:val="24"/>
        </w:rPr>
        <w:t>，与合同具有同等的法律效力。</w:t>
      </w:r>
    </w:p>
    <w:p w14:paraId="10F60121" w14:textId="77777777" w:rsidR="0057232A" w:rsidRDefault="00010ED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Pr>
          <w:rFonts w:ascii="方正仿宋_GBK" w:eastAsia="方正仿宋_GBK" w:hAnsi="宋体" w:hint="eastAsia"/>
          <w:sz w:val="24"/>
          <w:szCs w:val="24"/>
        </w:rPr>
        <w:t>我方同意按</w:t>
      </w:r>
      <w:r>
        <w:rPr>
          <w:rFonts w:ascii="方正仿宋_GBK" w:eastAsia="方正仿宋_GBK" w:hAnsi="宋体" w:hint="eastAsia"/>
          <w:sz w:val="24"/>
          <w:szCs w:val="24"/>
        </w:rPr>
        <w:t>校级</w:t>
      </w:r>
      <w:r>
        <w:rPr>
          <w:rFonts w:ascii="方正仿宋_GBK" w:eastAsia="方正仿宋_GBK" w:hAnsi="宋体" w:hint="eastAsia"/>
          <w:sz w:val="24"/>
          <w:szCs w:val="24"/>
        </w:rPr>
        <w:t>市场询价通知书</w:t>
      </w:r>
      <w:r>
        <w:rPr>
          <w:rFonts w:ascii="方正仿宋_GBK" w:eastAsia="方正仿宋_GBK" w:hAnsi="宋体" w:hint="eastAsia"/>
          <w:sz w:val="24"/>
          <w:szCs w:val="24"/>
        </w:rPr>
        <w:t>规定，交纳</w:t>
      </w:r>
      <w:r>
        <w:rPr>
          <w:rFonts w:ascii="方正仿宋_GBK" w:eastAsia="方正仿宋_GBK" w:hAnsi="宋体" w:hint="eastAsia"/>
          <w:sz w:val="24"/>
          <w:szCs w:val="24"/>
        </w:rPr>
        <w:t>校级</w:t>
      </w:r>
      <w:r>
        <w:rPr>
          <w:rFonts w:ascii="方正仿宋_GBK" w:eastAsia="方正仿宋_GBK" w:hAnsi="宋体" w:hint="eastAsia"/>
          <w:sz w:val="24"/>
          <w:szCs w:val="24"/>
        </w:rPr>
        <w:t>市场询价通知书</w:t>
      </w:r>
      <w:r>
        <w:rPr>
          <w:rFonts w:ascii="方正仿宋_GBK" w:eastAsia="方正仿宋_GBK" w:hAnsi="宋体" w:hint="eastAsia"/>
          <w:sz w:val="24"/>
          <w:szCs w:val="24"/>
        </w:rPr>
        <w:t>要求的保证金。</w:t>
      </w:r>
    </w:p>
    <w:p w14:paraId="48960D8E" w14:textId="77777777" w:rsidR="0057232A" w:rsidRDefault="00010ED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14:paraId="3F92CDC3" w14:textId="77777777" w:rsidR="0057232A" w:rsidRDefault="00010ED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14:paraId="7DEC8F1F" w14:textId="77777777" w:rsidR="0057232A" w:rsidRDefault="00010ED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地址：</w:t>
      </w:r>
      <w:r>
        <w:rPr>
          <w:rFonts w:ascii="方正仿宋_GBK" w:eastAsia="方正仿宋_GBK" w:hAnsi="宋体" w:hint="eastAsia"/>
          <w:sz w:val="24"/>
          <w:szCs w:val="24"/>
        </w:rPr>
        <w:t xml:space="preserve">  </w:t>
      </w:r>
    </w:p>
    <w:p w14:paraId="773B9DEE" w14:textId="77777777" w:rsidR="0057232A" w:rsidRDefault="00010ED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w:t>
      </w:r>
      <w:r>
        <w:rPr>
          <w:rFonts w:ascii="方正仿宋_GBK" w:eastAsia="方正仿宋_GBK" w:hAnsi="宋体" w:hint="eastAsia"/>
          <w:sz w:val="24"/>
          <w:szCs w:val="24"/>
        </w:rPr>
        <w:t xml:space="preserve">                           </w:t>
      </w:r>
      <w:r>
        <w:rPr>
          <w:rFonts w:ascii="方正仿宋_GBK" w:eastAsia="方正仿宋_GBK" w:hAnsi="宋体" w:hint="eastAsia"/>
          <w:sz w:val="24"/>
          <w:szCs w:val="24"/>
        </w:rPr>
        <w:t>传真：</w:t>
      </w:r>
    </w:p>
    <w:p w14:paraId="4526B576" w14:textId="77777777" w:rsidR="0057232A" w:rsidRDefault="00010ED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w:t>
      </w:r>
      <w:r>
        <w:rPr>
          <w:rFonts w:ascii="方正仿宋_GBK" w:eastAsia="方正仿宋_GBK" w:hAnsi="宋体" w:hint="eastAsia"/>
          <w:sz w:val="24"/>
          <w:szCs w:val="24"/>
        </w:rPr>
        <w:t xml:space="preserve">                           </w:t>
      </w:r>
      <w:r>
        <w:rPr>
          <w:rFonts w:ascii="方正仿宋_GBK" w:eastAsia="方正仿宋_GBK" w:hAnsi="宋体" w:hint="eastAsia"/>
          <w:sz w:val="24"/>
          <w:szCs w:val="24"/>
        </w:rPr>
        <w:t>邮编：</w:t>
      </w:r>
    </w:p>
    <w:p w14:paraId="790C4F66" w14:textId="77777777" w:rsidR="0057232A" w:rsidRDefault="00010ED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14:paraId="684EEC98" w14:textId="77777777" w:rsidR="0057232A" w:rsidRDefault="00010ED7">
      <w:pPr>
        <w:snapToGrid w:val="0"/>
        <w:spacing w:line="312" w:lineRule="auto"/>
        <w:ind w:firstLineChars="200" w:firstLine="480"/>
        <w:rPr>
          <w:rFonts w:ascii="方正仿宋_GBK" w:eastAsia="方正仿宋_GBK" w:hAnsi="宋体"/>
          <w:sz w:val="24"/>
          <w:szCs w:val="24"/>
        </w:rPr>
        <w:sectPr w:rsidR="0057232A">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w:t>
      </w: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14:paraId="36D77CD4" w14:textId="77777777" w:rsidR="0057232A" w:rsidRDefault="00010ED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14:paraId="03DCA34A" w14:textId="77777777" w:rsidR="0057232A" w:rsidRDefault="00010ED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项目号：</w:t>
      </w:r>
      <w:r>
        <w:rPr>
          <w:rFonts w:ascii="方正仿宋_GBK" w:eastAsia="方正仿宋_GBK" w:hAnsi="宋体" w:hint="eastAsia"/>
          <w:sz w:val="24"/>
          <w:szCs w:val="24"/>
        </w:rPr>
        <w:t>FSCG2025A-003</w:t>
      </w:r>
      <w:r>
        <w:rPr>
          <w:rFonts w:ascii="方正仿宋_GBK" w:eastAsia="方正仿宋_GBK" w:hAnsi="宋体" w:hint="eastAsia"/>
          <w:sz w:val="24"/>
          <w:szCs w:val="24"/>
        </w:rPr>
        <w:t xml:space="preserve">                           </w:t>
      </w:r>
    </w:p>
    <w:p w14:paraId="4271124B" w14:textId="77777777" w:rsidR="0057232A" w:rsidRDefault="00010ED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询价项目名称：</w:t>
      </w:r>
      <w:r>
        <w:rPr>
          <w:rFonts w:ascii="方正仿宋_GBK" w:eastAsia="方正仿宋_GBK" w:hAnsi="宋体" w:hint="eastAsia"/>
          <w:sz w:val="24"/>
          <w:szCs w:val="24"/>
        </w:rPr>
        <w:t>重庆城市管理职业学院</w:t>
      </w:r>
      <w:r>
        <w:rPr>
          <w:rFonts w:ascii="方正仿宋_GBK" w:eastAsia="方正仿宋_GBK" w:hAnsi="宋体" w:hint="eastAsia"/>
          <w:sz w:val="24"/>
          <w:szCs w:val="24"/>
        </w:rPr>
        <w:t>2025</w:t>
      </w:r>
      <w:r>
        <w:rPr>
          <w:rFonts w:ascii="方正仿宋_GBK" w:eastAsia="方正仿宋_GBK" w:hAnsi="宋体" w:hint="eastAsia"/>
          <w:sz w:val="24"/>
          <w:szCs w:val="24"/>
        </w:rPr>
        <w:t>年</w:t>
      </w:r>
      <w:r>
        <w:rPr>
          <w:rFonts w:ascii="方正仿宋_GBK" w:eastAsia="方正仿宋_GBK" w:hAnsi="宋体" w:hint="eastAsia"/>
          <w:sz w:val="24"/>
          <w:szCs w:val="24"/>
        </w:rPr>
        <w:t>6</w:t>
      </w:r>
      <w:r>
        <w:rPr>
          <w:rFonts w:ascii="方正仿宋_GBK" w:eastAsia="方正仿宋_GBK" w:hAnsi="宋体" w:hint="eastAsia"/>
          <w:sz w:val="24"/>
          <w:szCs w:val="24"/>
        </w:rPr>
        <w:t>月评卷工作材料制作</w:t>
      </w:r>
    </w:p>
    <w:p w14:paraId="06D79ADF" w14:textId="77777777" w:rsidR="0057232A" w:rsidRDefault="0057232A">
      <w:pPr>
        <w:rPr>
          <w:rFonts w:ascii="方正仿宋_GBK" w:eastAsia="方正仿宋_GBK" w:hAnsi="方正仿宋_GBK" w:cs="方正仿宋_GBK"/>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450"/>
        <w:gridCol w:w="1538"/>
        <w:gridCol w:w="1697"/>
        <w:gridCol w:w="867"/>
        <w:gridCol w:w="1186"/>
        <w:gridCol w:w="1233"/>
      </w:tblGrid>
      <w:tr w:rsidR="0057232A" w14:paraId="0266636E" w14:textId="77777777">
        <w:trPr>
          <w:trHeight w:val="885"/>
        </w:trPr>
        <w:tc>
          <w:tcPr>
            <w:tcW w:w="1351" w:type="dxa"/>
            <w:vAlign w:val="center"/>
          </w:tcPr>
          <w:p w14:paraId="185D0567" w14:textId="77777777" w:rsidR="0057232A" w:rsidRDefault="00010ED7">
            <w:pPr>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450" w:type="dxa"/>
            <w:vAlign w:val="center"/>
          </w:tcPr>
          <w:p w14:paraId="43A4F039" w14:textId="77777777" w:rsidR="0057232A" w:rsidRDefault="00010ED7">
            <w:pPr>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538" w:type="dxa"/>
            <w:vAlign w:val="center"/>
          </w:tcPr>
          <w:p w14:paraId="29A09034" w14:textId="77777777" w:rsidR="0057232A" w:rsidRDefault="00010ED7">
            <w:pPr>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697" w:type="dxa"/>
            <w:vAlign w:val="center"/>
          </w:tcPr>
          <w:p w14:paraId="0FC8D809" w14:textId="77777777" w:rsidR="0057232A" w:rsidRDefault="00010ED7">
            <w:pPr>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14:paraId="27148D24" w14:textId="77777777" w:rsidR="0057232A" w:rsidRDefault="00010ED7">
            <w:pPr>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14:paraId="5A775693" w14:textId="77777777" w:rsidR="0057232A" w:rsidRDefault="00010ED7">
            <w:pPr>
              <w:pStyle w:val="af3"/>
              <w:jc w:val="center"/>
              <w:rPr>
                <w:rFonts w:ascii="方正仿宋_GBK" w:eastAsia="方正仿宋_GBK" w:hAnsi="宋体"/>
                <w:sz w:val="24"/>
                <w:szCs w:val="28"/>
              </w:rPr>
            </w:pPr>
            <w:r>
              <w:rPr>
                <w:rFonts w:ascii="方正仿宋_GBK" w:eastAsia="方正仿宋_GBK" w:hAnsi="宋体" w:hint="eastAsia"/>
                <w:sz w:val="24"/>
                <w:szCs w:val="28"/>
              </w:rPr>
              <w:t>单价</w:t>
            </w:r>
          </w:p>
          <w:p w14:paraId="2F411D98" w14:textId="77777777" w:rsidR="0057232A" w:rsidRDefault="00010ED7">
            <w:pPr>
              <w:pStyle w:val="af3"/>
              <w:jc w:val="center"/>
              <w:rPr>
                <w:rFonts w:ascii="方正仿宋_GBK" w:eastAsia="方正仿宋_GBK" w:hAnsi="宋体"/>
                <w:sz w:val="24"/>
                <w:szCs w:val="28"/>
              </w:rPr>
            </w:pPr>
            <w:r>
              <w:rPr>
                <w:rFonts w:ascii="方正仿宋_GBK" w:eastAsia="方正仿宋_GBK" w:hAnsi="宋体" w:hint="eastAsia"/>
                <w:sz w:val="24"/>
                <w:szCs w:val="28"/>
              </w:rPr>
              <w:t>（</w:t>
            </w:r>
            <w:r>
              <w:rPr>
                <w:rFonts w:ascii="方正仿宋_GBK" w:eastAsia="方正仿宋_GBK" w:hAnsi="宋体" w:hint="eastAsia"/>
                <w:sz w:val="24"/>
                <w:szCs w:val="28"/>
              </w:rPr>
              <w:t>元</w:t>
            </w:r>
            <w:r>
              <w:rPr>
                <w:rFonts w:ascii="方正仿宋_GBK" w:eastAsia="方正仿宋_GBK" w:hAnsi="宋体" w:hint="eastAsia"/>
                <w:sz w:val="24"/>
                <w:szCs w:val="28"/>
              </w:rPr>
              <w:t>）</w:t>
            </w:r>
          </w:p>
        </w:tc>
        <w:tc>
          <w:tcPr>
            <w:tcW w:w="1233" w:type="dxa"/>
            <w:vAlign w:val="center"/>
          </w:tcPr>
          <w:p w14:paraId="7019220A" w14:textId="77777777" w:rsidR="0057232A" w:rsidRDefault="00010ED7">
            <w:pPr>
              <w:jc w:val="center"/>
              <w:rPr>
                <w:rFonts w:ascii="方正仿宋_GBK" w:eastAsia="方正仿宋_GBK" w:hAnsi="宋体"/>
                <w:sz w:val="24"/>
                <w:szCs w:val="28"/>
              </w:rPr>
            </w:pPr>
            <w:r>
              <w:rPr>
                <w:rFonts w:ascii="方正仿宋_GBK" w:eastAsia="方正仿宋_GBK" w:hAnsi="宋体" w:hint="eastAsia"/>
                <w:sz w:val="24"/>
                <w:szCs w:val="28"/>
              </w:rPr>
              <w:t>合计</w:t>
            </w:r>
          </w:p>
          <w:p w14:paraId="0F3BC0F6" w14:textId="77777777" w:rsidR="0057232A" w:rsidRDefault="00010ED7">
            <w:pPr>
              <w:jc w:val="center"/>
              <w:rPr>
                <w:rFonts w:ascii="方正仿宋_GBK" w:eastAsia="方正仿宋_GBK" w:hAnsi="宋体"/>
                <w:sz w:val="24"/>
                <w:szCs w:val="28"/>
              </w:rPr>
            </w:pPr>
            <w:r>
              <w:rPr>
                <w:rFonts w:ascii="方正仿宋_GBK" w:eastAsia="方正仿宋_GBK" w:hAnsi="宋体" w:hint="eastAsia"/>
                <w:sz w:val="24"/>
                <w:szCs w:val="28"/>
              </w:rPr>
              <w:t>（</w:t>
            </w:r>
            <w:r>
              <w:rPr>
                <w:rFonts w:ascii="方正仿宋_GBK" w:eastAsia="方正仿宋_GBK" w:hAnsi="宋体" w:hint="eastAsia"/>
                <w:sz w:val="24"/>
                <w:szCs w:val="28"/>
              </w:rPr>
              <w:t>元</w:t>
            </w:r>
            <w:r>
              <w:rPr>
                <w:rFonts w:ascii="方正仿宋_GBK" w:eastAsia="方正仿宋_GBK" w:hAnsi="宋体" w:hint="eastAsia"/>
                <w:sz w:val="24"/>
                <w:szCs w:val="28"/>
              </w:rPr>
              <w:t>）</w:t>
            </w:r>
          </w:p>
        </w:tc>
      </w:tr>
      <w:tr w:rsidR="0057232A" w14:paraId="6299204C" w14:textId="77777777">
        <w:trPr>
          <w:trHeight w:val="724"/>
        </w:trPr>
        <w:tc>
          <w:tcPr>
            <w:tcW w:w="1351" w:type="dxa"/>
            <w:tcBorders>
              <w:bottom w:val="single" w:sz="4" w:space="0" w:color="auto"/>
            </w:tcBorders>
            <w:vAlign w:val="center"/>
          </w:tcPr>
          <w:p w14:paraId="2D012012" w14:textId="77777777" w:rsidR="0057232A" w:rsidRDefault="0057232A">
            <w:pPr>
              <w:jc w:val="center"/>
              <w:rPr>
                <w:rFonts w:ascii="方正仿宋_GBK" w:eastAsia="方正仿宋_GBK" w:hAnsi="宋体"/>
                <w:sz w:val="24"/>
                <w:szCs w:val="28"/>
              </w:rPr>
            </w:pPr>
          </w:p>
        </w:tc>
        <w:tc>
          <w:tcPr>
            <w:tcW w:w="1450" w:type="dxa"/>
            <w:tcBorders>
              <w:bottom w:val="single" w:sz="4" w:space="0" w:color="auto"/>
            </w:tcBorders>
            <w:vAlign w:val="center"/>
          </w:tcPr>
          <w:p w14:paraId="1F38135B" w14:textId="77777777" w:rsidR="0057232A" w:rsidRDefault="0057232A">
            <w:pPr>
              <w:jc w:val="center"/>
              <w:rPr>
                <w:rFonts w:ascii="方正仿宋_GBK" w:eastAsia="方正仿宋_GBK" w:hAnsi="宋体"/>
                <w:sz w:val="24"/>
                <w:szCs w:val="28"/>
              </w:rPr>
            </w:pPr>
          </w:p>
        </w:tc>
        <w:tc>
          <w:tcPr>
            <w:tcW w:w="1538" w:type="dxa"/>
            <w:tcBorders>
              <w:bottom w:val="single" w:sz="4" w:space="0" w:color="auto"/>
            </w:tcBorders>
            <w:vAlign w:val="center"/>
          </w:tcPr>
          <w:p w14:paraId="454B591C" w14:textId="77777777" w:rsidR="0057232A" w:rsidRDefault="0057232A">
            <w:pPr>
              <w:jc w:val="center"/>
              <w:rPr>
                <w:rFonts w:ascii="方正仿宋_GBK" w:eastAsia="方正仿宋_GBK" w:hAnsi="宋体"/>
                <w:sz w:val="24"/>
                <w:szCs w:val="28"/>
              </w:rPr>
            </w:pPr>
          </w:p>
        </w:tc>
        <w:tc>
          <w:tcPr>
            <w:tcW w:w="1697" w:type="dxa"/>
            <w:tcBorders>
              <w:bottom w:val="single" w:sz="4" w:space="0" w:color="auto"/>
            </w:tcBorders>
            <w:vAlign w:val="center"/>
          </w:tcPr>
          <w:p w14:paraId="76A652D9" w14:textId="77777777" w:rsidR="0057232A" w:rsidRDefault="0057232A">
            <w:pPr>
              <w:jc w:val="center"/>
              <w:rPr>
                <w:rFonts w:ascii="方正仿宋_GBK" w:eastAsia="方正仿宋_GBK" w:hAnsi="宋体"/>
                <w:sz w:val="24"/>
                <w:szCs w:val="28"/>
              </w:rPr>
            </w:pPr>
          </w:p>
        </w:tc>
        <w:tc>
          <w:tcPr>
            <w:tcW w:w="867" w:type="dxa"/>
            <w:tcBorders>
              <w:bottom w:val="single" w:sz="4" w:space="0" w:color="auto"/>
            </w:tcBorders>
            <w:vAlign w:val="center"/>
          </w:tcPr>
          <w:p w14:paraId="65C53A34" w14:textId="77777777" w:rsidR="0057232A" w:rsidRDefault="0057232A">
            <w:pPr>
              <w:jc w:val="center"/>
              <w:rPr>
                <w:rFonts w:ascii="方正仿宋_GBK" w:eastAsia="方正仿宋_GBK" w:hAnsi="宋体"/>
                <w:sz w:val="24"/>
                <w:szCs w:val="28"/>
              </w:rPr>
            </w:pPr>
          </w:p>
        </w:tc>
        <w:tc>
          <w:tcPr>
            <w:tcW w:w="1186" w:type="dxa"/>
            <w:tcBorders>
              <w:bottom w:val="single" w:sz="4" w:space="0" w:color="auto"/>
            </w:tcBorders>
            <w:vAlign w:val="center"/>
          </w:tcPr>
          <w:p w14:paraId="5A56C1F8" w14:textId="77777777" w:rsidR="0057232A" w:rsidRDefault="0057232A">
            <w:pPr>
              <w:jc w:val="center"/>
              <w:rPr>
                <w:rFonts w:ascii="方正仿宋_GBK" w:eastAsia="方正仿宋_GBK" w:hAnsi="宋体"/>
                <w:sz w:val="24"/>
                <w:szCs w:val="28"/>
              </w:rPr>
            </w:pPr>
          </w:p>
        </w:tc>
        <w:tc>
          <w:tcPr>
            <w:tcW w:w="1233" w:type="dxa"/>
            <w:tcBorders>
              <w:bottom w:val="single" w:sz="4" w:space="0" w:color="auto"/>
            </w:tcBorders>
            <w:vAlign w:val="center"/>
          </w:tcPr>
          <w:p w14:paraId="4D5C2235" w14:textId="77777777" w:rsidR="0057232A" w:rsidRDefault="0057232A">
            <w:pPr>
              <w:jc w:val="center"/>
              <w:rPr>
                <w:rFonts w:ascii="方正仿宋_GBK" w:eastAsia="方正仿宋_GBK" w:hAnsi="宋体"/>
                <w:sz w:val="24"/>
                <w:szCs w:val="28"/>
              </w:rPr>
            </w:pPr>
          </w:p>
        </w:tc>
      </w:tr>
      <w:tr w:rsidR="0057232A" w14:paraId="5DC5E575" w14:textId="77777777">
        <w:trPr>
          <w:trHeight w:val="756"/>
        </w:trPr>
        <w:tc>
          <w:tcPr>
            <w:tcW w:w="1351" w:type="dxa"/>
            <w:vAlign w:val="center"/>
          </w:tcPr>
          <w:p w14:paraId="2778E3AB" w14:textId="77777777" w:rsidR="0057232A" w:rsidRDefault="0057232A">
            <w:pPr>
              <w:jc w:val="center"/>
              <w:rPr>
                <w:rFonts w:ascii="方正仿宋_GBK" w:eastAsia="方正仿宋_GBK" w:hAnsi="宋体"/>
                <w:sz w:val="24"/>
                <w:szCs w:val="28"/>
              </w:rPr>
            </w:pPr>
          </w:p>
        </w:tc>
        <w:tc>
          <w:tcPr>
            <w:tcW w:w="1450" w:type="dxa"/>
            <w:vAlign w:val="center"/>
          </w:tcPr>
          <w:p w14:paraId="63C2EBB7" w14:textId="77777777" w:rsidR="0057232A" w:rsidRDefault="0057232A">
            <w:pPr>
              <w:jc w:val="center"/>
              <w:rPr>
                <w:rFonts w:ascii="方正仿宋_GBK" w:eastAsia="方正仿宋_GBK" w:hAnsi="宋体"/>
                <w:sz w:val="24"/>
                <w:szCs w:val="28"/>
              </w:rPr>
            </w:pPr>
          </w:p>
        </w:tc>
        <w:tc>
          <w:tcPr>
            <w:tcW w:w="1538" w:type="dxa"/>
            <w:vAlign w:val="center"/>
          </w:tcPr>
          <w:p w14:paraId="47D9A817" w14:textId="77777777" w:rsidR="0057232A" w:rsidRDefault="0057232A">
            <w:pPr>
              <w:jc w:val="center"/>
              <w:rPr>
                <w:rFonts w:ascii="方正仿宋_GBK" w:eastAsia="方正仿宋_GBK" w:hAnsi="宋体"/>
                <w:sz w:val="24"/>
                <w:szCs w:val="28"/>
              </w:rPr>
            </w:pPr>
          </w:p>
        </w:tc>
        <w:tc>
          <w:tcPr>
            <w:tcW w:w="1697" w:type="dxa"/>
            <w:vAlign w:val="center"/>
          </w:tcPr>
          <w:p w14:paraId="041267AE" w14:textId="77777777" w:rsidR="0057232A" w:rsidRDefault="0057232A">
            <w:pPr>
              <w:jc w:val="center"/>
              <w:rPr>
                <w:rFonts w:ascii="方正仿宋_GBK" w:eastAsia="方正仿宋_GBK" w:hAnsi="宋体"/>
                <w:sz w:val="24"/>
                <w:szCs w:val="28"/>
              </w:rPr>
            </w:pPr>
          </w:p>
        </w:tc>
        <w:tc>
          <w:tcPr>
            <w:tcW w:w="867" w:type="dxa"/>
            <w:vAlign w:val="center"/>
          </w:tcPr>
          <w:p w14:paraId="51203236" w14:textId="77777777" w:rsidR="0057232A" w:rsidRDefault="0057232A">
            <w:pPr>
              <w:jc w:val="center"/>
              <w:rPr>
                <w:rFonts w:ascii="方正仿宋_GBK" w:eastAsia="方正仿宋_GBK" w:hAnsi="宋体"/>
                <w:sz w:val="24"/>
                <w:szCs w:val="28"/>
              </w:rPr>
            </w:pPr>
          </w:p>
        </w:tc>
        <w:tc>
          <w:tcPr>
            <w:tcW w:w="1186" w:type="dxa"/>
            <w:vAlign w:val="center"/>
          </w:tcPr>
          <w:p w14:paraId="5B331DB4" w14:textId="77777777" w:rsidR="0057232A" w:rsidRDefault="0057232A">
            <w:pPr>
              <w:jc w:val="center"/>
              <w:rPr>
                <w:rFonts w:ascii="方正仿宋_GBK" w:eastAsia="方正仿宋_GBK" w:hAnsi="宋体"/>
                <w:sz w:val="24"/>
                <w:szCs w:val="28"/>
              </w:rPr>
            </w:pPr>
          </w:p>
        </w:tc>
        <w:tc>
          <w:tcPr>
            <w:tcW w:w="1233" w:type="dxa"/>
            <w:vAlign w:val="center"/>
          </w:tcPr>
          <w:p w14:paraId="5307654C" w14:textId="77777777" w:rsidR="0057232A" w:rsidRDefault="0057232A">
            <w:pPr>
              <w:jc w:val="center"/>
              <w:rPr>
                <w:rFonts w:ascii="方正仿宋_GBK" w:eastAsia="方正仿宋_GBK" w:hAnsi="宋体"/>
                <w:sz w:val="24"/>
                <w:szCs w:val="28"/>
              </w:rPr>
            </w:pPr>
          </w:p>
        </w:tc>
      </w:tr>
      <w:tr w:rsidR="0057232A" w14:paraId="50260B02" w14:textId="77777777">
        <w:trPr>
          <w:trHeight w:val="746"/>
        </w:trPr>
        <w:tc>
          <w:tcPr>
            <w:tcW w:w="1351" w:type="dxa"/>
            <w:vAlign w:val="center"/>
          </w:tcPr>
          <w:p w14:paraId="0C0092F9" w14:textId="77777777" w:rsidR="0057232A" w:rsidRDefault="0057232A">
            <w:pPr>
              <w:jc w:val="center"/>
              <w:rPr>
                <w:rFonts w:ascii="方正仿宋_GBK" w:eastAsia="方正仿宋_GBK" w:hAnsi="宋体"/>
                <w:sz w:val="24"/>
                <w:szCs w:val="28"/>
              </w:rPr>
            </w:pPr>
          </w:p>
        </w:tc>
        <w:tc>
          <w:tcPr>
            <w:tcW w:w="1450" w:type="dxa"/>
            <w:vAlign w:val="center"/>
          </w:tcPr>
          <w:p w14:paraId="0D13094A" w14:textId="77777777" w:rsidR="0057232A" w:rsidRDefault="0057232A">
            <w:pPr>
              <w:jc w:val="center"/>
              <w:rPr>
                <w:rFonts w:ascii="方正仿宋_GBK" w:eastAsia="方正仿宋_GBK" w:hAnsi="宋体"/>
                <w:sz w:val="24"/>
                <w:szCs w:val="28"/>
              </w:rPr>
            </w:pPr>
          </w:p>
        </w:tc>
        <w:tc>
          <w:tcPr>
            <w:tcW w:w="1538" w:type="dxa"/>
            <w:vAlign w:val="center"/>
          </w:tcPr>
          <w:p w14:paraId="2E582384" w14:textId="77777777" w:rsidR="0057232A" w:rsidRDefault="0057232A">
            <w:pPr>
              <w:jc w:val="center"/>
              <w:rPr>
                <w:rFonts w:ascii="方正仿宋_GBK" w:eastAsia="方正仿宋_GBK" w:hAnsi="宋体"/>
                <w:sz w:val="24"/>
                <w:szCs w:val="28"/>
              </w:rPr>
            </w:pPr>
          </w:p>
        </w:tc>
        <w:tc>
          <w:tcPr>
            <w:tcW w:w="1697" w:type="dxa"/>
            <w:vAlign w:val="center"/>
          </w:tcPr>
          <w:p w14:paraId="06574B4F" w14:textId="77777777" w:rsidR="0057232A" w:rsidRDefault="0057232A">
            <w:pPr>
              <w:jc w:val="center"/>
              <w:rPr>
                <w:rFonts w:ascii="方正仿宋_GBK" w:eastAsia="方正仿宋_GBK" w:hAnsi="宋体"/>
                <w:sz w:val="24"/>
                <w:szCs w:val="28"/>
              </w:rPr>
            </w:pPr>
          </w:p>
        </w:tc>
        <w:tc>
          <w:tcPr>
            <w:tcW w:w="867" w:type="dxa"/>
            <w:vAlign w:val="center"/>
          </w:tcPr>
          <w:p w14:paraId="5DF0CCB2" w14:textId="77777777" w:rsidR="0057232A" w:rsidRDefault="0057232A">
            <w:pPr>
              <w:jc w:val="center"/>
              <w:rPr>
                <w:rFonts w:ascii="方正仿宋_GBK" w:eastAsia="方正仿宋_GBK" w:hAnsi="宋体"/>
                <w:sz w:val="24"/>
                <w:szCs w:val="28"/>
              </w:rPr>
            </w:pPr>
          </w:p>
        </w:tc>
        <w:tc>
          <w:tcPr>
            <w:tcW w:w="1186" w:type="dxa"/>
            <w:vAlign w:val="center"/>
          </w:tcPr>
          <w:p w14:paraId="79E9AEF0" w14:textId="77777777" w:rsidR="0057232A" w:rsidRDefault="0057232A">
            <w:pPr>
              <w:jc w:val="center"/>
              <w:rPr>
                <w:rFonts w:ascii="方正仿宋_GBK" w:eastAsia="方正仿宋_GBK" w:hAnsi="宋体"/>
                <w:sz w:val="24"/>
                <w:szCs w:val="28"/>
              </w:rPr>
            </w:pPr>
          </w:p>
        </w:tc>
        <w:tc>
          <w:tcPr>
            <w:tcW w:w="1233" w:type="dxa"/>
            <w:vAlign w:val="center"/>
          </w:tcPr>
          <w:p w14:paraId="14E92B12" w14:textId="77777777" w:rsidR="0057232A" w:rsidRDefault="0057232A">
            <w:pPr>
              <w:jc w:val="center"/>
              <w:rPr>
                <w:rFonts w:ascii="方正仿宋_GBK" w:eastAsia="方正仿宋_GBK" w:hAnsi="宋体"/>
                <w:sz w:val="24"/>
                <w:szCs w:val="28"/>
              </w:rPr>
            </w:pPr>
          </w:p>
        </w:tc>
      </w:tr>
      <w:tr w:rsidR="0057232A" w14:paraId="332DD5DC" w14:textId="77777777">
        <w:trPr>
          <w:trHeight w:val="736"/>
        </w:trPr>
        <w:tc>
          <w:tcPr>
            <w:tcW w:w="1351" w:type="dxa"/>
            <w:tcBorders>
              <w:bottom w:val="single" w:sz="4" w:space="0" w:color="auto"/>
            </w:tcBorders>
            <w:vAlign w:val="center"/>
          </w:tcPr>
          <w:p w14:paraId="5E8131C7" w14:textId="77777777" w:rsidR="0057232A" w:rsidRDefault="0057232A">
            <w:pPr>
              <w:jc w:val="center"/>
              <w:rPr>
                <w:rFonts w:ascii="方正仿宋_GBK" w:eastAsia="方正仿宋_GBK" w:hAnsi="宋体"/>
                <w:sz w:val="24"/>
                <w:szCs w:val="28"/>
              </w:rPr>
            </w:pPr>
          </w:p>
        </w:tc>
        <w:tc>
          <w:tcPr>
            <w:tcW w:w="1450" w:type="dxa"/>
            <w:tcBorders>
              <w:bottom w:val="single" w:sz="4" w:space="0" w:color="auto"/>
            </w:tcBorders>
            <w:vAlign w:val="center"/>
          </w:tcPr>
          <w:p w14:paraId="1D5F8845" w14:textId="77777777" w:rsidR="0057232A" w:rsidRDefault="0057232A">
            <w:pPr>
              <w:jc w:val="center"/>
              <w:rPr>
                <w:rFonts w:ascii="方正仿宋_GBK" w:eastAsia="方正仿宋_GBK" w:hAnsi="宋体"/>
                <w:sz w:val="24"/>
                <w:szCs w:val="28"/>
              </w:rPr>
            </w:pPr>
          </w:p>
        </w:tc>
        <w:tc>
          <w:tcPr>
            <w:tcW w:w="1538" w:type="dxa"/>
            <w:tcBorders>
              <w:bottom w:val="single" w:sz="4" w:space="0" w:color="auto"/>
            </w:tcBorders>
            <w:vAlign w:val="center"/>
          </w:tcPr>
          <w:p w14:paraId="74FB84E6" w14:textId="77777777" w:rsidR="0057232A" w:rsidRDefault="0057232A">
            <w:pPr>
              <w:jc w:val="center"/>
              <w:rPr>
                <w:rFonts w:ascii="方正仿宋_GBK" w:eastAsia="方正仿宋_GBK" w:hAnsi="宋体"/>
                <w:sz w:val="24"/>
                <w:szCs w:val="28"/>
              </w:rPr>
            </w:pPr>
          </w:p>
        </w:tc>
        <w:tc>
          <w:tcPr>
            <w:tcW w:w="1697" w:type="dxa"/>
            <w:tcBorders>
              <w:bottom w:val="single" w:sz="4" w:space="0" w:color="auto"/>
            </w:tcBorders>
            <w:vAlign w:val="center"/>
          </w:tcPr>
          <w:p w14:paraId="7026507B" w14:textId="77777777" w:rsidR="0057232A" w:rsidRDefault="0057232A">
            <w:pPr>
              <w:jc w:val="center"/>
              <w:rPr>
                <w:rFonts w:ascii="方正仿宋_GBK" w:eastAsia="方正仿宋_GBK" w:hAnsi="宋体"/>
                <w:sz w:val="24"/>
                <w:szCs w:val="28"/>
              </w:rPr>
            </w:pPr>
          </w:p>
        </w:tc>
        <w:tc>
          <w:tcPr>
            <w:tcW w:w="867" w:type="dxa"/>
            <w:tcBorders>
              <w:bottom w:val="single" w:sz="4" w:space="0" w:color="auto"/>
            </w:tcBorders>
            <w:vAlign w:val="center"/>
          </w:tcPr>
          <w:p w14:paraId="08EA724D" w14:textId="77777777" w:rsidR="0057232A" w:rsidRDefault="0057232A">
            <w:pPr>
              <w:jc w:val="center"/>
              <w:rPr>
                <w:rFonts w:ascii="方正仿宋_GBK" w:eastAsia="方正仿宋_GBK" w:hAnsi="宋体"/>
                <w:sz w:val="24"/>
                <w:szCs w:val="28"/>
              </w:rPr>
            </w:pPr>
          </w:p>
        </w:tc>
        <w:tc>
          <w:tcPr>
            <w:tcW w:w="1186" w:type="dxa"/>
            <w:tcBorders>
              <w:bottom w:val="single" w:sz="4" w:space="0" w:color="auto"/>
            </w:tcBorders>
            <w:vAlign w:val="center"/>
          </w:tcPr>
          <w:p w14:paraId="252FB1F1" w14:textId="77777777" w:rsidR="0057232A" w:rsidRDefault="0057232A">
            <w:pPr>
              <w:jc w:val="center"/>
              <w:rPr>
                <w:rFonts w:ascii="方正仿宋_GBK" w:eastAsia="方正仿宋_GBK" w:hAnsi="宋体"/>
                <w:sz w:val="24"/>
                <w:szCs w:val="28"/>
              </w:rPr>
            </w:pPr>
          </w:p>
        </w:tc>
        <w:tc>
          <w:tcPr>
            <w:tcW w:w="1233" w:type="dxa"/>
            <w:tcBorders>
              <w:bottom w:val="single" w:sz="4" w:space="0" w:color="auto"/>
            </w:tcBorders>
            <w:vAlign w:val="center"/>
          </w:tcPr>
          <w:p w14:paraId="31CA2658" w14:textId="77777777" w:rsidR="0057232A" w:rsidRDefault="0057232A">
            <w:pPr>
              <w:jc w:val="center"/>
              <w:rPr>
                <w:rFonts w:ascii="方正仿宋_GBK" w:eastAsia="方正仿宋_GBK" w:hAnsi="宋体"/>
                <w:sz w:val="24"/>
                <w:szCs w:val="28"/>
              </w:rPr>
            </w:pPr>
          </w:p>
        </w:tc>
      </w:tr>
      <w:tr w:rsidR="0057232A" w14:paraId="3FE02547" w14:textId="77777777">
        <w:trPr>
          <w:trHeight w:val="754"/>
        </w:trPr>
        <w:tc>
          <w:tcPr>
            <w:tcW w:w="1351" w:type="dxa"/>
            <w:vAlign w:val="center"/>
          </w:tcPr>
          <w:p w14:paraId="0072353D" w14:textId="77777777" w:rsidR="0057232A" w:rsidRDefault="0057232A">
            <w:pPr>
              <w:jc w:val="center"/>
              <w:rPr>
                <w:rFonts w:ascii="方正仿宋_GBK" w:eastAsia="方正仿宋_GBK" w:hAnsi="宋体"/>
                <w:sz w:val="24"/>
                <w:szCs w:val="28"/>
              </w:rPr>
            </w:pPr>
          </w:p>
          <w:p w14:paraId="3871103F" w14:textId="77777777" w:rsidR="0057232A" w:rsidRDefault="0057232A">
            <w:pPr>
              <w:jc w:val="center"/>
              <w:rPr>
                <w:rFonts w:ascii="方正仿宋_GBK" w:eastAsia="方正仿宋_GBK" w:hAnsi="宋体"/>
                <w:sz w:val="24"/>
                <w:szCs w:val="28"/>
              </w:rPr>
            </w:pPr>
          </w:p>
        </w:tc>
        <w:tc>
          <w:tcPr>
            <w:tcW w:w="1450" w:type="dxa"/>
            <w:vAlign w:val="center"/>
          </w:tcPr>
          <w:p w14:paraId="6489055F" w14:textId="77777777" w:rsidR="0057232A" w:rsidRDefault="0057232A">
            <w:pPr>
              <w:jc w:val="center"/>
              <w:rPr>
                <w:rFonts w:ascii="方正仿宋_GBK" w:eastAsia="方正仿宋_GBK" w:hAnsi="宋体"/>
                <w:sz w:val="24"/>
                <w:szCs w:val="28"/>
              </w:rPr>
            </w:pPr>
          </w:p>
        </w:tc>
        <w:tc>
          <w:tcPr>
            <w:tcW w:w="1538" w:type="dxa"/>
            <w:vAlign w:val="center"/>
          </w:tcPr>
          <w:p w14:paraId="779FF390" w14:textId="77777777" w:rsidR="0057232A" w:rsidRDefault="0057232A">
            <w:pPr>
              <w:jc w:val="center"/>
              <w:rPr>
                <w:rFonts w:ascii="方正仿宋_GBK" w:eastAsia="方正仿宋_GBK" w:hAnsi="宋体"/>
                <w:sz w:val="24"/>
                <w:szCs w:val="28"/>
              </w:rPr>
            </w:pPr>
          </w:p>
        </w:tc>
        <w:tc>
          <w:tcPr>
            <w:tcW w:w="1697" w:type="dxa"/>
            <w:vAlign w:val="center"/>
          </w:tcPr>
          <w:p w14:paraId="4E4FC449" w14:textId="77777777" w:rsidR="0057232A" w:rsidRDefault="0057232A">
            <w:pPr>
              <w:jc w:val="center"/>
              <w:rPr>
                <w:rFonts w:ascii="方正仿宋_GBK" w:eastAsia="方正仿宋_GBK" w:hAnsi="宋体"/>
                <w:sz w:val="24"/>
                <w:szCs w:val="28"/>
              </w:rPr>
            </w:pPr>
          </w:p>
        </w:tc>
        <w:tc>
          <w:tcPr>
            <w:tcW w:w="867" w:type="dxa"/>
            <w:vAlign w:val="center"/>
          </w:tcPr>
          <w:p w14:paraId="652A10CA" w14:textId="77777777" w:rsidR="0057232A" w:rsidRDefault="0057232A">
            <w:pPr>
              <w:jc w:val="center"/>
              <w:rPr>
                <w:rFonts w:ascii="方正仿宋_GBK" w:eastAsia="方正仿宋_GBK" w:hAnsi="宋体"/>
                <w:sz w:val="24"/>
                <w:szCs w:val="28"/>
              </w:rPr>
            </w:pPr>
          </w:p>
        </w:tc>
        <w:tc>
          <w:tcPr>
            <w:tcW w:w="1186" w:type="dxa"/>
            <w:vAlign w:val="center"/>
          </w:tcPr>
          <w:p w14:paraId="19D30148" w14:textId="77777777" w:rsidR="0057232A" w:rsidRDefault="0057232A">
            <w:pPr>
              <w:jc w:val="center"/>
              <w:rPr>
                <w:rFonts w:ascii="方正仿宋_GBK" w:eastAsia="方正仿宋_GBK" w:hAnsi="宋体"/>
                <w:sz w:val="24"/>
                <w:szCs w:val="28"/>
              </w:rPr>
            </w:pPr>
          </w:p>
        </w:tc>
        <w:tc>
          <w:tcPr>
            <w:tcW w:w="1233" w:type="dxa"/>
            <w:vAlign w:val="center"/>
          </w:tcPr>
          <w:p w14:paraId="4EE4F036" w14:textId="77777777" w:rsidR="0057232A" w:rsidRDefault="0057232A">
            <w:pPr>
              <w:jc w:val="center"/>
              <w:rPr>
                <w:rFonts w:ascii="方正仿宋_GBK" w:eastAsia="方正仿宋_GBK" w:hAnsi="宋体"/>
                <w:sz w:val="24"/>
                <w:szCs w:val="28"/>
              </w:rPr>
            </w:pPr>
          </w:p>
        </w:tc>
      </w:tr>
      <w:tr w:rsidR="0057232A" w14:paraId="5D694EB2" w14:textId="77777777">
        <w:trPr>
          <w:trHeight w:val="758"/>
        </w:trPr>
        <w:tc>
          <w:tcPr>
            <w:tcW w:w="1351" w:type="dxa"/>
            <w:vAlign w:val="center"/>
          </w:tcPr>
          <w:p w14:paraId="1502F095" w14:textId="77777777" w:rsidR="0057232A" w:rsidRDefault="0057232A">
            <w:pPr>
              <w:jc w:val="center"/>
              <w:rPr>
                <w:rFonts w:ascii="方正仿宋_GBK" w:eastAsia="方正仿宋_GBK" w:hAnsi="宋体"/>
                <w:sz w:val="24"/>
                <w:szCs w:val="28"/>
              </w:rPr>
            </w:pPr>
          </w:p>
        </w:tc>
        <w:tc>
          <w:tcPr>
            <w:tcW w:w="1450" w:type="dxa"/>
            <w:vAlign w:val="center"/>
          </w:tcPr>
          <w:p w14:paraId="2CD44B2A" w14:textId="77777777" w:rsidR="0057232A" w:rsidRDefault="0057232A">
            <w:pPr>
              <w:jc w:val="center"/>
              <w:rPr>
                <w:rFonts w:ascii="方正仿宋_GBK" w:eastAsia="方正仿宋_GBK" w:hAnsi="宋体"/>
                <w:sz w:val="24"/>
                <w:szCs w:val="28"/>
              </w:rPr>
            </w:pPr>
          </w:p>
        </w:tc>
        <w:tc>
          <w:tcPr>
            <w:tcW w:w="1538" w:type="dxa"/>
            <w:vAlign w:val="center"/>
          </w:tcPr>
          <w:p w14:paraId="67544539" w14:textId="77777777" w:rsidR="0057232A" w:rsidRDefault="0057232A">
            <w:pPr>
              <w:jc w:val="center"/>
              <w:rPr>
                <w:rFonts w:ascii="方正仿宋_GBK" w:eastAsia="方正仿宋_GBK" w:hAnsi="宋体"/>
                <w:sz w:val="24"/>
                <w:szCs w:val="28"/>
              </w:rPr>
            </w:pPr>
          </w:p>
        </w:tc>
        <w:tc>
          <w:tcPr>
            <w:tcW w:w="1697" w:type="dxa"/>
            <w:vAlign w:val="center"/>
          </w:tcPr>
          <w:p w14:paraId="26F09A0A" w14:textId="77777777" w:rsidR="0057232A" w:rsidRDefault="0057232A">
            <w:pPr>
              <w:jc w:val="center"/>
              <w:rPr>
                <w:rFonts w:ascii="方正仿宋_GBK" w:eastAsia="方正仿宋_GBK" w:hAnsi="宋体"/>
                <w:sz w:val="24"/>
                <w:szCs w:val="28"/>
              </w:rPr>
            </w:pPr>
          </w:p>
        </w:tc>
        <w:tc>
          <w:tcPr>
            <w:tcW w:w="867" w:type="dxa"/>
            <w:vAlign w:val="center"/>
          </w:tcPr>
          <w:p w14:paraId="77522E8C" w14:textId="77777777" w:rsidR="0057232A" w:rsidRDefault="0057232A">
            <w:pPr>
              <w:jc w:val="center"/>
              <w:rPr>
                <w:rFonts w:ascii="方正仿宋_GBK" w:eastAsia="方正仿宋_GBK" w:hAnsi="宋体"/>
                <w:sz w:val="24"/>
                <w:szCs w:val="28"/>
              </w:rPr>
            </w:pPr>
          </w:p>
        </w:tc>
        <w:tc>
          <w:tcPr>
            <w:tcW w:w="1186" w:type="dxa"/>
            <w:vAlign w:val="center"/>
          </w:tcPr>
          <w:p w14:paraId="26D0A48D" w14:textId="77777777" w:rsidR="0057232A" w:rsidRDefault="0057232A">
            <w:pPr>
              <w:jc w:val="center"/>
              <w:rPr>
                <w:rFonts w:ascii="方正仿宋_GBK" w:eastAsia="方正仿宋_GBK" w:hAnsi="宋体"/>
                <w:sz w:val="24"/>
                <w:szCs w:val="28"/>
              </w:rPr>
            </w:pPr>
          </w:p>
        </w:tc>
        <w:tc>
          <w:tcPr>
            <w:tcW w:w="1233" w:type="dxa"/>
            <w:vAlign w:val="center"/>
          </w:tcPr>
          <w:p w14:paraId="2D457A15" w14:textId="77777777" w:rsidR="0057232A" w:rsidRDefault="0057232A">
            <w:pPr>
              <w:jc w:val="center"/>
              <w:rPr>
                <w:rFonts w:ascii="方正仿宋_GBK" w:eastAsia="方正仿宋_GBK" w:hAnsi="宋体"/>
                <w:sz w:val="24"/>
                <w:szCs w:val="28"/>
              </w:rPr>
            </w:pPr>
          </w:p>
        </w:tc>
      </w:tr>
      <w:tr w:rsidR="0057232A" w14:paraId="4D957443" w14:textId="77777777">
        <w:trPr>
          <w:trHeight w:val="706"/>
        </w:trPr>
        <w:tc>
          <w:tcPr>
            <w:tcW w:w="1351" w:type="dxa"/>
            <w:vAlign w:val="center"/>
          </w:tcPr>
          <w:p w14:paraId="2BFCDF0D" w14:textId="77777777" w:rsidR="0057232A" w:rsidRDefault="0057232A">
            <w:pPr>
              <w:jc w:val="center"/>
              <w:rPr>
                <w:rFonts w:ascii="方正仿宋_GBK" w:eastAsia="方正仿宋_GBK" w:hAnsi="宋体"/>
                <w:sz w:val="24"/>
                <w:szCs w:val="28"/>
              </w:rPr>
            </w:pPr>
          </w:p>
        </w:tc>
        <w:tc>
          <w:tcPr>
            <w:tcW w:w="1450" w:type="dxa"/>
            <w:vAlign w:val="center"/>
          </w:tcPr>
          <w:p w14:paraId="1F05CE24" w14:textId="77777777" w:rsidR="0057232A" w:rsidRDefault="0057232A">
            <w:pPr>
              <w:jc w:val="center"/>
              <w:rPr>
                <w:rFonts w:ascii="方正仿宋_GBK" w:eastAsia="方正仿宋_GBK" w:hAnsi="宋体"/>
                <w:sz w:val="24"/>
                <w:szCs w:val="28"/>
              </w:rPr>
            </w:pPr>
          </w:p>
        </w:tc>
        <w:tc>
          <w:tcPr>
            <w:tcW w:w="1538" w:type="dxa"/>
            <w:vAlign w:val="center"/>
          </w:tcPr>
          <w:p w14:paraId="3CC1FB71" w14:textId="77777777" w:rsidR="0057232A" w:rsidRDefault="0057232A">
            <w:pPr>
              <w:jc w:val="center"/>
              <w:rPr>
                <w:rFonts w:ascii="方正仿宋_GBK" w:eastAsia="方正仿宋_GBK" w:hAnsi="宋体"/>
                <w:sz w:val="24"/>
                <w:szCs w:val="28"/>
              </w:rPr>
            </w:pPr>
          </w:p>
        </w:tc>
        <w:tc>
          <w:tcPr>
            <w:tcW w:w="1697" w:type="dxa"/>
            <w:vAlign w:val="center"/>
          </w:tcPr>
          <w:p w14:paraId="78D7F903" w14:textId="77777777" w:rsidR="0057232A" w:rsidRDefault="0057232A">
            <w:pPr>
              <w:jc w:val="center"/>
              <w:rPr>
                <w:rFonts w:ascii="方正仿宋_GBK" w:eastAsia="方正仿宋_GBK" w:hAnsi="宋体"/>
                <w:sz w:val="24"/>
                <w:szCs w:val="28"/>
              </w:rPr>
            </w:pPr>
          </w:p>
        </w:tc>
        <w:tc>
          <w:tcPr>
            <w:tcW w:w="867" w:type="dxa"/>
            <w:vAlign w:val="center"/>
          </w:tcPr>
          <w:p w14:paraId="1078D590" w14:textId="77777777" w:rsidR="0057232A" w:rsidRDefault="0057232A">
            <w:pPr>
              <w:jc w:val="center"/>
              <w:rPr>
                <w:rFonts w:ascii="方正仿宋_GBK" w:eastAsia="方正仿宋_GBK" w:hAnsi="宋体"/>
                <w:sz w:val="24"/>
                <w:szCs w:val="28"/>
              </w:rPr>
            </w:pPr>
          </w:p>
        </w:tc>
        <w:tc>
          <w:tcPr>
            <w:tcW w:w="1186" w:type="dxa"/>
            <w:vAlign w:val="center"/>
          </w:tcPr>
          <w:p w14:paraId="06A5B754" w14:textId="77777777" w:rsidR="0057232A" w:rsidRDefault="0057232A">
            <w:pPr>
              <w:jc w:val="center"/>
              <w:rPr>
                <w:rFonts w:ascii="方正仿宋_GBK" w:eastAsia="方正仿宋_GBK" w:hAnsi="宋体"/>
                <w:sz w:val="24"/>
                <w:szCs w:val="28"/>
              </w:rPr>
            </w:pPr>
          </w:p>
        </w:tc>
        <w:tc>
          <w:tcPr>
            <w:tcW w:w="1233" w:type="dxa"/>
            <w:vAlign w:val="center"/>
          </w:tcPr>
          <w:p w14:paraId="1E76C5F8" w14:textId="77777777" w:rsidR="0057232A" w:rsidRDefault="0057232A">
            <w:pPr>
              <w:jc w:val="center"/>
              <w:rPr>
                <w:rFonts w:ascii="方正仿宋_GBK" w:eastAsia="方正仿宋_GBK" w:hAnsi="宋体"/>
                <w:sz w:val="24"/>
                <w:szCs w:val="28"/>
              </w:rPr>
            </w:pPr>
          </w:p>
        </w:tc>
      </w:tr>
      <w:tr w:rsidR="0057232A" w14:paraId="710CF9C9" w14:textId="77777777">
        <w:trPr>
          <w:trHeight w:val="752"/>
        </w:trPr>
        <w:tc>
          <w:tcPr>
            <w:tcW w:w="1351" w:type="dxa"/>
            <w:vAlign w:val="center"/>
          </w:tcPr>
          <w:p w14:paraId="799A1EE1" w14:textId="77777777" w:rsidR="0057232A" w:rsidRDefault="0057232A">
            <w:pPr>
              <w:jc w:val="center"/>
              <w:rPr>
                <w:rFonts w:ascii="方正仿宋_GBK" w:eastAsia="方正仿宋_GBK" w:hAnsi="宋体"/>
                <w:sz w:val="24"/>
                <w:szCs w:val="28"/>
              </w:rPr>
            </w:pPr>
          </w:p>
        </w:tc>
        <w:tc>
          <w:tcPr>
            <w:tcW w:w="1450" w:type="dxa"/>
            <w:vAlign w:val="center"/>
          </w:tcPr>
          <w:p w14:paraId="289F9733" w14:textId="77777777" w:rsidR="0057232A" w:rsidRDefault="0057232A">
            <w:pPr>
              <w:jc w:val="center"/>
              <w:rPr>
                <w:rFonts w:ascii="方正仿宋_GBK" w:eastAsia="方正仿宋_GBK" w:hAnsi="宋体"/>
                <w:sz w:val="24"/>
                <w:szCs w:val="28"/>
              </w:rPr>
            </w:pPr>
          </w:p>
        </w:tc>
        <w:tc>
          <w:tcPr>
            <w:tcW w:w="1538" w:type="dxa"/>
            <w:vAlign w:val="center"/>
          </w:tcPr>
          <w:p w14:paraId="0D7843F1" w14:textId="77777777" w:rsidR="0057232A" w:rsidRDefault="0057232A">
            <w:pPr>
              <w:jc w:val="center"/>
              <w:rPr>
                <w:rFonts w:ascii="方正仿宋_GBK" w:eastAsia="方正仿宋_GBK" w:hAnsi="宋体"/>
                <w:sz w:val="24"/>
                <w:szCs w:val="28"/>
              </w:rPr>
            </w:pPr>
          </w:p>
        </w:tc>
        <w:tc>
          <w:tcPr>
            <w:tcW w:w="1697" w:type="dxa"/>
            <w:vAlign w:val="center"/>
          </w:tcPr>
          <w:p w14:paraId="59D321CE" w14:textId="77777777" w:rsidR="0057232A" w:rsidRDefault="0057232A">
            <w:pPr>
              <w:jc w:val="center"/>
              <w:rPr>
                <w:rFonts w:ascii="方正仿宋_GBK" w:eastAsia="方正仿宋_GBK" w:hAnsi="宋体"/>
                <w:sz w:val="24"/>
                <w:szCs w:val="28"/>
              </w:rPr>
            </w:pPr>
          </w:p>
        </w:tc>
        <w:tc>
          <w:tcPr>
            <w:tcW w:w="867" w:type="dxa"/>
            <w:vAlign w:val="center"/>
          </w:tcPr>
          <w:p w14:paraId="13C4D0F4" w14:textId="77777777" w:rsidR="0057232A" w:rsidRDefault="0057232A">
            <w:pPr>
              <w:jc w:val="center"/>
              <w:rPr>
                <w:rFonts w:ascii="方正仿宋_GBK" w:eastAsia="方正仿宋_GBK" w:hAnsi="宋体"/>
                <w:sz w:val="24"/>
                <w:szCs w:val="28"/>
              </w:rPr>
            </w:pPr>
          </w:p>
        </w:tc>
        <w:tc>
          <w:tcPr>
            <w:tcW w:w="1186" w:type="dxa"/>
            <w:vAlign w:val="center"/>
          </w:tcPr>
          <w:p w14:paraId="0090D073" w14:textId="77777777" w:rsidR="0057232A" w:rsidRDefault="0057232A">
            <w:pPr>
              <w:jc w:val="center"/>
              <w:rPr>
                <w:rFonts w:ascii="方正仿宋_GBK" w:eastAsia="方正仿宋_GBK" w:hAnsi="宋体"/>
                <w:sz w:val="24"/>
                <w:szCs w:val="28"/>
              </w:rPr>
            </w:pPr>
          </w:p>
        </w:tc>
        <w:tc>
          <w:tcPr>
            <w:tcW w:w="1233" w:type="dxa"/>
            <w:vAlign w:val="center"/>
          </w:tcPr>
          <w:p w14:paraId="4E997AE8" w14:textId="77777777" w:rsidR="0057232A" w:rsidRDefault="0057232A">
            <w:pPr>
              <w:jc w:val="center"/>
              <w:rPr>
                <w:rFonts w:ascii="方正仿宋_GBK" w:eastAsia="方正仿宋_GBK" w:hAnsi="宋体"/>
                <w:sz w:val="24"/>
                <w:szCs w:val="28"/>
              </w:rPr>
            </w:pPr>
          </w:p>
        </w:tc>
      </w:tr>
      <w:tr w:rsidR="0057232A" w14:paraId="161CD7A3" w14:textId="77777777">
        <w:trPr>
          <w:trHeight w:val="509"/>
        </w:trPr>
        <w:tc>
          <w:tcPr>
            <w:tcW w:w="8089" w:type="dxa"/>
            <w:gridSpan w:val="6"/>
            <w:vAlign w:val="center"/>
          </w:tcPr>
          <w:p w14:paraId="19D781B8" w14:textId="77777777" w:rsidR="0057232A" w:rsidRDefault="00010ED7">
            <w:pPr>
              <w:jc w:val="right"/>
              <w:rPr>
                <w:rFonts w:ascii="方正仿宋_GBK" w:eastAsia="方正仿宋_GBK" w:hAnsi="宋体"/>
                <w:sz w:val="24"/>
                <w:szCs w:val="28"/>
              </w:rPr>
            </w:pPr>
            <w:r>
              <w:rPr>
                <w:rFonts w:ascii="方正仿宋_GBK" w:eastAsia="方正仿宋_GBK" w:hAnsi="宋体" w:hint="eastAsia"/>
                <w:sz w:val="24"/>
                <w:szCs w:val="28"/>
              </w:rPr>
              <w:t>总计</w:t>
            </w:r>
          </w:p>
        </w:tc>
        <w:tc>
          <w:tcPr>
            <w:tcW w:w="1233" w:type="dxa"/>
            <w:vAlign w:val="center"/>
          </w:tcPr>
          <w:p w14:paraId="7B982052" w14:textId="77777777" w:rsidR="0057232A" w:rsidRDefault="0057232A">
            <w:pPr>
              <w:jc w:val="center"/>
              <w:rPr>
                <w:rFonts w:ascii="方正仿宋_GBK" w:eastAsia="方正仿宋_GBK" w:hAnsi="宋体"/>
                <w:sz w:val="24"/>
                <w:szCs w:val="28"/>
              </w:rPr>
            </w:pPr>
          </w:p>
        </w:tc>
      </w:tr>
    </w:tbl>
    <w:p w14:paraId="6B8946C7" w14:textId="77777777" w:rsidR="0057232A" w:rsidRDefault="0057232A">
      <w:pPr>
        <w:jc w:val="center"/>
        <w:rPr>
          <w:b/>
          <w:bCs/>
        </w:rPr>
      </w:pPr>
    </w:p>
    <w:p w14:paraId="0C6D33D6" w14:textId="77777777" w:rsidR="0057232A" w:rsidRDefault="00010ED7">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w:t>
      </w:r>
      <w:r>
        <w:rPr>
          <w:rFonts w:ascii="方正仿宋_GBK" w:eastAsia="方正仿宋_GBK" w:hAnsi="宋体" w:hint="eastAsia"/>
          <w:sz w:val="24"/>
          <w:szCs w:val="28"/>
        </w:rPr>
        <w:t>1.</w:t>
      </w:r>
      <w:r>
        <w:rPr>
          <w:rFonts w:ascii="方正仿宋_GBK" w:eastAsia="方正仿宋_GBK" w:hAnsi="宋体" w:hint="eastAsia"/>
          <w:sz w:val="24"/>
          <w:szCs w:val="28"/>
        </w:rPr>
        <w:t>供应商应完整填写本表。</w:t>
      </w:r>
    </w:p>
    <w:p w14:paraId="546A4FD0" w14:textId="77777777" w:rsidR="0057232A" w:rsidRDefault="00010ED7">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w:t>
      </w:r>
      <w:r>
        <w:rPr>
          <w:rFonts w:ascii="方正仿宋_GBK" w:eastAsia="方正仿宋_GBK" w:hAnsi="宋体" w:hint="eastAsia"/>
          <w:sz w:val="24"/>
          <w:szCs w:val="28"/>
        </w:rPr>
        <w:t>该表可扩展</w:t>
      </w:r>
      <w:bookmarkStart w:id="144" w:name="OLE_LINK1"/>
      <w:bookmarkStart w:id="145" w:name="OLE_LINK2"/>
      <w:r>
        <w:rPr>
          <w:rFonts w:ascii="方正仿宋_GBK" w:eastAsia="方正仿宋_GBK" w:hAnsi="宋体" w:hint="eastAsia"/>
          <w:sz w:val="24"/>
          <w:szCs w:val="28"/>
        </w:rPr>
        <w:t>。</w:t>
      </w:r>
      <w:bookmarkEnd w:id="144"/>
      <w:bookmarkEnd w:id="145"/>
    </w:p>
    <w:p w14:paraId="0D84CBD0" w14:textId="77777777" w:rsidR="0057232A" w:rsidRDefault="00010ED7">
      <w:pPr>
        <w:snapToGrid w:val="0"/>
        <w:spacing w:line="500" w:lineRule="exact"/>
        <w:rPr>
          <w:rFonts w:ascii="方正仿宋_GBK" w:eastAsia="方正仿宋_GBK" w:hAnsi="宋体"/>
          <w:sz w:val="24"/>
          <w:szCs w:val="24"/>
        </w:rPr>
      </w:pPr>
      <w:r>
        <w:rPr>
          <w:rFonts w:ascii="方正仿宋_GBK" w:eastAsia="方正仿宋_GBK" w:hAnsi="宋体" w:hint="eastAsia"/>
          <w:sz w:val="24"/>
          <w:szCs w:val="28"/>
        </w:rPr>
        <w:t xml:space="preserve">       </w:t>
      </w:r>
    </w:p>
    <w:p w14:paraId="3A8B9798" w14:textId="77777777" w:rsidR="0057232A" w:rsidRDefault="00010ED7">
      <w:pPr>
        <w:pStyle w:val="TOC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14:paraId="1843826E" w14:textId="77777777" w:rsidR="0057232A" w:rsidRDefault="00010ED7">
      <w:pPr>
        <w:spacing w:line="360" w:lineRule="auto"/>
      </w:pPr>
      <w:r>
        <w:rPr>
          <w:rFonts w:ascii="方正仿宋_GBK" w:eastAsia="方正仿宋_GBK" w:hAnsi="宋体" w:hint="eastAsia"/>
          <w:sz w:val="24"/>
          <w:szCs w:val="24"/>
        </w:rPr>
        <w:t xml:space="preserve">                                          </w:t>
      </w:r>
      <w:r>
        <w:rPr>
          <w:rFonts w:ascii="方正仿宋_GBK" w:eastAsia="方正仿宋_GBK" w:hAnsi="宋体" w:hint="eastAsia"/>
          <w:sz w:val="24"/>
          <w:szCs w:val="24"/>
        </w:rPr>
        <w:t>供应商名称（公章）或自然人签署：</w:t>
      </w:r>
    </w:p>
    <w:p w14:paraId="70EF7220" w14:textId="77777777" w:rsidR="0057232A" w:rsidRDefault="00010ED7">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14:paraId="2CFA305C" w14:textId="77777777" w:rsidR="0057232A" w:rsidRDefault="0057232A">
      <w:pPr>
        <w:snapToGrid w:val="0"/>
        <w:spacing w:line="360" w:lineRule="auto"/>
        <w:ind w:firstLineChars="200" w:firstLine="480"/>
        <w:rPr>
          <w:rFonts w:ascii="方正仿宋_GBK" w:eastAsia="方正仿宋_GBK" w:hAnsi="宋体"/>
          <w:sz w:val="24"/>
          <w:szCs w:val="24"/>
          <w:bdr w:val="single" w:sz="4" w:space="0" w:color="auto"/>
        </w:rPr>
        <w:sectPr w:rsidR="0057232A">
          <w:pgSz w:w="11907" w:h="16840"/>
          <w:pgMar w:top="1134" w:right="1191" w:bottom="1134" w:left="1304" w:header="851" w:footer="992" w:gutter="0"/>
          <w:pgNumType w:fmt="numberInDash"/>
          <w:cols w:space="720"/>
          <w:docGrid w:linePitch="380" w:charSpace="-5735"/>
        </w:sectPr>
      </w:pPr>
    </w:p>
    <w:p w14:paraId="151E0148" w14:textId="77777777" w:rsidR="0057232A" w:rsidRDefault="00010ED7">
      <w:pPr>
        <w:pStyle w:val="23"/>
        <w:adjustRightInd w:val="0"/>
        <w:snapToGrid w:val="0"/>
        <w:spacing w:before="0" w:after="0" w:line="400" w:lineRule="exact"/>
        <w:ind w:firstLineChars="200" w:firstLine="482"/>
        <w:rPr>
          <w:rFonts w:ascii="方正仿宋_GBK" w:eastAsia="方正仿宋_GBK" w:hAnsi="宋体"/>
          <w:sz w:val="24"/>
        </w:rPr>
      </w:pPr>
      <w:bookmarkStart w:id="146" w:name="_Toc26085"/>
      <w:bookmarkStart w:id="147" w:name="_Toc22655"/>
      <w:bookmarkStart w:id="148" w:name="_Toc313008357"/>
      <w:bookmarkStart w:id="149" w:name="_Toc14073"/>
      <w:bookmarkStart w:id="150" w:name="_Toc65660380"/>
      <w:bookmarkStart w:id="151" w:name="_Toc16775"/>
      <w:bookmarkStart w:id="152" w:name="_Toc342913420"/>
      <w:bookmarkStart w:id="153" w:name="_Toc313888361"/>
      <w:r>
        <w:rPr>
          <w:rFonts w:ascii="方正仿宋_GBK" w:eastAsia="方正仿宋_GBK" w:hAnsi="宋体" w:hint="eastAsia"/>
          <w:sz w:val="24"/>
        </w:rPr>
        <w:lastRenderedPageBreak/>
        <w:t>二、</w:t>
      </w:r>
      <w:bookmarkEnd w:id="146"/>
      <w:bookmarkEnd w:id="147"/>
      <w:bookmarkEnd w:id="148"/>
      <w:bookmarkEnd w:id="149"/>
      <w:bookmarkEnd w:id="150"/>
      <w:bookmarkEnd w:id="151"/>
      <w:bookmarkEnd w:id="152"/>
      <w:bookmarkEnd w:id="153"/>
      <w:r>
        <w:rPr>
          <w:rFonts w:ascii="方正仿宋_GBK" w:eastAsia="方正仿宋_GBK" w:hAnsi="宋体" w:hint="eastAsia"/>
          <w:sz w:val="24"/>
          <w:szCs w:val="24"/>
        </w:rPr>
        <w:t>技术（质量）部分</w:t>
      </w:r>
      <w:r>
        <w:rPr>
          <w:rFonts w:ascii="方正仿宋_GBK" w:eastAsia="方正仿宋_GBK" w:hAnsi="宋体" w:hint="eastAsia"/>
          <w:sz w:val="24"/>
          <w:szCs w:val="24"/>
        </w:rPr>
        <w:t>或</w:t>
      </w:r>
      <w:r>
        <w:rPr>
          <w:rFonts w:ascii="方正仿宋_GBK" w:eastAsia="方正仿宋_GBK" w:hAnsi="宋体" w:hint="eastAsia"/>
          <w:sz w:val="24"/>
          <w:szCs w:val="24"/>
        </w:rPr>
        <w:t>、</w:t>
      </w:r>
      <w:r>
        <w:rPr>
          <w:rFonts w:ascii="方正仿宋_GBK" w:eastAsia="方正仿宋_GBK" w:hAnsi="宋体" w:hint="eastAsia"/>
          <w:sz w:val="24"/>
          <w:szCs w:val="24"/>
        </w:rPr>
        <w:t>商务部分</w:t>
      </w:r>
      <w:r>
        <w:rPr>
          <w:rFonts w:ascii="方正仿宋_GBK" w:eastAsia="方正仿宋_GBK" w:hAnsi="宋体" w:hint="eastAsia"/>
          <w:sz w:val="24"/>
        </w:rPr>
        <w:t>响应情况</w:t>
      </w:r>
    </w:p>
    <w:p w14:paraId="3B23E20D" w14:textId="77777777" w:rsidR="0057232A" w:rsidRDefault="0057232A">
      <w:pPr>
        <w:tabs>
          <w:tab w:val="left" w:pos="6300"/>
        </w:tabs>
        <w:snapToGrid w:val="0"/>
        <w:spacing w:line="312" w:lineRule="auto"/>
        <w:rPr>
          <w:rFonts w:ascii="方正仿宋_GBK" w:eastAsia="方正仿宋_GBK" w:hAnsi="宋体"/>
          <w:sz w:val="24"/>
          <w:szCs w:val="24"/>
          <w:u w:val="single"/>
        </w:rPr>
      </w:pPr>
    </w:p>
    <w:p w14:paraId="6AA3DDB8" w14:textId="77777777" w:rsidR="0057232A" w:rsidRDefault="0057232A">
      <w:pPr>
        <w:tabs>
          <w:tab w:val="left" w:pos="6300"/>
        </w:tabs>
        <w:snapToGrid w:val="0"/>
        <w:spacing w:line="312" w:lineRule="auto"/>
        <w:rPr>
          <w:rFonts w:ascii="方正仿宋_GBK" w:eastAsia="方正仿宋_GBK" w:hAnsi="宋体"/>
          <w:sz w:val="24"/>
          <w:szCs w:val="24"/>
          <w:u w:val="single"/>
        </w:rPr>
      </w:pPr>
    </w:p>
    <w:p w14:paraId="2B7DC33F" w14:textId="77777777" w:rsidR="0057232A" w:rsidRDefault="00010ED7">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重庆城市管理职业学院</w:t>
      </w:r>
      <w:r>
        <w:rPr>
          <w:rFonts w:ascii="方正仿宋_GBK" w:eastAsia="方正仿宋_GBK" w:hAnsi="宋体" w:hint="eastAsia"/>
          <w:sz w:val="24"/>
          <w:szCs w:val="24"/>
        </w:rPr>
        <w:t>：</w:t>
      </w:r>
    </w:p>
    <w:p w14:paraId="12B814D7" w14:textId="77777777" w:rsidR="0057232A" w:rsidRDefault="00010ED7">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我公司承诺能完全满足校级市场询价文件第二篇、第三篇全部内容。</w:t>
      </w:r>
    </w:p>
    <w:p w14:paraId="3B04447D" w14:textId="77777777" w:rsidR="0057232A" w:rsidRDefault="0057232A">
      <w:pPr>
        <w:spacing w:line="500" w:lineRule="exact"/>
        <w:ind w:firstLineChars="250" w:firstLine="600"/>
        <w:rPr>
          <w:rFonts w:ascii="方正仿宋_GBK" w:eastAsia="方正仿宋_GBK" w:hAnsi="宋体"/>
          <w:sz w:val="24"/>
          <w:szCs w:val="28"/>
        </w:rPr>
      </w:pPr>
    </w:p>
    <w:p w14:paraId="2DC434B8" w14:textId="77777777" w:rsidR="0057232A" w:rsidRDefault="0057232A">
      <w:pPr>
        <w:spacing w:line="500" w:lineRule="exact"/>
        <w:ind w:firstLineChars="250" w:firstLine="600"/>
        <w:rPr>
          <w:rFonts w:ascii="方正仿宋_GBK" w:eastAsia="方正仿宋_GBK" w:hAnsi="宋体"/>
          <w:sz w:val="24"/>
          <w:szCs w:val="28"/>
        </w:rPr>
      </w:pPr>
    </w:p>
    <w:p w14:paraId="5B27515B" w14:textId="77777777" w:rsidR="0057232A" w:rsidRDefault="00010ED7">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w:t>
      </w:r>
      <w:r>
        <w:rPr>
          <w:rFonts w:ascii="方正仿宋_GBK" w:eastAsia="方正仿宋_GBK" w:hAnsi="宋体" w:hint="eastAsia"/>
          <w:sz w:val="24"/>
          <w:szCs w:val="28"/>
        </w:rPr>
        <w:t xml:space="preserve">                            </w:t>
      </w:r>
      <w:r>
        <w:rPr>
          <w:rFonts w:ascii="方正仿宋_GBK" w:eastAsia="方正仿宋_GBK" w:hAnsi="宋体" w:hint="eastAsia"/>
          <w:sz w:val="24"/>
          <w:szCs w:val="24"/>
        </w:rPr>
        <w:t>法定代表人（或其授权代表）或自然人：</w:t>
      </w:r>
    </w:p>
    <w:p w14:paraId="0E68FA16" w14:textId="77777777" w:rsidR="0057232A" w:rsidRDefault="00010ED7">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14:paraId="6C4ED24A" w14:textId="77777777" w:rsidR="0057232A" w:rsidRDefault="00010ED7">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w:t>
      </w:r>
      <w:r>
        <w:rPr>
          <w:rFonts w:ascii="方正仿宋_GBK" w:eastAsia="方正仿宋_GBK" w:hAnsi="宋体" w:hint="eastAsia"/>
          <w:sz w:val="24"/>
          <w:szCs w:val="28"/>
        </w:rPr>
        <w:t xml:space="preserve">                               </w:t>
      </w:r>
      <w:r>
        <w:rPr>
          <w:rFonts w:ascii="方正仿宋_GBK" w:eastAsia="方正仿宋_GBK" w:hAnsi="宋体" w:hint="eastAsia"/>
          <w:sz w:val="24"/>
          <w:szCs w:val="28"/>
        </w:rPr>
        <w:t>（签署或盖章）</w:t>
      </w:r>
    </w:p>
    <w:p w14:paraId="26E658D8" w14:textId="77777777" w:rsidR="0057232A" w:rsidRDefault="00010ED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w:t>
      </w:r>
      <w:r>
        <w:rPr>
          <w:rFonts w:ascii="方正仿宋_GBK" w:eastAsia="方正仿宋_GBK" w:hAnsi="宋体" w:hint="eastAsia"/>
          <w:sz w:val="24"/>
          <w:szCs w:val="28"/>
        </w:rPr>
        <w:t>年</w:t>
      </w:r>
      <w:r>
        <w:rPr>
          <w:rFonts w:ascii="方正仿宋_GBK" w:eastAsia="方正仿宋_GBK" w:hAnsi="宋体" w:hint="eastAsia"/>
          <w:sz w:val="24"/>
          <w:szCs w:val="28"/>
        </w:rPr>
        <w:t xml:space="preserve">     </w:t>
      </w:r>
      <w:r>
        <w:rPr>
          <w:rFonts w:ascii="方正仿宋_GBK" w:eastAsia="方正仿宋_GBK" w:hAnsi="宋体" w:hint="eastAsia"/>
          <w:sz w:val="24"/>
          <w:szCs w:val="28"/>
        </w:rPr>
        <w:t>月</w:t>
      </w:r>
      <w:r>
        <w:rPr>
          <w:rFonts w:ascii="方正仿宋_GBK" w:eastAsia="方正仿宋_GBK" w:hAnsi="宋体" w:hint="eastAsia"/>
          <w:sz w:val="24"/>
          <w:szCs w:val="28"/>
        </w:rPr>
        <w:t xml:space="preserve">     </w:t>
      </w:r>
      <w:r>
        <w:rPr>
          <w:rFonts w:ascii="方正仿宋_GBK" w:eastAsia="方正仿宋_GBK" w:hAnsi="宋体" w:hint="eastAsia"/>
          <w:sz w:val="24"/>
          <w:szCs w:val="28"/>
        </w:rPr>
        <w:t>日</w:t>
      </w:r>
    </w:p>
    <w:p w14:paraId="6DEB28F6" w14:textId="77777777" w:rsidR="0057232A" w:rsidRDefault="0057232A">
      <w:pPr>
        <w:tabs>
          <w:tab w:val="left" w:pos="6300"/>
        </w:tabs>
        <w:snapToGrid w:val="0"/>
        <w:spacing w:line="500" w:lineRule="exact"/>
        <w:ind w:firstLineChars="200" w:firstLine="480"/>
        <w:rPr>
          <w:rFonts w:ascii="方正仿宋_GBK" w:eastAsia="方正仿宋_GBK" w:hAnsi="宋体"/>
          <w:sz w:val="24"/>
        </w:rPr>
      </w:pPr>
    </w:p>
    <w:p w14:paraId="718F650B" w14:textId="77777777" w:rsidR="0057232A" w:rsidRDefault="0057232A">
      <w:pPr>
        <w:tabs>
          <w:tab w:val="left" w:pos="6300"/>
        </w:tabs>
        <w:snapToGrid w:val="0"/>
        <w:spacing w:line="500" w:lineRule="exact"/>
        <w:ind w:firstLineChars="200" w:firstLine="480"/>
        <w:rPr>
          <w:rFonts w:ascii="方正仿宋_GBK" w:eastAsia="方正仿宋_GBK" w:hAnsi="宋体"/>
          <w:sz w:val="24"/>
        </w:rPr>
      </w:pPr>
    </w:p>
    <w:p w14:paraId="2524449E" w14:textId="77777777" w:rsidR="0057232A" w:rsidRDefault="0057232A">
      <w:pPr>
        <w:tabs>
          <w:tab w:val="left" w:pos="6300"/>
        </w:tabs>
        <w:snapToGrid w:val="0"/>
        <w:spacing w:line="500" w:lineRule="exact"/>
        <w:ind w:firstLineChars="200" w:firstLine="480"/>
        <w:rPr>
          <w:rFonts w:ascii="方正仿宋_GBK" w:eastAsia="方正仿宋_GBK" w:hAnsi="宋体"/>
          <w:sz w:val="24"/>
        </w:rPr>
      </w:pPr>
    </w:p>
    <w:p w14:paraId="7B693158" w14:textId="77777777" w:rsidR="0057232A" w:rsidRDefault="00010ED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其它优惠承诺（</w:t>
      </w:r>
      <w:r>
        <w:rPr>
          <w:rFonts w:ascii="方正仿宋_GBK" w:eastAsia="方正仿宋_GBK" w:hAnsi="宋体" w:hint="eastAsia"/>
          <w:sz w:val="24"/>
          <w:szCs w:val="24"/>
        </w:rPr>
        <w:t>如果有，</w:t>
      </w:r>
      <w:r>
        <w:rPr>
          <w:rFonts w:ascii="方正仿宋_GBK" w:eastAsia="方正仿宋_GBK" w:hAnsi="宋体" w:hint="eastAsia"/>
          <w:sz w:val="24"/>
          <w:szCs w:val="24"/>
        </w:rPr>
        <w:t>格式自定</w:t>
      </w:r>
      <w:r>
        <w:rPr>
          <w:rFonts w:ascii="方正仿宋_GBK" w:eastAsia="方正仿宋_GBK" w:hAnsi="宋体" w:hint="eastAsia"/>
          <w:sz w:val="24"/>
          <w:szCs w:val="24"/>
        </w:rPr>
        <w:t>，没有则删除此条</w:t>
      </w:r>
      <w:r>
        <w:rPr>
          <w:rFonts w:ascii="方正仿宋_GBK" w:eastAsia="方正仿宋_GBK" w:hAnsi="宋体" w:hint="eastAsia"/>
          <w:sz w:val="24"/>
          <w:szCs w:val="24"/>
        </w:rPr>
        <w:t>）</w:t>
      </w:r>
    </w:p>
    <w:p w14:paraId="0D96F5E8" w14:textId="77777777" w:rsidR="0057232A" w:rsidRDefault="00010ED7">
      <w:pPr>
        <w:pStyle w:val="23"/>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br w:type="page"/>
      </w:r>
      <w:bookmarkStart w:id="154" w:name="_Toc313888362"/>
      <w:bookmarkStart w:id="155" w:name="_Toc342913421"/>
      <w:bookmarkStart w:id="156" w:name="_Toc313008358"/>
      <w:bookmarkStart w:id="157" w:name="_Toc21793"/>
      <w:bookmarkStart w:id="158" w:name="_Toc2082"/>
      <w:bookmarkStart w:id="159" w:name="_Toc65660382"/>
      <w:bookmarkStart w:id="160" w:name="_Toc4383"/>
      <w:bookmarkStart w:id="161" w:name="_Toc20162"/>
      <w:r>
        <w:rPr>
          <w:rFonts w:ascii="方正仿宋_GBK" w:eastAsia="方正仿宋_GBK" w:hAnsi="宋体" w:hint="eastAsia"/>
          <w:sz w:val="24"/>
        </w:rPr>
        <w:lastRenderedPageBreak/>
        <w:t>三</w:t>
      </w:r>
      <w:r>
        <w:rPr>
          <w:rFonts w:ascii="方正仿宋_GBK" w:eastAsia="方正仿宋_GBK" w:hAnsi="宋体" w:hint="eastAsia"/>
          <w:sz w:val="24"/>
        </w:rPr>
        <w:t>、</w:t>
      </w:r>
      <w:bookmarkEnd w:id="154"/>
      <w:bookmarkEnd w:id="155"/>
      <w:bookmarkEnd w:id="156"/>
      <w:r>
        <w:rPr>
          <w:rFonts w:ascii="方正仿宋_GBK" w:eastAsia="方正仿宋_GBK" w:hAnsi="宋体" w:hint="eastAsia"/>
          <w:sz w:val="24"/>
        </w:rPr>
        <w:t>资格条件及其他</w:t>
      </w:r>
      <w:bookmarkStart w:id="162" w:name="_Toc313008359"/>
      <w:bookmarkStart w:id="163" w:name="_Toc313888363"/>
      <w:bookmarkStart w:id="164" w:name="_Toc342913422"/>
      <w:bookmarkEnd w:id="157"/>
      <w:bookmarkEnd w:id="158"/>
      <w:bookmarkEnd w:id="159"/>
      <w:bookmarkEnd w:id="160"/>
      <w:bookmarkEnd w:id="161"/>
    </w:p>
    <w:p w14:paraId="73647F59" w14:textId="77777777" w:rsidR="0057232A" w:rsidRDefault="00010ED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14:paraId="717670C4" w14:textId="77777777" w:rsidR="0057232A" w:rsidRDefault="0057232A">
      <w:pPr>
        <w:tabs>
          <w:tab w:val="left" w:pos="6300"/>
        </w:tabs>
        <w:snapToGrid w:val="0"/>
        <w:spacing w:line="500" w:lineRule="exact"/>
        <w:ind w:firstLine="570"/>
        <w:rPr>
          <w:rFonts w:ascii="方正仿宋_GBK" w:eastAsia="方正仿宋_GBK" w:hAnsi="宋体"/>
          <w:sz w:val="24"/>
          <w:szCs w:val="24"/>
        </w:rPr>
      </w:pPr>
    </w:p>
    <w:p w14:paraId="67D0FDB8" w14:textId="77777777" w:rsidR="0057232A" w:rsidRDefault="0057232A">
      <w:pPr>
        <w:tabs>
          <w:tab w:val="left" w:pos="6300"/>
        </w:tabs>
        <w:snapToGrid w:val="0"/>
        <w:spacing w:line="500" w:lineRule="exact"/>
        <w:ind w:firstLine="570"/>
        <w:rPr>
          <w:rFonts w:ascii="方正仿宋_GBK" w:eastAsia="方正仿宋_GBK" w:hAnsi="宋体"/>
        </w:rPr>
      </w:pPr>
    </w:p>
    <w:p w14:paraId="57A2790C" w14:textId="77777777" w:rsidR="0057232A" w:rsidRDefault="0057232A">
      <w:pPr>
        <w:tabs>
          <w:tab w:val="left" w:pos="6300"/>
        </w:tabs>
        <w:snapToGrid w:val="0"/>
        <w:spacing w:line="500" w:lineRule="exact"/>
        <w:ind w:firstLine="570"/>
        <w:rPr>
          <w:rFonts w:ascii="方正仿宋_GBK" w:eastAsia="方正仿宋_GBK" w:hAnsi="宋体"/>
        </w:rPr>
      </w:pPr>
    </w:p>
    <w:p w14:paraId="0F0AAF35" w14:textId="77777777" w:rsidR="0057232A" w:rsidRDefault="0057232A">
      <w:pPr>
        <w:tabs>
          <w:tab w:val="left" w:pos="6300"/>
        </w:tabs>
        <w:snapToGrid w:val="0"/>
        <w:spacing w:line="500" w:lineRule="exact"/>
        <w:ind w:firstLine="570"/>
        <w:rPr>
          <w:rFonts w:ascii="方正仿宋_GBK" w:eastAsia="方正仿宋_GBK" w:hAnsi="宋体"/>
        </w:rPr>
      </w:pPr>
    </w:p>
    <w:p w14:paraId="27F042AC" w14:textId="77777777" w:rsidR="0057232A" w:rsidRDefault="0057232A">
      <w:pPr>
        <w:tabs>
          <w:tab w:val="left" w:pos="6300"/>
        </w:tabs>
        <w:snapToGrid w:val="0"/>
        <w:spacing w:line="500" w:lineRule="exact"/>
        <w:ind w:firstLine="570"/>
        <w:rPr>
          <w:rFonts w:ascii="方正仿宋_GBK" w:eastAsia="方正仿宋_GBK" w:hAnsi="宋体"/>
        </w:rPr>
      </w:pPr>
    </w:p>
    <w:p w14:paraId="473A7FB9" w14:textId="77777777" w:rsidR="0057232A" w:rsidRDefault="00010ED7">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14:paraId="2A42C1BD" w14:textId="77777777" w:rsidR="0057232A" w:rsidRDefault="0057232A">
      <w:pPr>
        <w:tabs>
          <w:tab w:val="left" w:pos="6300"/>
        </w:tabs>
        <w:snapToGrid w:val="0"/>
        <w:spacing w:line="500" w:lineRule="exact"/>
        <w:ind w:firstLine="570"/>
        <w:rPr>
          <w:rFonts w:ascii="方正仿宋_GBK" w:eastAsia="方正仿宋_GBK" w:hAnsi="宋体"/>
          <w:sz w:val="24"/>
        </w:rPr>
      </w:pPr>
    </w:p>
    <w:p w14:paraId="5E0F27DB" w14:textId="77777777" w:rsidR="0057232A" w:rsidRDefault="00010ED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询价项目名称：</w:t>
      </w:r>
      <w:r>
        <w:rPr>
          <w:rFonts w:ascii="方正仿宋_GBK" w:eastAsia="方正仿宋_GBK" w:hAnsi="宋体" w:hint="eastAsia"/>
          <w:sz w:val="24"/>
          <w:u w:val="single"/>
        </w:rPr>
        <w:t>重庆城市管理职业学院</w:t>
      </w:r>
      <w:r>
        <w:rPr>
          <w:rFonts w:ascii="方正仿宋_GBK" w:eastAsia="方正仿宋_GBK" w:hAnsi="宋体" w:hint="eastAsia"/>
          <w:sz w:val="24"/>
          <w:u w:val="single"/>
        </w:rPr>
        <w:t>2025</w:t>
      </w:r>
      <w:r>
        <w:rPr>
          <w:rFonts w:ascii="方正仿宋_GBK" w:eastAsia="方正仿宋_GBK" w:hAnsi="宋体" w:hint="eastAsia"/>
          <w:sz w:val="24"/>
          <w:u w:val="single"/>
        </w:rPr>
        <w:t>年</w:t>
      </w:r>
      <w:r>
        <w:rPr>
          <w:rFonts w:ascii="方正仿宋_GBK" w:eastAsia="方正仿宋_GBK" w:hAnsi="宋体" w:hint="eastAsia"/>
          <w:sz w:val="24"/>
          <w:u w:val="single"/>
        </w:rPr>
        <w:t>6</w:t>
      </w:r>
      <w:r>
        <w:rPr>
          <w:rFonts w:ascii="方正仿宋_GBK" w:eastAsia="方正仿宋_GBK" w:hAnsi="宋体" w:hint="eastAsia"/>
          <w:sz w:val="24"/>
          <w:u w:val="single"/>
        </w:rPr>
        <w:t>月评卷工作材料制作</w:t>
      </w:r>
    </w:p>
    <w:p w14:paraId="0678DF3E" w14:textId="77777777" w:rsidR="0057232A" w:rsidRDefault="0057232A">
      <w:pPr>
        <w:tabs>
          <w:tab w:val="left" w:pos="6300"/>
        </w:tabs>
        <w:snapToGrid w:val="0"/>
        <w:spacing w:line="500" w:lineRule="exact"/>
        <w:ind w:firstLine="570"/>
        <w:rPr>
          <w:rFonts w:ascii="方正仿宋_GBK" w:eastAsia="方正仿宋_GBK" w:hAnsi="宋体"/>
          <w:sz w:val="24"/>
        </w:rPr>
      </w:pPr>
    </w:p>
    <w:p w14:paraId="66190977" w14:textId="77777777" w:rsidR="0057232A" w:rsidRDefault="00010ED7">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重庆城市管理职业学院</w:t>
      </w:r>
      <w:r>
        <w:rPr>
          <w:rFonts w:ascii="方正仿宋_GBK" w:eastAsia="方正仿宋_GBK" w:hAnsi="宋体" w:hint="eastAsia"/>
          <w:sz w:val="24"/>
        </w:rPr>
        <w:t>：</w:t>
      </w:r>
    </w:p>
    <w:p w14:paraId="698D000E" w14:textId="77777777" w:rsidR="0057232A" w:rsidRDefault="00010ED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14:paraId="61481384" w14:textId="77777777" w:rsidR="0057232A" w:rsidRDefault="0057232A">
      <w:pPr>
        <w:tabs>
          <w:tab w:val="left" w:pos="6300"/>
        </w:tabs>
        <w:snapToGrid w:val="0"/>
        <w:spacing w:line="500" w:lineRule="exact"/>
        <w:ind w:firstLine="570"/>
        <w:rPr>
          <w:rFonts w:ascii="方正仿宋_GBK" w:eastAsia="方正仿宋_GBK" w:hAnsi="宋体"/>
          <w:sz w:val="24"/>
        </w:rPr>
      </w:pPr>
    </w:p>
    <w:p w14:paraId="2521A784" w14:textId="77777777" w:rsidR="0057232A" w:rsidRDefault="00010ED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14:paraId="17243066" w14:textId="77777777" w:rsidR="0057232A" w:rsidRDefault="0057232A">
      <w:pPr>
        <w:tabs>
          <w:tab w:val="left" w:pos="6300"/>
        </w:tabs>
        <w:snapToGrid w:val="0"/>
        <w:spacing w:line="500" w:lineRule="exact"/>
        <w:ind w:firstLine="570"/>
        <w:rPr>
          <w:rFonts w:ascii="方正仿宋_GBK" w:eastAsia="方正仿宋_GBK" w:hAnsi="宋体"/>
          <w:sz w:val="24"/>
        </w:rPr>
      </w:pPr>
    </w:p>
    <w:p w14:paraId="62616A6E" w14:textId="77777777" w:rsidR="0057232A" w:rsidRDefault="0057232A">
      <w:pPr>
        <w:tabs>
          <w:tab w:val="left" w:pos="6300"/>
        </w:tabs>
        <w:snapToGrid w:val="0"/>
        <w:spacing w:line="500" w:lineRule="exact"/>
        <w:ind w:firstLine="570"/>
        <w:rPr>
          <w:rFonts w:ascii="方正仿宋_GBK" w:eastAsia="方正仿宋_GBK" w:hAnsi="宋体"/>
          <w:sz w:val="24"/>
        </w:rPr>
      </w:pPr>
    </w:p>
    <w:p w14:paraId="4E3CF2B3" w14:textId="77777777" w:rsidR="0057232A" w:rsidRDefault="0057232A">
      <w:pPr>
        <w:tabs>
          <w:tab w:val="left" w:pos="6300"/>
        </w:tabs>
        <w:snapToGrid w:val="0"/>
        <w:spacing w:line="500" w:lineRule="exact"/>
        <w:ind w:firstLine="570"/>
        <w:rPr>
          <w:rFonts w:ascii="方正仿宋_GBK" w:eastAsia="方正仿宋_GBK" w:hAnsi="宋体"/>
          <w:sz w:val="24"/>
        </w:rPr>
      </w:pPr>
    </w:p>
    <w:p w14:paraId="133796B8" w14:textId="77777777" w:rsidR="0057232A" w:rsidRDefault="00010ED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r>
        <w:rPr>
          <w:rFonts w:ascii="方正仿宋_GBK" w:eastAsia="方正仿宋_GBK" w:hAnsi="宋体" w:hint="eastAsia"/>
          <w:sz w:val="24"/>
        </w:rPr>
        <w:t>（供应商公章）</w:t>
      </w:r>
    </w:p>
    <w:p w14:paraId="569DD494" w14:textId="77777777" w:rsidR="0057232A" w:rsidRDefault="0057232A">
      <w:pPr>
        <w:tabs>
          <w:tab w:val="left" w:pos="6300"/>
        </w:tabs>
        <w:snapToGrid w:val="0"/>
        <w:spacing w:line="500" w:lineRule="exact"/>
        <w:ind w:firstLine="570"/>
        <w:rPr>
          <w:rFonts w:ascii="方正仿宋_GBK" w:eastAsia="方正仿宋_GBK" w:hAnsi="宋体"/>
          <w:sz w:val="24"/>
        </w:rPr>
      </w:pPr>
    </w:p>
    <w:p w14:paraId="7FF11365" w14:textId="77777777" w:rsidR="0057232A" w:rsidRDefault="00010ED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14:paraId="5E81FD87" w14:textId="77777777" w:rsidR="0057232A" w:rsidRDefault="0057232A">
      <w:pPr>
        <w:tabs>
          <w:tab w:val="left" w:pos="6300"/>
        </w:tabs>
        <w:snapToGrid w:val="0"/>
        <w:spacing w:line="500" w:lineRule="exact"/>
        <w:ind w:firstLine="570"/>
        <w:rPr>
          <w:rFonts w:ascii="方正仿宋_GBK" w:eastAsia="方正仿宋_GBK" w:hAnsi="宋体"/>
          <w:sz w:val="24"/>
        </w:rPr>
      </w:pPr>
    </w:p>
    <w:p w14:paraId="3BE81D5A" w14:textId="77777777" w:rsidR="0057232A" w:rsidRDefault="0057232A">
      <w:pPr>
        <w:tabs>
          <w:tab w:val="left" w:pos="6300"/>
        </w:tabs>
        <w:snapToGrid w:val="0"/>
        <w:spacing w:line="500" w:lineRule="exact"/>
        <w:ind w:firstLine="570"/>
        <w:rPr>
          <w:rFonts w:ascii="方正仿宋_GBK" w:eastAsia="方正仿宋_GBK" w:hAnsi="宋体"/>
          <w:sz w:val="24"/>
        </w:rPr>
      </w:pPr>
    </w:p>
    <w:p w14:paraId="52BAE275" w14:textId="77777777" w:rsidR="0057232A" w:rsidRDefault="00010ED7">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w:t>
      </w:r>
      <w:r>
        <w:rPr>
          <w:rFonts w:ascii="方正仿宋_GBK" w:eastAsia="方正仿宋_GBK" w:hAnsi="仿宋" w:hint="eastAsia"/>
          <w:sz w:val="24"/>
        </w:rPr>
        <w:t xml:space="preserve">XXXXXXX      </w:t>
      </w:r>
      <w:r>
        <w:rPr>
          <w:rFonts w:ascii="方正仿宋_GBK" w:eastAsia="方正仿宋_GBK" w:hAnsi="仿宋" w:hint="eastAsia"/>
          <w:sz w:val="24"/>
        </w:rPr>
        <w:t>电子邮箱：</w:t>
      </w:r>
      <w:r>
        <w:rPr>
          <w:rFonts w:ascii="方正仿宋_GBK" w:eastAsia="方正仿宋_GBK" w:hAnsi="仿宋" w:hint="eastAsia"/>
          <w:sz w:val="24"/>
        </w:rPr>
        <w:t>XXXXXX@XXXXX</w:t>
      </w:r>
      <w:r>
        <w:rPr>
          <w:rFonts w:ascii="方正仿宋_GBK" w:eastAsia="方正仿宋_GBK" w:hAnsi="仿宋" w:hint="eastAsia"/>
          <w:sz w:val="24"/>
        </w:rPr>
        <w:t>（若授权他人办理并签署响应文件的可不填写）</w:t>
      </w:r>
    </w:p>
    <w:p w14:paraId="668E7765" w14:textId="77777777" w:rsidR="0057232A" w:rsidRDefault="00010ED7">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14:paraId="0287562E" w14:textId="77777777" w:rsidR="0057232A" w:rsidRDefault="0057232A">
      <w:pPr>
        <w:tabs>
          <w:tab w:val="left" w:pos="6300"/>
        </w:tabs>
        <w:snapToGrid w:val="0"/>
        <w:spacing w:line="500" w:lineRule="exact"/>
        <w:ind w:firstLine="570"/>
        <w:rPr>
          <w:rFonts w:ascii="方正仿宋_GBK" w:eastAsia="方正仿宋_GBK" w:hAnsi="宋体"/>
          <w:sz w:val="24"/>
        </w:rPr>
      </w:pPr>
    </w:p>
    <w:p w14:paraId="1D01D930" w14:textId="77777777" w:rsidR="0057232A" w:rsidRDefault="0057232A">
      <w:pPr>
        <w:tabs>
          <w:tab w:val="left" w:pos="6300"/>
        </w:tabs>
        <w:snapToGrid w:val="0"/>
        <w:spacing w:line="500" w:lineRule="exact"/>
        <w:ind w:firstLine="570"/>
        <w:rPr>
          <w:rFonts w:ascii="方正仿宋_GBK" w:eastAsia="方正仿宋_GBK" w:hAnsi="宋体"/>
          <w:sz w:val="24"/>
        </w:rPr>
      </w:pPr>
    </w:p>
    <w:p w14:paraId="6AF5BBF0" w14:textId="77777777" w:rsidR="0057232A" w:rsidRDefault="0057232A">
      <w:pPr>
        <w:tabs>
          <w:tab w:val="left" w:pos="6300"/>
        </w:tabs>
        <w:snapToGrid w:val="0"/>
        <w:spacing w:line="500" w:lineRule="exact"/>
        <w:ind w:firstLine="570"/>
        <w:rPr>
          <w:rFonts w:ascii="方正仿宋_GBK" w:eastAsia="方正仿宋_GBK" w:hAnsi="宋体"/>
          <w:sz w:val="24"/>
        </w:rPr>
      </w:pPr>
    </w:p>
    <w:p w14:paraId="7037CB30" w14:textId="77777777" w:rsidR="0057232A" w:rsidRDefault="0057232A">
      <w:pPr>
        <w:tabs>
          <w:tab w:val="left" w:pos="6300"/>
        </w:tabs>
        <w:snapToGrid w:val="0"/>
        <w:spacing w:line="500" w:lineRule="exact"/>
        <w:ind w:firstLine="570"/>
        <w:rPr>
          <w:rFonts w:ascii="方正仿宋_GBK" w:eastAsia="方正仿宋_GBK" w:hAnsi="宋体"/>
          <w:sz w:val="24"/>
        </w:rPr>
      </w:pPr>
    </w:p>
    <w:p w14:paraId="277AEAF2" w14:textId="77777777" w:rsidR="0057232A" w:rsidRDefault="0057232A">
      <w:pPr>
        <w:tabs>
          <w:tab w:val="left" w:pos="6300"/>
        </w:tabs>
        <w:snapToGrid w:val="0"/>
        <w:spacing w:line="500" w:lineRule="exact"/>
        <w:ind w:firstLine="570"/>
        <w:rPr>
          <w:rFonts w:ascii="方正仿宋_GBK" w:eastAsia="方正仿宋_GBK" w:hAnsi="宋体"/>
          <w:sz w:val="24"/>
        </w:rPr>
      </w:pPr>
    </w:p>
    <w:p w14:paraId="31941F28" w14:textId="77777777" w:rsidR="0057232A" w:rsidRDefault="0057232A">
      <w:pPr>
        <w:tabs>
          <w:tab w:val="left" w:pos="6300"/>
        </w:tabs>
        <w:snapToGrid w:val="0"/>
        <w:spacing w:line="500" w:lineRule="exact"/>
        <w:ind w:firstLine="570"/>
        <w:rPr>
          <w:rFonts w:ascii="方正仿宋_GBK" w:eastAsia="方正仿宋_GBK" w:hAnsi="宋体"/>
          <w:sz w:val="24"/>
        </w:rPr>
      </w:pPr>
    </w:p>
    <w:p w14:paraId="1A7C01D3" w14:textId="77777777" w:rsidR="0057232A" w:rsidRDefault="00010ED7">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14:paraId="225EA949" w14:textId="77777777" w:rsidR="0057232A" w:rsidRDefault="00010ED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14:paraId="249120C0" w14:textId="77777777" w:rsidR="0057232A" w:rsidRDefault="00010ED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询价项目名称：</w:t>
      </w:r>
      <w:r>
        <w:rPr>
          <w:rFonts w:ascii="方正仿宋_GBK" w:eastAsia="方正仿宋_GBK" w:hAnsi="宋体" w:hint="eastAsia"/>
          <w:sz w:val="24"/>
          <w:u w:val="single"/>
        </w:rPr>
        <w:t>重庆城市管理职业学院</w:t>
      </w:r>
      <w:r>
        <w:rPr>
          <w:rFonts w:ascii="方正仿宋_GBK" w:eastAsia="方正仿宋_GBK" w:hAnsi="宋体" w:hint="eastAsia"/>
          <w:sz w:val="24"/>
          <w:u w:val="single"/>
        </w:rPr>
        <w:t>2025</w:t>
      </w:r>
      <w:r>
        <w:rPr>
          <w:rFonts w:ascii="方正仿宋_GBK" w:eastAsia="方正仿宋_GBK" w:hAnsi="宋体" w:hint="eastAsia"/>
          <w:sz w:val="24"/>
          <w:u w:val="single"/>
        </w:rPr>
        <w:t>年</w:t>
      </w:r>
      <w:r>
        <w:rPr>
          <w:rFonts w:ascii="方正仿宋_GBK" w:eastAsia="方正仿宋_GBK" w:hAnsi="宋体" w:hint="eastAsia"/>
          <w:sz w:val="24"/>
          <w:u w:val="single"/>
        </w:rPr>
        <w:t>6</w:t>
      </w:r>
      <w:r>
        <w:rPr>
          <w:rFonts w:ascii="方正仿宋_GBK" w:eastAsia="方正仿宋_GBK" w:hAnsi="宋体" w:hint="eastAsia"/>
          <w:sz w:val="24"/>
          <w:u w:val="single"/>
        </w:rPr>
        <w:t>月评卷工作材料制作</w:t>
      </w:r>
    </w:p>
    <w:p w14:paraId="6EA2274F" w14:textId="77777777" w:rsidR="0057232A" w:rsidRDefault="0057232A">
      <w:pPr>
        <w:tabs>
          <w:tab w:val="left" w:pos="6300"/>
        </w:tabs>
        <w:snapToGrid w:val="0"/>
        <w:spacing w:line="500" w:lineRule="exact"/>
        <w:ind w:firstLine="570"/>
        <w:rPr>
          <w:rFonts w:ascii="方正仿宋_GBK" w:eastAsia="方正仿宋_GBK" w:hAnsi="宋体"/>
          <w:sz w:val="24"/>
        </w:rPr>
      </w:pPr>
    </w:p>
    <w:p w14:paraId="5DCAFF6D" w14:textId="77777777" w:rsidR="0057232A" w:rsidRDefault="00010ED7">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重庆城市管理职业学院</w:t>
      </w:r>
      <w:r>
        <w:rPr>
          <w:rFonts w:ascii="方正仿宋_GBK" w:eastAsia="方正仿宋_GBK" w:hAnsi="宋体" w:hint="eastAsia"/>
          <w:sz w:val="24"/>
        </w:rPr>
        <w:t>：</w:t>
      </w:r>
    </w:p>
    <w:p w14:paraId="4FB5F102" w14:textId="77777777" w:rsidR="0057232A" w:rsidRDefault="00010ED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14:paraId="11EBAF99" w14:textId="77777777" w:rsidR="0057232A" w:rsidRDefault="00010ED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14:paraId="19BC3A34" w14:textId="77777777" w:rsidR="0057232A" w:rsidRDefault="00010ED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14:paraId="6511AA84" w14:textId="77777777" w:rsidR="0057232A" w:rsidRDefault="0057232A">
      <w:pPr>
        <w:tabs>
          <w:tab w:val="left" w:pos="6300"/>
        </w:tabs>
        <w:snapToGrid w:val="0"/>
        <w:spacing w:line="500" w:lineRule="exact"/>
        <w:ind w:firstLine="570"/>
        <w:rPr>
          <w:rFonts w:ascii="方正仿宋_GBK" w:eastAsia="方正仿宋_GBK" w:hAnsi="宋体"/>
          <w:sz w:val="24"/>
        </w:rPr>
      </w:pPr>
    </w:p>
    <w:p w14:paraId="71C76AAF" w14:textId="77777777" w:rsidR="0057232A" w:rsidRDefault="0057232A">
      <w:pPr>
        <w:tabs>
          <w:tab w:val="left" w:pos="6300"/>
        </w:tabs>
        <w:snapToGrid w:val="0"/>
        <w:spacing w:line="500" w:lineRule="exact"/>
        <w:ind w:firstLine="570"/>
        <w:rPr>
          <w:rFonts w:ascii="方正仿宋_GBK" w:eastAsia="方正仿宋_GBK" w:hAnsi="宋体"/>
          <w:sz w:val="24"/>
        </w:rPr>
      </w:pPr>
    </w:p>
    <w:p w14:paraId="0A54A886" w14:textId="77777777" w:rsidR="0057232A" w:rsidRDefault="00010ED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w:t>
      </w:r>
      <w:r>
        <w:rPr>
          <w:rFonts w:ascii="方正仿宋_GBK" w:eastAsia="方正仿宋_GBK" w:hAnsi="宋体" w:hint="eastAsia"/>
          <w:sz w:val="24"/>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14:paraId="6CD1D459" w14:textId="77777777" w:rsidR="0057232A" w:rsidRDefault="00010ED7">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w:t>
      </w:r>
      <w:r>
        <w:rPr>
          <w:rFonts w:ascii="方正仿宋_GBK" w:eastAsia="方正仿宋_GBK" w:hAnsi="宋体" w:hint="eastAsia"/>
          <w:sz w:val="24"/>
          <w:szCs w:val="28"/>
        </w:rPr>
        <w:t xml:space="preserve">                                </w:t>
      </w:r>
      <w:r>
        <w:rPr>
          <w:rFonts w:ascii="方正仿宋_GBK" w:eastAsia="方正仿宋_GBK" w:hAnsi="宋体" w:hint="eastAsia"/>
          <w:sz w:val="24"/>
          <w:szCs w:val="28"/>
        </w:rPr>
        <w:t>（签署或盖章）</w:t>
      </w:r>
    </w:p>
    <w:p w14:paraId="48CC58F6" w14:textId="77777777" w:rsidR="0057232A" w:rsidRDefault="0057232A">
      <w:pPr>
        <w:tabs>
          <w:tab w:val="left" w:pos="6300"/>
        </w:tabs>
        <w:snapToGrid w:val="0"/>
        <w:spacing w:line="500" w:lineRule="exact"/>
        <w:ind w:firstLine="570"/>
        <w:rPr>
          <w:rFonts w:ascii="方正仿宋_GBK" w:eastAsia="方正仿宋_GBK" w:hAnsi="宋体"/>
          <w:sz w:val="24"/>
          <w:szCs w:val="28"/>
        </w:rPr>
      </w:pPr>
    </w:p>
    <w:p w14:paraId="627DAE4E" w14:textId="77777777" w:rsidR="0057232A" w:rsidRDefault="0057232A">
      <w:pPr>
        <w:tabs>
          <w:tab w:val="left" w:pos="6300"/>
        </w:tabs>
        <w:snapToGrid w:val="0"/>
        <w:spacing w:line="500" w:lineRule="exact"/>
        <w:ind w:firstLine="570"/>
        <w:rPr>
          <w:rFonts w:ascii="方正仿宋_GBK" w:eastAsia="方正仿宋_GBK" w:hAnsi="宋体"/>
          <w:sz w:val="24"/>
        </w:rPr>
      </w:pPr>
    </w:p>
    <w:p w14:paraId="0A94D77B" w14:textId="77777777" w:rsidR="0057232A" w:rsidRDefault="00010ED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14:paraId="0B1B47CD" w14:textId="77777777" w:rsidR="0057232A" w:rsidRDefault="00010ED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14:paraId="309E4D34" w14:textId="77777777" w:rsidR="0057232A" w:rsidRDefault="0057232A">
      <w:pPr>
        <w:tabs>
          <w:tab w:val="left" w:pos="6300"/>
        </w:tabs>
        <w:snapToGrid w:val="0"/>
        <w:spacing w:line="500" w:lineRule="exact"/>
        <w:ind w:firstLine="570"/>
        <w:rPr>
          <w:rFonts w:ascii="方正仿宋_GBK" w:eastAsia="方正仿宋_GBK" w:hAnsi="宋体"/>
          <w:sz w:val="24"/>
        </w:rPr>
      </w:pPr>
    </w:p>
    <w:p w14:paraId="4404938A" w14:textId="77777777" w:rsidR="0057232A" w:rsidRDefault="0057232A">
      <w:pPr>
        <w:tabs>
          <w:tab w:val="left" w:pos="6300"/>
        </w:tabs>
        <w:snapToGrid w:val="0"/>
        <w:spacing w:line="500" w:lineRule="exact"/>
        <w:ind w:firstLine="570"/>
        <w:rPr>
          <w:rFonts w:ascii="方正仿宋_GBK" w:eastAsia="方正仿宋_GBK" w:hAnsi="宋体"/>
          <w:sz w:val="24"/>
        </w:rPr>
      </w:pPr>
    </w:p>
    <w:p w14:paraId="7E9CF231" w14:textId="77777777" w:rsidR="0057232A" w:rsidRDefault="00010ED7">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14:paraId="66043291" w14:textId="77777777" w:rsidR="0057232A" w:rsidRDefault="00010ED7">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14:paraId="4A14CCC0" w14:textId="77777777" w:rsidR="0057232A" w:rsidRDefault="00010ED7">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w:t>
      </w:r>
      <w:r>
        <w:rPr>
          <w:rFonts w:ascii="方正仿宋_GBK" w:eastAsia="方正仿宋_GBK" w:hAnsi="仿宋" w:hint="eastAsia"/>
          <w:sz w:val="24"/>
        </w:rPr>
        <w:t xml:space="preserve">XXXXXXX     </w:t>
      </w:r>
      <w:r>
        <w:rPr>
          <w:rFonts w:ascii="方正仿宋_GBK" w:eastAsia="方正仿宋_GBK" w:hAnsi="仿宋" w:hint="eastAsia"/>
          <w:sz w:val="24"/>
        </w:rPr>
        <w:t>电子邮箱：</w:t>
      </w:r>
      <w:r>
        <w:rPr>
          <w:rFonts w:ascii="方正仿宋_GBK" w:eastAsia="方正仿宋_GBK" w:hAnsi="仿宋" w:hint="eastAsia"/>
          <w:sz w:val="24"/>
        </w:rPr>
        <w:t>XXXXXX@XXXXX</w:t>
      </w:r>
      <w:r>
        <w:rPr>
          <w:rFonts w:ascii="方正仿宋_GBK" w:eastAsia="方正仿宋_GBK" w:hAnsi="仿宋" w:hint="eastAsia"/>
          <w:sz w:val="24"/>
        </w:rPr>
        <w:t>（若法定代表人办理并签署响应文件的可不填写）</w:t>
      </w:r>
    </w:p>
    <w:p w14:paraId="1AFFC70E" w14:textId="77777777" w:rsidR="0057232A" w:rsidRDefault="00010ED7">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14:paraId="61842DBD" w14:textId="77777777" w:rsidR="0057232A" w:rsidRDefault="00010ED7">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w:t>
      </w:r>
      <w:r>
        <w:rPr>
          <w:rFonts w:ascii="方正仿宋_GBK" w:eastAsia="方正仿宋_GBK" w:hAnsi="仿宋" w:hint="eastAsia"/>
          <w:sz w:val="24"/>
        </w:rPr>
        <w:t>若为法定代表人办理并签署响应文件的，不提供此文件。</w:t>
      </w:r>
    </w:p>
    <w:p w14:paraId="26DB9AB5" w14:textId="77777777" w:rsidR="0057232A" w:rsidRDefault="00010ED7">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w:t>
      </w:r>
      <w:r>
        <w:rPr>
          <w:rFonts w:ascii="方正仿宋_GBK" w:eastAsia="方正仿宋_GBK" w:hAnsi="仿宋" w:hint="eastAsia"/>
          <w:sz w:val="24"/>
        </w:rPr>
        <w:t>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14:paraId="51CACC92" w14:textId="77777777" w:rsidR="0057232A" w:rsidRDefault="00010ED7">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14:paraId="6C16ED6E" w14:textId="77777777" w:rsidR="0057232A" w:rsidRDefault="00010ED7">
      <w:pPr>
        <w:tabs>
          <w:tab w:val="left" w:pos="6300"/>
        </w:tabs>
        <w:snapToGrid w:val="0"/>
        <w:spacing w:line="500" w:lineRule="exact"/>
        <w:ind w:firstLineChars="200" w:firstLine="643"/>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14:paraId="469F807C" w14:textId="77777777" w:rsidR="0057232A" w:rsidRDefault="0057232A">
      <w:pPr>
        <w:tabs>
          <w:tab w:val="left" w:pos="6300"/>
        </w:tabs>
        <w:snapToGrid w:val="0"/>
        <w:spacing w:line="530" w:lineRule="exact"/>
        <w:rPr>
          <w:sz w:val="24"/>
        </w:rPr>
      </w:pPr>
    </w:p>
    <w:p w14:paraId="7010E1B2" w14:textId="77777777" w:rsidR="0057232A" w:rsidRDefault="00010ED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重庆城市管理职业学院</w:t>
      </w:r>
      <w:r>
        <w:rPr>
          <w:rFonts w:ascii="方正仿宋_GBK" w:eastAsia="方正仿宋_GBK" w:hAnsi="仿宋" w:hint="eastAsia"/>
          <w:sz w:val="24"/>
        </w:rPr>
        <w:t>：</w:t>
      </w:r>
    </w:p>
    <w:p w14:paraId="52AF62E6" w14:textId="77777777" w:rsidR="0057232A" w:rsidRDefault="00010ED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14:paraId="2D71E780" w14:textId="77777777" w:rsidR="0057232A" w:rsidRDefault="00010ED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w:t>
      </w:r>
      <w:r>
        <w:rPr>
          <w:rFonts w:ascii="方正仿宋_GBK" w:eastAsia="方正仿宋_GBK" w:hAnsi="仿宋" w:hint="eastAsia"/>
          <w:sz w:val="24"/>
        </w:rPr>
        <w:t>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14:paraId="05CADA18" w14:textId="77777777" w:rsidR="0057232A" w:rsidRDefault="00010ED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w:t>
      </w:r>
      <w:r>
        <w:rPr>
          <w:rFonts w:ascii="方正仿宋_GBK" w:eastAsia="方正仿宋_GBK" w:hAnsi="仿宋" w:hint="eastAsia"/>
          <w:sz w:val="24"/>
        </w:rPr>
        <w:t>我方未列入在信用中国网站（</w:t>
      </w:r>
      <w:r>
        <w:rPr>
          <w:rFonts w:ascii="方正仿宋_GBK" w:eastAsia="方正仿宋_GBK" w:hAnsi="仿宋" w:hint="eastAsia"/>
          <w:sz w:val="24"/>
        </w:rPr>
        <w:t>www.creditchina.gov.cn</w:t>
      </w:r>
      <w:r>
        <w:rPr>
          <w:rFonts w:ascii="方正仿宋_GBK" w:eastAsia="方正仿宋_GBK" w:hAnsi="仿宋" w:hint="eastAsia"/>
          <w:sz w:val="24"/>
        </w:rPr>
        <w:t>）“失信被执行人”、“重大税收违法案件当事人名单”中，也未列入中国</w:t>
      </w:r>
      <w:r>
        <w:rPr>
          <w:rFonts w:ascii="方正仿宋_GBK" w:eastAsia="方正仿宋_GBK" w:hAnsi="仿宋" w:hint="eastAsia"/>
          <w:sz w:val="24"/>
        </w:rPr>
        <w:t>采购</w:t>
      </w:r>
      <w:r>
        <w:rPr>
          <w:rFonts w:ascii="方正仿宋_GBK" w:eastAsia="方正仿宋_GBK" w:hAnsi="仿宋" w:hint="eastAsia"/>
          <w:sz w:val="24"/>
        </w:rPr>
        <w:t>网（</w:t>
      </w:r>
      <w:r>
        <w:rPr>
          <w:rFonts w:ascii="方正仿宋_GBK" w:eastAsia="方正仿宋_GBK" w:hAnsi="仿宋" w:hint="eastAsia"/>
          <w:sz w:val="24"/>
        </w:rPr>
        <w:t>www.ccgp.gov.cn</w:t>
      </w:r>
      <w:r>
        <w:rPr>
          <w:rFonts w:ascii="方正仿宋_GBK" w:eastAsia="方正仿宋_GBK" w:hAnsi="仿宋" w:hint="eastAsia"/>
          <w:sz w:val="24"/>
        </w:rPr>
        <w:t>）“</w:t>
      </w:r>
      <w:r>
        <w:rPr>
          <w:rFonts w:ascii="方正仿宋_GBK" w:eastAsia="方正仿宋_GBK" w:hAnsi="仿宋" w:hint="eastAsia"/>
          <w:sz w:val="24"/>
        </w:rPr>
        <w:t>采购</w:t>
      </w:r>
      <w:r>
        <w:rPr>
          <w:rFonts w:ascii="方正仿宋_GBK" w:eastAsia="方正仿宋_GBK" w:hAnsi="仿宋" w:hint="eastAsia"/>
          <w:sz w:val="24"/>
        </w:rPr>
        <w:t>严重违法失信行为记录名单”中。</w:t>
      </w:r>
    </w:p>
    <w:p w14:paraId="521D6DDC" w14:textId="77777777" w:rsidR="0057232A" w:rsidRDefault="00010ED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w:t>
      </w:r>
      <w:r>
        <w:rPr>
          <w:rFonts w:ascii="方正仿宋_GBK" w:eastAsia="方正仿宋_GBK" w:hAnsi="仿宋" w:hint="eastAsia"/>
          <w:sz w:val="24"/>
        </w:rPr>
        <w:t>我方在采购项目评审（评标）环节结束后，随时接受采购人、采购代理机构的检查验证，配合提供相关证明材料，证明符合《中华</w:t>
      </w:r>
      <w:r>
        <w:rPr>
          <w:rFonts w:ascii="方正仿宋_GBK" w:eastAsia="方正仿宋_GBK" w:hAnsi="仿宋" w:hint="eastAsia"/>
          <w:sz w:val="24"/>
        </w:rPr>
        <w:t>人民共和国</w:t>
      </w:r>
      <w:r>
        <w:rPr>
          <w:rFonts w:ascii="方正仿宋_GBK" w:eastAsia="方正仿宋_GBK" w:hAnsi="仿宋" w:hint="eastAsia"/>
          <w:sz w:val="24"/>
        </w:rPr>
        <w:t>采购</w:t>
      </w:r>
      <w:r>
        <w:rPr>
          <w:rFonts w:ascii="方正仿宋_GBK" w:eastAsia="方正仿宋_GBK" w:hAnsi="仿宋" w:hint="eastAsia"/>
          <w:sz w:val="24"/>
        </w:rPr>
        <w:t>法》规定的供应商基本资格条件。</w:t>
      </w:r>
    </w:p>
    <w:p w14:paraId="4E0C7207" w14:textId="77777777" w:rsidR="0057232A" w:rsidRDefault="00010ED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14:paraId="4E7F5FF7" w14:textId="77777777" w:rsidR="0057232A" w:rsidRDefault="00010ED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14:paraId="07917661" w14:textId="77777777" w:rsidR="0057232A" w:rsidRDefault="0057232A">
      <w:pPr>
        <w:tabs>
          <w:tab w:val="left" w:pos="6300"/>
        </w:tabs>
        <w:snapToGrid w:val="0"/>
        <w:spacing w:line="500" w:lineRule="exact"/>
        <w:ind w:firstLineChars="200" w:firstLine="480"/>
        <w:rPr>
          <w:rFonts w:ascii="方正仿宋_GBK" w:eastAsia="方正仿宋_GBK" w:hAnsi="仿宋"/>
          <w:sz w:val="24"/>
        </w:rPr>
      </w:pPr>
    </w:p>
    <w:p w14:paraId="72770D13" w14:textId="77777777" w:rsidR="0057232A" w:rsidRDefault="00010ED7">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14:paraId="5C3D87B0" w14:textId="77777777" w:rsidR="0057232A" w:rsidRDefault="00010ED7">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w:t>
      </w:r>
      <w:r>
        <w:rPr>
          <w:rFonts w:ascii="方正仿宋_GBK" w:eastAsia="方正仿宋_GBK" w:hAnsi="仿宋" w:hint="eastAsia"/>
          <w:sz w:val="24"/>
        </w:rPr>
        <w:t xml:space="preserve">   </w:t>
      </w:r>
      <w:r>
        <w:rPr>
          <w:rFonts w:ascii="方正仿宋_GBK" w:eastAsia="方正仿宋_GBK" w:hAnsi="仿宋" w:hint="eastAsia"/>
          <w:sz w:val="24"/>
        </w:rPr>
        <w:t>月</w:t>
      </w:r>
      <w:r>
        <w:rPr>
          <w:rFonts w:ascii="方正仿宋_GBK" w:eastAsia="方正仿宋_GBK" w:hAnsi="仿宋" w:hint="eastAsia"/>
          <w:sz w:val="24"/>
        </w:rPr>
        <w:t xml:space="preserve">   </w:t>
      </w:r>
      <w:r>
        <w:rPr>
          <w:rFonts w:ascii="方正仿宋_GBK" w:eastAsia="方正仿宋_GBK" w:hAnsi="仿宋" w:hint="eastAsia"/>
          <w:sz w:val="24"/>
        </w:rPr>
        <w:t>日</w:t>
      </w:r>
    </w:p>
    <w:p w14:paraId="3F8B5975" w14:textId="77777777" w:rsidR="0057232A" w:rsidRDefault="00010ED7">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p>
    <w:p w14:paraId="5FF3B445" w14:textId="77777777" w:rsidR="0057232A" w:rsidRDefault="0057232A">
      <w:pPr>
        <w:widowControl/>
        <w:spacing w:line="400" w:lineRule="exact"/>
        <w:ind w:firstLineChars="200" w:firstLine="480"/>
        <w:jc w:val="left"/>
        <w:rPr>
          <w:rFonts w:ascii="方正仿宋_GBK" w:eastAsia="方正仿宋_GBK" w:hAnsi="宋体"/>
          <w:sz w:val="24"/>
          <w:szCs w:val="24"/>
        </w:rPr>
      </w:pPr>
    </w:p>
    <w:p w14:paraId="2357A1F2" w14:textId="77777777" w:rsidR="0057232A" w:rsidRDefault="00010ED7">
      <w:pPr>
        <w:pStyle w:val="23"/>
        <w:adjustRightInd w:val="0"/>
        <w:snapToGrid w:val="0"/>
        <w:spacing w:before="0" w:after="0" w:line="400" w:lineRule="exact"/>
        <w:ind w:firstLineChars="200" w:firstLine="482"/>
        <w:rPr>
          <w:rFonts w:ascii="方正仿宋_GBK" w:eastAsia="方正仿宋_GBK" w:hAnsi="宋体"/>
          <w:sz w:val="24"/>
        </w:rPr>
      </w:pPr>
      <w:bookmarkStart w:id="165" w:name="_Toc65660383"/>
      <w:bookmarkStart w:id="166" w:name="_Toc17010"/>
      <w:bookmarkStart w:id="167" w:name="_Toc2080"/>
      <w:bookmarkStart w:id="168" w:name="_Toc15815"/>
      <w:bookmarkStart w:id="169" w:name="_Toc3274"/>
      <w:r>
        <w:rPr>
          <w:rFonts w:ascii="方正仿宋_GBK" w:eastAsia="方正仿宋_GBK" w:hAnsi="宋体" w:hint="eastAsia"/>
          <w:sz w:val="24"/>
          <w:szCs w:val="24"/>
        </w:rPr>
        <w:t>四</w:t>
      </w:r>
      <w:r>
        <w:rPr>
          <w:rFonts w:ascii="方正仿宋_GBK" w:eastAsia="方正仿宋_GBK" w:hAnsi="宋体" w:hint="eastAsia"/>
          <w:sz w:val="24"/>
        </w:rPr>
        <w:t>、</w:t>
      </w:r>
      <w:bookmarkEnd w:id="162"/>
      <w:bookmarkEnd w:id="163"/>
      <w:bookmarkEnd w:id="164"/>
      <w:r>
        <w:rPr>
          <w:rFonts w:ascii="方正仿宋_GBK" w:eastAsia="方正仿宋_GBK" w:hAnsi="宋体" w:hint="eastAsia"/>
          <w:sz w:val="24"/>
        </w:rPr>
        <w:t>其他资料</w:t>
      </w:r>
      <w:bookmarkEnd w:id="165"/>
      <w:bookmarkEnd w:id="166"/>
      <w:bookmarkEnd w:id="167"/>
      <w:bookmarkEnd w:id="168"/>
      <w:bookmarkEnd w:id="169"/>
    </w:p>
    <w:p w14:paraId="73EC8373" w14:textId="77777777" w:rsidR="0057232A" w:rsidRDefault="00010ED7">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（一）其他与项目有关的资料（</w:t>
      </w:r>
      <w:r>
        <w:rPr>
          <w:rFonts w:ascii="方正仿宋_GBK" w:eastAsia="方正仿宋_GBK" w:hAnsi="宋体" w:hint="eastAsia"/>
          <w:sz w:val="24"/>
          <w:szCs w:val="24"/>
        </w:rPr>
        <w:t>如果有，</w:t>
      </w:r>
      <w:r>
        <w:rPr>
          <w:rFonts w:ascii="方正仿宋_GBK" w:eastAsia="方正仿宋_GBK" w:hAnsi="宋体" w:hint="eastAsia"/>
          <w:sz w:val="24"/>
          <w:szCs w:val="24"/>
        </w:rPr>
        <w:t>格式自定</w:t>
      </w:r>
      <w:r>
        <w:rPr>
          <w:rFonts w:ascii="方正仿宋_GBK" w:eastAsia="方正仿宋_GBK" w:hAnsi="宋体" w:hint="eastAsia"/>
          <w:sz w:val="24"/>
          <w:szCs w:val="24"/>
        </w:rPr>
        <w:t>，没有则删除此条</w:t>
      </w:r>
      <w:r>
        <w:rPr>
          <w:rFonts w:ascii="方正仿宋_GBK" w:eastAsia="方正仿宋_GBK" w:hAnsi="宋体" w:hint="eastAsia"/>
          <w:sz w:val="24"/>
          <w:szCs w:val="24"/>
        </w:rPr>
        <w:t>）</w:t>
      </w:r>
    </w:p>
    <w:p w14:paraId="537BB801" w14:textId="77777777" w:rsidR="0057232A" w:rsidRDefault="0057232A">
      <w:pPr>
        <w:spacing w:line="360" w:lineRule="auto"/>
        <w:ind w:firstLineChars="200" w:firstLine="480"/>
        <w:rPr>
          <w:rFonts w:ascii="方正仿宋_GBK" w:eastAsia="方正仿宋_GBK" w:hAnsi="宋体"/>
          <w:sz w:val="24"/>
          <w:szCs w:val="24"/>
        </w:rPr>
      </w:pPr>
    </w:p>
    <w:p w14:paraId="4C4EE77D" w14:textId="77777777" w:rsidR="0057232A" w:rsidRDefault="0057232A">
      <w:pPr>
        <w:spacing w:line="360" w:lineRule="auto"/>
        <w:ind w:firstLineChars="200" w:firstLine="480"/>
        <w:jc w:val="center"/>
        <w:rPr>
          <w:rFonts w:ascii="方正仿宋_GBK" w:eastAsia="方正仿宋_GBK" w:hAnsi="宋体"/>
          <w:sz w:val="24"/>
          <w:szCs w:val="24"/>
        </w:rPr>
      </w:pPr>
    </w:p>
    <w:p w14:paraId="0A137A2F" w14:textId="77777777" w:rsidR="0057232A" w:rsidRDefault="0057232A">
      <w:pPr>
        <w:spacing w:line="360" w:lineRule="auto"/>
        <w:ind w:firstLineChars="200" w:firstLine="480"/>
        <w:jc w:val="center"/>
        <w:rPr>
          <w:rFonts w:ascii="方正仿宋_GBK" w:eastAsia="方正仿宋_GBK" w:hAnsi="宋体"/>
          <w:sz w:val="24"/>
          <w:szCs w:val="24"/>
        </w:rPr>
      </w:pPr>
    </w:p>
    <w:p w14:paraId="28431366" w14:textId="77777777" w:rsidR="0057232A" w:rsidRDefault="0057232A">
      <w:pPr>
        <w:spacing w:line="360" w:lineRule="auto"/>
        <w:ind w:firstLineChars="200" w:firstLine="480"/>
        <w:jc w:val="center"/>
        <w:rPr>
          <w:rFonts w:ascii="方正仿宋_GBK" w:eastAsia="方正仿宋_GBK" w:hAnsi="宋体"/>
          <w:sz w:val="24"/>
          <w:szCs w:val="24"/>
        </w:rPr>
      </w:pPr>
    </w:p>
    <w:p w14:paraId="304BFDFB" w14:textId="77777777" w:rsidR="0057232A" w:rsidRDefault="0057232A">
      <w:pPr>
        <w:spacing w:line="360" w:lineRule="auto"/>
        <w:ind w:firstLineChars="200" w:firstLine="480"/>
        <w:jc w:val="center"/>
        <w:rPr>
          <w:rFonts w:ascii="方正仿宋_GBK" w:eastAsia="方正仿宋_GBK" w:hAnsi="宋体"/>
          <w:sz w:val="24"/>
          <w:szCs w:val="24"/>
        </w:rPr>
      </w:pPr>
    </w:p>
    <w:p w14:paraId="6E5B5C6C" w14:textId="77777777" w:rsidR="0057232A" w:rsidRDefault="0057232A">
      <w:pPr>
        <w:spacing w:line="360" w:lineRule="auto"/>
        <w:ind w:firstLineChars="200" w:firstLine="480"/>
        <w:jc w:val="center"/>
        <w:rPr>
          <w:rFonts w:ascii="方正仿宋_GBK" w:eastAsia="方正仿宋_GBK" w:hAnsi="宋体"/>
          <w:sz w:val="24"/>
          <w:szCs w:val="24"/>
        </w:rPr>
      </w:pPr>
    </w:p>
    <w:p w14:paraId="41F59E0F" w14:textId="77777777" w:rsidR="0057232A" w:rsidRDefault="0057232A">
      <w:pPr>
        <w:spacing w:line="360" w:lineRule="auto"/>
        <w:ind w:firstLineChars="200" w:firstLine="480"/>
        <w:jc w:val="center"/>
        <w:rPr>
          <w:rFonts w:ascii="方正仿宋_GBK" w:eastAsia="方正仿宋_GBK" w:hAnsi="宋体"/>
          <w:sz w:val="24"/>
          <w:szCs w:val="24"/>
        </w:rPr>
      </w:pPr>
    </w:p>
    <w:p w14:paraId="06BD84FD" w14:textId="77777777" w:rsidR="0057232A" w:rsidRDefault="0057232A">
      <w:pPr>
        <w:spacing w:line="360" w:lineRule="auto"/>
        <w:ind w:firstLineChars="200" w:firstLine="480"/>
        <w:jc w:val="center"/>
        <w:rPr>
          <w:rFonts w:ascii="方正仿宋_GBK" w:eastAsia="方正仿宋_GBK" w:hAnsi="宋体"/>
          <w:sz w:val="24"/>
          <w:szCs w:val="24"/>
        </w:rPr>
      </w:pPr>
    </w:p>
    <w:p w14:paraId="2FA381BA" w14:textId="77777777" w:rsidR="0057232A" w:rsidRDefault="0057232A">
      <w:pPr>
        <w:spacing w:line="360" w:lineRule="auto"/>
        <w:ind w:firstLineChars="200" w:firstLine="480"/>
        <w:jc w:val="center"/>
        <w:rPr>
          <w:rFonts w:ascii="方正仿宋_GBK" w:eastAsia="方正仿宋_GBK" w:hAnsi="宋体"/>
          <w:sz w:val="24"/>
          <w:szCs w:val="24"/>
        </w:rPr>
      </w:pPr>
    </w:p>
    <w:p w14:paraId="2EB48FAB" w14:textId="77777777" w:rsidR="0057232A" w:rsidRDefault="0057232A">
      <w:pPr>
        <w:spacing w:line="360" w:lineRule="auto"/>
        <w:ind w:firstLineChars="200" w:firstLine="480"/>
        <w:jc w:val="center"/>
        <w:rPr>
          <w:rFonts w:ascii="方正仿宋_GBK" w:eastAsia="方正仿宋_GBK" w:hAnsi="宋体"/>
          <w:sz w:val="24"/>
          <w:szCs w:val="24"/>
        </w:rPr>
      </w:pPr>
    </w:p>
    <w:p w14:paraId="5FF85774" w14:textId="77777777" w:rsidR="0057232A" w:rsidRDefault="0057232A">
      <w:pPr>
        <w:spacing w:line="360" w:lineRule="auto"/>
        <w:ind w:firstLineChars="200" w:firstLine="480"/>
        <w:jc w:val="center"/>
        <w:rPr>
          <w:rFonts w:ascii="方正仿宋_GBK" w:eastAsia="方正仿宋_GBK" w:hAnsi="宋体"/>
          <w:sz w:val="24"/>
          <w:szCs w:val="24"/>
        </w:rPr>
      </w:pPr>
    </w:p>
    <w:p w14:paraId="553FF028" w14:textId="77777777" w:rsidR="0057232A" w:rsidRDefault="0057232A">
      <w:pPr>
        <w:spacing w:line="360" w:lineRule="auto"/>
        <w:ind w:firstLineChars="200" w:firstLine="480"/>
        <w:jc w:val="center"/>
        <w:rPr>
          <w:rFonts w:ascii="方正仿宋_GBK" w:eastAsia="方正仿宋_GBK" w:hAnsi="宋体"/>
          <w:sz w:val="24"/>
          <w:szCs w:val="24"/>
        </w:rPr>
      </w:pPr>
    </w:p>
    <w:p w14:paraId="10ED0168" w14:textId="77777777" w:rsidR="0057232A" w:rsidRDefault="0057232A">
      <w:pPr>
        <w:spacing w:line="360" w:lineRule="auto"/>
        <w:ind w:firstLineChars="200" w:firstLine="480"/>
        <w:jc w:val="center"/>
        <w:rPr>
          <w:rFonts w:ascii="方正仿宋_GBK" w:eastAsia="方正仿宋_GBK" w:hAnsi="宋体"/>
          <w:sz w:val="24"/>
          <w:szCs w:val="24"/>
        </w:rPr>
      </w:pPr>
    </w:p>
    <w:p w14:paraId="6F5BA235" w14:textId="77777777" w:rsidR="0057232A" w:rsidRDefault="0057232A">
      <w:pPr>
        <w:spacing w:line="360" w:lineRule="auto"/>
        <w:ind w:firstLineChars="200" w:firstLine="480"/>
        <w:jc w:val="center"/>
        <w:rPr>
          <w:rFonts w:ascii="方正仿宋_GBK" w:eastAsia="方正仿宋_GBK" w:hAnsi="宋体"/>
          <w:sz w:val="24"/>
          <w:szCs w:val="24"/>
        </w:rPr>
      </w:pPr>
    </w:p>
    <w:p w14:paraId="296ACAA2" w14:textId="77777777" w:rsidR="0057232A" w:rsidRDefault="0057232A">
      <w:pPr>
        <w:spacing w:line="360" w:lineRule="auto"/>
        <w:ind w:firstLineChars="200" w:firstLine="480"/>
        <w:jc w:val="center"/>
        <w:rPr>
          <w:rFonts w:ascii="方正仿宋_GBK" w:eastAsia="方正仿宋_GBK" w:hAnsi="宋体"/>
          <w:sz w:val="24"/>
          <w:szCs w:val="24"/>
        </w:rPr>
      </w:pPr>
    </w:p>
    <w:p w14:paraId="00EC7A9A" w14:textId="77777777" w:rsidR="0057232A" w:rsidRDefault="0057232A">
      <w:pPr>
        <w:spacing w:line="360" w:lineRule="auto"/>
        <w:ind w:firstLineChars="200" w:firstLine="480"/>
        <w:jc w:val="center"/>
        <w:rPr>
          <w:rFonts w:ascii="方正仿宋_GBK" w:eastAsia="方正仿宋_GBK" w:hAnsi="宋体"/>
          <w:sz w:val="24"/>
          <w:szCs w:val="24"/>
        </w:rPr>
      </w:pPr>
    </w:p>
    <w:p w14:paraId="0B281FF2" w14:textId="77777777" w:rsidR="0057232A" w:rsidRDefault="0057232A">
      <w:pPr>
        <w:spacing w:line="360" w:lineRule="auto"/>
        <w:ind w:firstLineChars="200" w:firstLine="480"/>
        <w:jc w:val="center"/>
        <w:rPr>
          <w:rFonts w:ascii="方正仿宋_GBK" w:eastAsia="方正仿宋_GBK" w:hAnsi="宋体"/>
          <w:sz w:val="24"/>
          <w:szCs w:val="24"/>
        </w:rPr>
      </w:pPr>
    </w:p>
    <w:p w14:paraId="1D5E2AA9" w14:textId="77777777" w:rsidR="0057232A" w:rsidRDefault="0057232A">
      <w:pPr>
        <w:spacing w:line="360" w:lineRule="auto"/>
        <w:ind w:firstLineChars="200" w:firstLine="480"/>
        <w:jc w:val="center"/>
        <w:rPr>
          <w:rFonts w:ascii="方正仿宋_GBK" w:eastAsia="方正仿宋_GBK" w:hAnsi="宋体"/>
          <w:sz w:val="24"/>
          <w:szCs w:val="24"/>
        </w:rPr>
      </w:pPr>
    </w:p>
    <w:p w14:paraId="409746A9" w14:textId="77777777" w:rsidR="0057232A" w:rsidRDefault="0057232A">
      <w:pPr>
        <w:spacing w:line="360" w:lineRule="auto"/>
        <w:ind w:firstLineChars="200" w:firstLine="480"/>
        <w:jc w:val="center"/>
        <w:rPr>
          <w:rFonts w:ascii="方正仿宋_GBK" w:eastAsia="方正仿宋_GBK" w:hAnsi="宋体"/>
          <w:sz w:val="24"/>
          <w:szCs w:val="24"/>
        </w:rPr>
      </w:pPr>
    </w:p>
    <w:p w14:paraId="067E9881" w14:textId="77777777" w:rsidR="0057232A" w:rsidRDefault="0057232A">
      <w:pPr>
        <w:spacing w:line="360" w:lineRule="auto"/>
        <w:ind w:firstLineChars="200" w:firstLine="480"/>
        <w:jc w:val="center"/>
        <w:rPr>
          <w:rFonts w:ascii="方正仿宋_GBK" w:eastAsia="方正仿宋_GBK" w:hAnsi="宋体"/>
          <w:sz w:val="24"/>
          <w:szCs w:val="24"/>
        </w:rPr>
      </w:pPr>
    </w:p>
    <w:p w14:paraId="41AD333A" w14:textId="77777777" w:rsidR="0057232A" w:rsidRDefault="0057232A">
      <w:pPr>
        <w:spacing w:line="360" w:lineRule="auto"/>
        <w:ind w:firstLineChars="200" w:firstLine="480"/>
        <w:jc w:val="center"/>
        <w:rPr>
          <w:rFonts w:ascii="方正仿宋_GBK" w:eastAsia="方正仿宋_GBK" w:hAnsi="宋体"/>
          <w:sz w:val="24"/>
          <w:szCs w:val="24"/>
        </w:rPr>
      </w:pPr>
    </w:p>
    <w:p w14:paraId="2C9311E9" w14:textId="77777777" w:rsidR="0057232A" w:rsidRDefault="0057232A">
      <w:pPr>
        <w:spacing w:line="360" w:lineRule="auto"/>
        <w:ind w:firstLineChars="200" w:firstLine="480"/>
        <w:jc w:val="center"/>
        <w:rPr>
          <w:rFonts w:ascii="方正仿宋_GBK" w:eastAsia="方正仿宋_GBK" w:hAnsi="宋体"/>
          <w:sz w:val="24"/>
          <w:szCs w:val="24"/>
        </w:rPr>
      </w:pPr>
    </w:p>
    <w:p w14:paraId="2122E952" w14:textId="77777777" w:rsidR="0057232A" w:rsidRDefault="00010ED7">
      <w:pPr>
        <w:keepNext/>
        <w:keepLines/>
        <w:spacing w:line="500" w:lineRule="atLeast"/>
        <w:jc w:val="center"/>
        <w:outlineLvl w:val="2"/>
        <w:rPr>
          <w:rStyle w:val="24"/>
          <w:rFonts w:ascii="方正仿宋_GBK" w:eastAsia="方正仿宋_GBK" w:hAnsi="方正仿宋_GBK" w:cs="方正仿宋_GBK"/>
          <w:sz w:val="24"/>
          <w:szCs w:val="24"/>
        </w:rPr>
      </w:pPr>
      <w:bookmarkStart w:id="170" w:name="_Toc3761"/>
      <w:r>
        <w:rPr>
          <w:rStyle w:val="24"/>
          <w:rFonts w:ascii="方正仿宋_GBK" w:eastAsia="方正仿宋_GBK" w:hAnsi="方正仿宋_GBK" w:cs="方正仿宋_GBK" w:hint="eastAsia"/>
          <w:sz w:val="24"/>
          <w:szCs w:val="24"/>
        </w:rPr>
        <w:t>（结束）</w:t>
      </w:r>
    </w:p>
    <w:bookmarkEnd w:id="170"/>
    <w:p w14:paraId="535DA1D0" w14:textId="77777777" w:rsidR="0057232A" w:rsidRDefault="0057232A">
      <w:pPr>
        <w:widowControl/>
        <w:spacing w:line="400" w:lineRule="exact"/>
        <w:ind w:firstLineChars="200" w:firstLine="480"/>
        <w:jc w:val="left"/>
        <w:rPr>
          <w:rFonts w:ascii="方正仿宋_GBK" w:eastAsia="方正仿宋_GBK" w:hAnsi="宋体"/>
          <w:sz w:val="24"/>
          <w:szCs w:val="24"/>
        </w:rPr>
      </w:pPr>
    </w:p>
    <w:p w14:paraId="4A159D27" w14:textId="77777777" w:rsidR="0057232A" w:rsidRDefault="0057232A">
      <w:pPr>
        <w:spacing w:line="360" w:lineRule="auto"/>
        <w:ind w:firstLineChars="200" w:firstLine="560"/>
        <w:jc w:val="center"/>
        <w:rPr>
          <w:rFonts w:ascii="方正仿宋_GBK" w:eastAsia="方正仿宋_GBK" w:hAnsi="仿宋"/>
        </w:rPr>
      </w:pPr>
    </w:p>
    <w:sectPr w:rsidR="0057232A">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3D015" w14:textId="77777777" w:rsidR="00010ED7" w:rsidRDefault="00010ED7">
      <w:r>
        <w:separator/>
      </w:r>
    </w:p>
  </w:endnote>
  <w:endnote w:type="continuationSeparator" w:id="0">
    <w:p w14:paraId="5EE9F728" w14:textId="77777777" w:rsidR="00010ED7" w:rsidRDefault="0001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文鼎粗黑">
    <w:altName w:val="黑体"/>
    <w:charset w:val="86"/>
    <w:family w:val="modern"/>
    <w:pitch w:val="default"/>
    <w:sig w:usb0="00000000" w:usb1="00000000" w:usb2="00000010" w:usb3="00000000" w:csb0="00040000" w:csb1="00000000"/>
  </w:font>
  <w:font w:name="方正仿宋_GBK">
    <w:altName w:val="微软雅黑"/>
    <w:charset w:val="86"/>
    <w:family w:val="script"/>
    <w:pitch w:val="default"/>
    <w:sig w:usb0="00000001" w:usb1="080E0000" w:usb2="00000000" w:usb3="00000000" w:csb0="00040000" w:csb1="00000000"/>
    <w:embedRegular r:id="rId1" w:subsetted="1" w:fontKey="{4E9D4FC7-E1FF-4EA5-B71B-C22950DC3C32}"/>
    <w:embedBold r:id="rId2" w:subsetted="1" w:fontKey="{F5B58D92-D195-4335-9050-420196FA7318}"/>
  </w:font>
  <w:font w:name="方正黑体_GBK">
    <w:altName w:val="微软雅黑"/>
    <w:charset w:val="86"/>
    <w:family w:val="script"/>
    <w:pitch w:val="default"/>
    <w:sig w:usb0="00000001" w:usb1="080E0000" w:usb2="00000000" w:usb3="00000000" w:csb0="00040000" w:csb1="00000000"/>
    <w:embedRegular r:id="rId3" w:subsetted="1" w:fontKey="{277FCE1E-B668-458E-9F98-7BAB24742D8B}"/>
  </w:font>
  <w:font w:name="方正小标宋_GBK">
    <w:altName w:val="微软雅黑"/>
    <w:charset w:val="86"/>
    <w:family w:val="script"/>
    <w:pitch w:val="default"/>
    <w:sig w:usb0="00000001" w:usb1="080E0000" w:usb2="00000000" w:usb3="00000000" w:csb0="00040000" w:csb1="00000000"/>
    <w:embedRegular r:id="rId4" w:subsetted="1" w:fontKey="{4FACA3E0-A1C5-4A53-A322-5D91C717572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D473" w14:textId="77777777" w:rsidR="0057232A" w:rsidRDefault="00010ED7">
    <w:pPr>
      <w:pStyle w:val="af6"/>
      <w:framePr w:wrap="around" w:vAnchor="text" w:hAnchor="margin" w:xAlign="center" w:y="1"/>
      <w:rPr>
        <w:rStyle w:val="aff1"/>
      </w:rPr>
    </w:pPr>
    <w:r>
      <w:fldChar w:fldCharType="begin"/>
    </w:r>
    <w:r>
      <w:rPr>
        <w:rStyle w:val="aff1"/>
      </w:rPr>
      <w:instrText xml:space="preserve">PAGE  </w:instrText>
    </w:r>
    <w:r>
      <w:fldChar w:fldCharType="separate"/>
    </w:r>
    <w:r>
      <w:fldChar w:fldCharType="end"/>
    </w:r>
  </w:p>
  <w:p w14:paraId="0C89259C" w14:textId="77777777" w:rsidR="0057232A" w:rsidRDefault="0057232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5E4F" w14:textId="77777777" w:rsidR="0057232A" w:rsidRDefault="00010ED7">
    <w:pPr>
      <w:pStyle w:val="af6"/>
      <w:framePr w:wrap="around" w:vAnchor="text" w:hAnchor="margin" w:xAlign="center" w:y="1"/>
      <w:jc w:val="center"/>
      <w:rPr>
        <w:rStyle w:val="aff1"/>
        <w:rFonts w:ascii="宋体"/>
        <w:sz w:val="21"/>
        <w:szCs w:val="21"/>
      </w:rPr>
    </w:pPr>
    <w:r>
      <w:rPr>
        <w:rFonts w:ascii="宋体"/>
        <w:sz w:val="21"/>
        <w:szCs w:val="21"/>
      </w:rPr>
      <w:fldChar w:fldCharType="begin"/>
    </w:r>
    <w:r>
      <w:rPr>
        <w:rStyle w:val="aff1"/>
        <w:rFonts w:ascii="宋体"/>
        <w:sz w:val="21"/>
        <w:szCs w:val="21"/>
      </w:rPr>
      <w:instrText xml:space="preserve">PAGE  </w:instrText>
    </w:r>
    <w:r>
      <w:rPr>
        <w:rFonts w:ascii="宋体"/>
        <w:sz w:val="21"/>
        <w:szCs w:val="21"/>
      </w:rPr>
      <w:fldChar w:fldCharType="separate"/>
    </w:r>
    <w:r>
      <w:rPr>
        <w:rStyle w:val="aff1"/>
        <w:rFonts w:ascii="宋体"/>
        <w:sz w:val="21"/>
        <w:szCs w:val="21"/>
      </w:rPr>
      <w:t>- 17 -</w:t>
    </w:r>
    <w:r>
      <w:rPr>
        <w:rFonts w:ascii="宋体"/>
        <w:sz w:val="21"/>
        <w:szCs w:val="21"/>
      </w:rPr>
      <w:fldChar w:fldCharType="end"/>
    </w:r>
  </w:p>
  <w:p w14:paraId="3410B605" w14:textId="77777777" w:rsidR="0057232A" w:rsidRDefault="0057232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EB9B" w14:textId="77777777" w:rsidR="0057232A" w:rsidRDefault="0057232A">
    <w:pPr>
      <w:pStyle w:val="af6"/>
      <w:framePr w:wrap="around" w:vAnchor="text" w:hAnchor="margin" w:xAlign="center" w:y="1"/>
      <w:rPr>
        <w:rStyle w:val="aff1"/>
      </w:rPr>
    </w:pPr>
  </w:p>
  <w:p w14:paraId="0F16648A" w14:textId="77777777" w:rsidR="0057232A" w:rsidRDefault="0057232A">
    <w:pPr>
      <w:pStyle w:val="af6"/>
      <w:jc w:val="center"/>
      <w:rPr>
        <w:rFonts w:ascii="宋体" w:hAnsi="宋体"/>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8DC4" w14:textId="77777777" w:rsidR="0057232A" w:rsidRDefault="00010ED7">
    <w:pPr>
      <w:pStyle w:val="af6"/>
      <w:framePr w:wrap="around" w:vAnchor="text" w:hAnchor="margin" w:xAlign="center" w:y="1"/>
      <w:jc w:val="center"/>
      <w:rPr>
        <w:rStyle w:val="aff1"/>
        <w:rFonts w:ascii="宋体"/>
        <w:sz w:val="21"/>
        <w:szCs w:val="21"/>
      </w:rPr>
    </w:pPr>
    <w:r>
      <w:rPr>
        <w:rFonts w:ascii="宋体"/>
        <w:sz w:val="21"/>
        <w:szCs w:val="21"/>
      </w:rPr>
      <w:fldChar w:fldCharType="begin"/>
    </w:r>
    <w:r>
      <w:rPr>
        <w:rStyle w:val="aff1"/>
        <w:rFonts w:ascii="宋体"/>
        <w:sz w:val="21"/>
        <w:szCs w:val="21"/>
      </w:rPr>
      <w:instrText xml:space="preserve">PAGE  </w:instrText>
    </w:r>
    <w:r>
      <w:rPr>
        <w:rFonts w:ascii="宋体"/>
        <w:sz w:val="21"/>
        <w:szCs w:val="21"/>
      </w:rPr>
      <w:fldChar w:fldCharType="separate"/>
    </w:r>
    <w:r>
      <w:rPr>
        <w:rStyle w:val="aff1"/>
        <w:rFonts w:ascii="宋体"/>
        <w:sz w:val="21"/>
        <w:szCs w:val="21"/>
      </w:rPr>
      <w:t>- 17 -</w:t>
    </w:r>
    <w:r>
      <w:rPr>
        <w:rFonts w:ascii="宋体"/>
        <w:sz w:val="21"/>
        <w:szCs w:val="21"/>
      </w:rPr>
      <w:fldChar w:fldCharType="end"/>
    </w:r>
  </w:p>
  <w:p w14:paraId="15A3806E" w14:textId="77777777" w:rsidR="0057232A" w:rsidRDefault="0057232A">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8165" w14:textId="77777777" w:rsidR="0057232A" w:rsidRDefault="00010ED7">
    <w:pPr>
      <w:pStyle w:val="af6"/>
      <w:jc w:val="center"/>
      <w:rPr>
        <w:rFonts w:ascii="宋体" w:hAnsi="宋体"/>
        <w:sz w:val="21"/>
        <w:szCs w:val="21"/>
      </w:rPr>
    </w:pPr>
    <w:r>
      <w:rPr>
        <w:rFonts w:ascii="宋体" w:hAnsi="宋体"/>
        <w:sz w:val="21"/>
        <w:szCs w:val="21"/>
      </w:rPr>
      <w:fldChar w:fldCharType="begin"/>
    </w:r>
    <w:r>
      <w:rPr>
        <w:rStyle w:val="aff1"/>
        <w:rFonts w:ascii="宋体" w:hAnsi="宋体"/>
        <w:sz w:val="21"/>
        <w:szCs w:val="21"/>
      </w:rPr>
      <w:instrText xml:space="preserve"> PAGE </w:instrText>
    </w:r>
    <w:r>
      <w:rPr>
        <w:rFonts w:ascii="宋体" w:hAnsi="宋体"/>
        <w:sz w:val="21"/>
        <w:szCs w:val="21"/>
      </w:rPr>
      <w:fldChar w:fldCharType="separate"/>
    </w:r>
    <w:r>
      <w:rPr>
        <w:rStyle w:val="aff1"/>
        <w:rFonts w:ascii="宋体" w:hAnsi="宋体"/>
        <w:sz w:val="21"/>
        <w:szCs w:val="21"/>
      </w:rPr>
      <w:t>- 35 -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1D307" w14:textId="77777777" w:rsidR="00010ED7" w:rsidRDefault="00010ED7">
      <w:r>
        <w:separator/>
      </w:r>
    </w:p>
  </w:footnote>
  <w:footnote w:type="continuationSeparator" w:id="0">
    <w:p w14:paraId="18AF77E4" w14:textId="77777777" w:rsidR="00010ED7" w:rsidRDefault="00010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68F7" w14:textId="77777777" w:rsidR="0057232A" w:rsidRDefault="00010ED7">
    <w:pPr>
      <w:pStyle w:val="af7"/>
      <w:jc w:val="left"/>
      <w:rPr>
        <w:rFonts w:ascii="方正仿宋_GBK" w:eastAsia="方正仿宋_GBK"/>
        <w:sz w:val="21"/>
        <w:szCs w:val="21"/>
      </w:rPr>
    </w:pPr>
    <w:r>
      <w:rPr>
        <w:rFonts w:ascii="方正仿宋_GBK" w:eastAsia="方正仿宋_GBK" w:hint="eastAsia"/>
        <w:sz w:val="21"/>
        <w:szCs w:val="21"/>
      </w:rPr>
      <w:t>重庆城市管理职业学院</w:t>
    </w:r>
    <w:r>
      <w:rPr>
        <w:rFonts w:ascii="方正仿宋_GBK" w:eastAsia="方正仿宋_GBK" w:hint="eastAsia"/>
        <w:sz w:val="21"/>
        <w:szCs w:val="21"/>
      </w:rPr>
      <w:t xml:space="preserve">                                                       </w:t>
    </w:r>
    <w:r>
      <w:rPr>
        <w:rFonts w:ascii="方正仿宋_GBK" w:eastAsia="方正仿宋_GBK" w:hint="eastAsia"/>
        <w:sz w:val="21"/>
        <w:szCs w:val="21"/>
      </w:rPr>
      <w:t>市场询价通知书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5CAD" w14:textId="77777777" w:rsidR="0057232A" w:rsidRDefault="0057232A">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5B07" w14:textId="77777777" w:rsidR="0057232A" w:rsidRDefault="00010ED7">
    <w:pPr>
      <w:pStyle w:val="af7"/>
      <w:jc w:val="both"/>
      <w:rPr>
        <w:rFonts w:ascii="方正仿宋_GBK" w:eastAsia="方正仿宋_GBK"/>
        <w:sz w:val="21"/>
        <w:szCs w:val="21"/>
      </w:rPr>
    </w:pPr>
    <w:r>
      <w:rPr>
        <w:rFonts w:ascii="方正仿宋_GBK" w:eastAsia="方正仿宋_GBK" w:hint="eastAsia"/>
        <w:sz w:val="21"/>
        <w:szCs w:val="21"/>
      </w:rPr>
      <w:t xml:space="preserve">                                                                       </w:t>
    </w:r>
    <w:r>
      <w:rPr>
        <w:rFonts w:ascii="方正仿宋_GBK" w:eastAsia="方正仿宋_GBK" w:hint="eastAsia"/>
        <w:sz w:val="21"/>
        <w:szCs w:val="21"/>
      </w:rPr>
      <w:t>市场询价通知书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FD7DB4"/>
    <w:multiLevelType w:val="singleLevel"/>
    <w:tmpl w:val="8AFD7DB4"/>
    <w:lvl w:ilvl="0">
      <w:start w:val="3"/>
      <w:numFmt w:val="chineseCounting"/>
      <w:suff w:val="nothing"/>
      <w:lvlText w:val="%1、"/>
      <w:lvlJc w:val="left"/>
      <w:rPr>
        <w:rFonts w:hint="eastAsia"/>
      </w:rPr>
    </w:lvl>
  </w:abstractNum>
  <w:abstractNum w:abstractNumId="1" w15:restartNumberingAfterBreak="0">
    <w:nsid w:val="F942BE45"/>
    <w:multiLevelType w:val="singleLevel"/>
    <w:tmpl w:val="F942BE45"/>
    <w:lvl w:ilvl="0">
      <w:start w:val="1"/>
      <w:numFmt w:val="chineseCounting"/>
      <w:suff w:val="nothing"/>
      <w:lvlText w:val="（%1）"/>
      <w:lvlJc w:val="left"/>
      <w:pPr>
        <w:ind w:left="0" w:firstLine="420"/>
      </w:pPr>
      <w:rPr>
        <w:rFonts w:hint="eastAsia"/>
      </w:rPr>
    </w:lvl>
  </w:abstractNum>
  <w:abstractNum w:abstractNumId="2"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5"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6"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7"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8"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1"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2"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3"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6937C628"/>
    <w:multiLevelType w:val="singleLevel"/>
    <w:tmpl w:val="6937C628"/>
    <w:lvl w:ilvl="0">
      <w:start w:val="1"/>
      <w:numFmt w:val="chineseCounting"/>
      <w:suff w:val="nothing"/>
      <w:lvlText w:val="%1、"/>
      <w:lvlJc w:val="left"/>
      <w:rPr>
        <w:rFonts w:hint="eastAsia"/>
      </w:rPr>
    </w:lvl>
  </w:abstractNum>
  <w:num w:numId="1">
    <w:abstractNumId w:val="10"/>
  </w:num>
  <w:num w:numId="2">
    <w:abstractNumId w:val="7"/>
  </w:num>
  <w:num w:numId="3">
    <w:abstractNumId w:val="5"/>
  </w:num>
  <w:num w:numId="4">
    <w:abstractNumId w:val="11"/>
  </w:num>
  <w:num w:numId="5">
    <w:abstractNumId w:val="2"/>
  </w:num>
  <w:num w:numId="6">
    <w:abstractNumId w:val="9"/>
  </w:num>
  <w:num w:numId="7">
    <w:abstractNumId w:val="4"/>
  </w:num>
  <w:num w:numId="8">
    <w:abstractNumId w:val="12"/>
  </w:num>
  <w:num w:numId="9">
    <w:abstractNumId w:val="13"/>
  </w:num>
  <w:num w:numId="10">
    <w:abstractNumId w:val="3"/>
  </w:num>
  <w:num w:numId="11">
    <w:abstractNumId w:val="8"/>
  </w:num>
  <w:num w:numId="12">
    <w:abstractNumId w:val="6"/>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kxMDc3NWNhMmQwMjYyNzdiYTRlMjEyNDU4MjZmYTIifQ=="/>
  </w:docVars>
  <w:rsids>
    <w:rsidRoot w:val="00172A27"/>
    <w:rsid w:val="00002EAF"/>
    <w:rsid w:val="000040DE"/>
    <w:rsid w:val="00005A02"/>
    <w:rsid w:val="00010ED7"/>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E4A50"/>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2A27"/>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0A6E"/>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232A"/>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346"/>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7A3"/>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320"/>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E3942"/>
    <w:rsid w:val="037F1AAB"/>
    <w:rsid w:val="03E24531"/>
    <w:rsid w:val="04581CB1"/>
    <w:rsid w:val="0480254A"/>
    <w:rsid w:val="049A2974"/>
    <w:rsid w:val="04D46D43"/>
    <w:rsid w:val="0512792D"/>
    <w:rsid w:val="0541342B"/>
    <w:rsid w:val="05832D5D"/>
    <w:rsid w:val="07347FFB"/>
    <w:rsid w:val="077975F2"/>
    <w:rsid w:val="07E0108B"/>
    <w:rsid w:val="08C52A1E"/>
    <w:rsid w:val="091343F8"/>
    <w:rsid w:val="09264D42"/>
    <w:rsid w:val="0C4A1EDF"/>
    <w:rsid w:val="0CDC59B8"/>
    <w:rsid w:val="0DA43871"/>
    <w:rsid w:val="0DAB64B5"/>
    <w:rsid w:val="10211A16"/>
    <w:rsid w:val="107752B0"/>
    <w:rsid w:val="10CB7366"/>
    <w:rsid w:val="11A92009"/>
    <w:rsid w:val="12D62551"/>
    <w:rsid w:val="13F71741"/>
    <w:rsid w:val="14B44AD4"/>
    <w:rsid w:val="15092E37"/>
    <w:rsid w:val="152B3C3C"/>
    <w:rsid w:val="152E00C0"/>
    <w:rsid w:val="1757615F"/>
    <w:rsid w:val="18C84371"/>
    <w:rsid w:val="19263C32"/>
    <w:rsid w:val="1A2F0966"/>
    <w:rsid w:val="1AA24A97"/>
    <w:rsid w:val="1AC72EC0"/>
    <w:rsid w:val="1AE16897"/>
    <w:rsid w:val="1B6E01C3"/>
    <w:rsid w:val="1BA4182E"/>
    <w:rsid w:val="1BB57857"/>
    <w:rsid w:val="1C746C70"/>
    <w:rsid w:val="1CA96070"/>
    <w:rsid w:val="1DF1193F"/>
    <w:rsid w:val="1ED03CC7"/>
    <w:rsid w:val="21E738ED"/>
    <w:rsid w:val="22350AE4"/>
    <w:rsid w:val="22E562A7"/>
    <w:rsid w:val="23201630"/>
    <w:rsid w:val="23F679F9"/>
    <w:rsid w:val="245B32B8"/>
    <w:rsid w:val="25085DC6"/>
    <w:rsid w:val="25F15DB5"/>
    <w:rsid w:val="26170E11"/>
    <w:rsid w:val="266A7FA7"/>
    <w:rsid w:val="26EA00B8"/>
    <w:rsid w:val="29180F9A"/>
    <w:rsid w:val="292D69AE"/>
    <w:rsid w:val="29B160FA"/>
    <w:rsid w:val="2A1F27F9"/>
    <w:rsid w:val="2ADD7F15"/>
    <w:rsid w:val="2B286BC5"/>
    <w:rsid w:val="2B9E18AA"/>
    <w:rsid w:val="2BFB0C86"/>
    <w:rsid w:val="2C2D2523"/>
    <w:rsid w:val="2C5E0DDE"/>
    <w:rsid w:val="2F032695"/>
    <w:rsid w:val="2F547B0C"/>
    <w:rsid w:val="2F57706B"/>
    <w:rsid w:val="2F996FA3"/>
    <w:rsid w:val="305E268C"/>
    <w:rsid w:val="310E0E7D"/>
    <w:rsid w:val="329964CC"/>
    <w:rsid w:val="338C41AB"/>
    <w:rsid w:val="33957726"/>
    <w:rsid w:val="34EC3BCC"/>
    <w:rsid w:val="353F2314"/>
    <w:rsid w:val="35E87EEF"/>
    <w:rsid w:val="36EA2EF3"/>
    <w:rsid w:val="38F47B30"/>
    <w:rsid w:val="39344BCD"/>
    <w:rsid w:val="39A30451"/>
    <w:rsid w:val="39AB5E03"/>
    <w:rsid w:val="39E76CBD"/>
    <w:rsid w:val="39FA2FDF"/>
    <w:rsid w:val="3A9E5DDE"/>
    <w:rsid w:val="3AE21142"/>
    <w:rsid w:val="3B0D2CD2"/>
    <w:rsid w:val="3C1730ED"/>
    <w:rsid w:val="3CA451CB"/>
    <w:rsid w:val="3D396C7C"/>
    <w:rsid w:val="3D9170BE"/>
    <w:rsid w:val="3D9D1F07"/>
    <w:rsid w:val="3E762E96"/>
    <w:rsid w:val="3EC51DE9"/>
    <w:rsid w:val="40CE4185"/>
    <w:rsid w:val="414C48A8"/>
    <w:rsid w:val="41544C26"/>
    <w:rsid w:val="41970A1B"/>
    <w:rsid w:val="41C9151C"/>
    <w:rsid w:val="41EF2605"/>
    <w:rsid w:val="42A6360C"/>
    <w:rsid w:val="4311195E"/>
    <w:rsid w:val="43803E5D"/>
    <w:rsid w:val="43BF7759"/>
    <w:rsid w:val="446366DB"/>
    <w:rsid w:val="44637395"/>
    <w:rsid w:val="45253D2D"/>
    <w:rsid w:val="454B3FF6"/>
    <w:rsid w:val="45652F64"/>
    <w:rsid w:val="461F6313"/>
    <w:rsid w:val="4683419C"/>
    <w:rsid w:val="468A0A87"/>
    <w:rsid w:val="48DC2306"/>
    <w:rsid w:val="49C1713E"/>
    <w:rsid w:val="4A0C2326"/>
    <w:rsid w:val="4AB71F04"/>
    <w:rsid w:val="4B177C1F"/>
    <w:rsid w:val="4D372D0E"/>
    <w:rsid w:val="4D6F2A8C"/>
    <w:rsid w:val="4DC51360"/>
    <w:rsid w:val="4E3F2D9E"/>
    <w:rsid w:val="4E915728"/>
    <w:rsid w:val="4F563D6A"/>
    <w:rsid w:val="4F980780"/>
    <w:rsid w:val="4FDB66B8"/>
    <w:rsid w:val="51BB25F2"/>
    <w:rsid w:val="51CE2CBD"/>
    <w:rsid w:val="526D500C"/>
    <w:rsid w:val="52C63B4C"/>
    <w:rsid w:val="52F460A0"/>
    <w:rsid w:val="531E68CD"/>
    <w:rsid w:val="53C438F2"/>
    <w:rsid w:val="545C3BC9"/>
    <w:rsid w:val="545C6AF1"/>
    <w:rsid w:val="57A64D77"/>
    <w:rsid w:val="59350DDC"/>
    <w:rsid w:val="59D9651C"/>
    <w:rsid w:val="5A0A6603"/>
    <w:rsid w:val="5BD75000"/>
    <w:rsid w:val="5D1B313B"/>
    <w:rsid w:val="5E845C18"/>
    <w:rsid w:val="5E910B3F"/>
    <w:rsid w:val="60065292"/>
    <w:rsid w:val="601654D5"/>
    <w:rsid w:val="60A917E7"/>
    <w:rsid w:val="60D777F7"/>
    <w:rsid w:val="60FC612D"/>
    <w:rsid w:val="647C6852"/>
    <w:rsid w:val="666A0BEA"/>
    <w:rsid w:val="67BF3440"/>
    <w:rsid w:val="6888718C"/>
    <w:rsid w:val="68DE79E9"/>
    <w:rsid w:val="696077C1"/>
    <w:rsid w:val="69AF2B09"/>
    <w:rsid w:val="69E52920"/>
    <w:rsid w:val="6A576E16"/>
    <w:rsid w:val="6F1E31DC"/>
    <w:rsid w:val="6FBB59B4"/>
    <w:rsid w:val="71622E7A"/>
    <w:rsid w:val="71A402C1"/>
    <w:rsid w:val="71E60C9E"/>
    <w:rsid w:val="71FD272B"/>
    <w:rsid w:val="72026C0C"/>
    <w:rsid w:val="721C3F61"/>
    <w:rsid w:val="723E2669"/>
    <w:rsid w:val="72DF6FC6"/>
    <w:rsid w:val="737B5C4F"/>
    <w:rsid w:val="748A428C"/>
    <w:rsid w:val="75123F8E"/>
    <w:rsid w:val="7526435D"/>
    <w:rsid w:val="758E57C9"/>
    <w:rsid w:val="76330E58"/>
    <w:rsid w:val="76C871F1"/>
    <w:rsid w:val="777D4800"/>
    <w:rsid w:val="77ED0713"/>
    <w:rsid w:val="78671016"/>
    <w:rsid w:val="789E5CA1"/>
    <w:rsid w:val="79005E7F"/>
    <w:rsid w:val="79CB0C87"/>
    <w:rsid w:val="7A7A445B"/>
    <w:rsid w:val="7BC22B34"/>
    <w:rsid w:val="7CB87817"/>
    <w:rsid w:val="7E8458A8"/>
    <w:rsid w:val="7F7F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7630D"/>
  <w15:docId w15:val="{80771926-101A-4A24-AEFA-BDB4EC31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30"/>
    <w:qFormat/>
    <w:pPr>
      <w:widowControl w:val="0"/>
      <w:jc w:val="both"/>
    </w:pPr>
    <w:rPr>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4"/>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TOC7">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pPr>
      <w:shd w:val="clear" w:color="auto" w:fill="000080"/>
    </w:pPr>
  </w:style>
  <w:style w:type="paragraph" w:styleId="aa">
    <w:name w:val="toa heading"/>
    <w:basedOn w:val="a3"/>
    <w:next w:val="a3"/>
    <w:qFormat/>
    <w:pPr>
      <w:spacing w:before="120"/>
    </w:pPr>
    <w:rPr>
      <w:rFonts w:ascii="Arial" w:hAnsi="Arial"/>
      <w:sz w:val="24"/>
    </w:rPr>
  </w:style>
  <w:style w:type="paragraph" w:styleId="ab">
    <w:name w:val="annotation text"/>
    <w:basedOn w:val="a3"/>
    <w:link w:val="ac"/>
    <w:qFormat/>
    <w:pPr>
      <w:adjustRightInd w:val="0"/>
      <w:spacing w:line="360" w:lineRule="atLeast"/>
      <w:jc w:val="left"/>
      <w:textAlignment w:val="baseline"/>
    </w:pPr>
    <w:rPr>
      <w:kern w:val="0"/>
      <w:sz w:val="24"/>
    </w:rPr>
  </w:style>
  <w:style w:type="paragraph" w:styleId="33">
    <w:name w:val="Body Text 3"/>
    <w:basedOn w:val="a3"/>
    <w:qFormat/>
    <w:pPr>
      <w:adjustRightInd w:val="0"/>
      <w:snapToGrid w:val="0"/>
      <w:spacing w:after="120" w:line="360" w:lineRule="auto"/>
    </w:pPr>
    <w:rPr>
      <w:sz w:val="16"/>
    </w:rPr>
  </w:style>
  <w:style w:type="paragraph" w:styleId="3">
    <w:name w:val="List Bullet 3"/>
    <w:basedOn w:val="a3"/>
    <w:qFormat/>
    <w:pPr>
      <w:numPr>
        <w:numId w:val="3"/>
      </w:numPr>
      <w:adjustRightInd w:val="0"/>
      <w:snapToGrid w:val="0"/>
      <w:spacing w:line="360" w:lineRule="auto"/>
    </w:pPr>
    <w:rPr>
      <w:sz w:val="24"/>
    </w:rPr>
  </w:style>
  <w:style w:type="paragraph" w:styleId="ad">
    <w:name w:val="Body Text"/>
    <w:basedOn w:val="a3"/>
    <w:qFormat/>
    <w:rPr>
      <w:rFonts w:ascii="仿宋_GB2312" w:eastAsia="仿宋_GB2312"/>
      <w:sz w:val="32"/>
    </w:rPr>
  </w:style>
  <w:style w:type="paragraph" w:styleId="ae">
    <w:name w:val="Body Text Indent"/>
    <w:basedOn w:val="a3"/>
    <w:link w:val="af"/>
    <w:qFormat/>
    <w:pPr>
      <w:spacing w:line="700" w:lineRule="exact"/>
      <w:ind w:left="960"/>
    </w:pPr>
    <w:rPr>
      <w:sz w:val="44"/>
    </w:rPr>
  </w:style>
  <w:style w:type="paragraph" w:styleId="34">
    <w:name w:val="List Number 3"/>
    <w:basedOn w:val="a3"/>
    <w:qFormat/>
    <w:pPr>
      <w:tabs>
        <w:tab w:val="left" w:pos="2120"/>
      </w:tabs>
      <w:adjustRightInd w:val="0"/>
      <w:snapToGrid w:val="0"/>
      <w:spacing w:line="360" w:lineRule="auto"/>
      <w:ind w:left="2120" w:hanging="720"/>
    </w:pPr>
    <w:rPr>
      <w:sz w:val="24"/>
    </w:rPr>
  </w:style>
  <w:style w:type="paragraph" w:styleId="25">
    <w:name w:val="List 2"/>
    <w:basedOn w:val="a3"/>
    <w:qFormat/>
    <w:pPr>
      <w:adjustRightInd w:val="0"/>
      <w:snapToGrid w:val="0"/>
      <w:spacing w:line="360" w:lineRule="auto"/>
      <w:ind w:leftChars="200" w:left="100" w:hangingChars="200" w:hanging="200"/>
    </w:pPr>
    <w:rPr>
      <w:sz w:val="24"/>
    </w:rPr>
  </w:style>
  <w:style w:type="paragraph" w:styleId="af0">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4"/>
      </w:numPr>
      <w:adjustRightInd w:val="0"/>
      <w:snapToGrid w:val="0"/>
      <w:spacing w:line="360" w:lineRule="auto"/>
    </w:pPr>
    <w:rPr>
      <w:sz w:val="24"/>
    </w:rPr>
  </w:style>
  <w:style w:type="paragraph" w:styleId="TOC5">
    <w:name w:val="toc 5"/>
    <w:basedOn w:val="a3"/>
    <w:next w:val="a3"/>
    <w:qFormat/>
    <w:pPr>
      <w:ind w:leftChars="800" w:left="1680"/>
    </w:pPr>
  </w:style>
  <w:style w:type="paragraph" w:styleId="TOC3">
    <w:name w:val="toc 3"/>
    <w:basedOn w:val="a3"/>
    <w:next w:val="a3"/>
    <w:uiPriority w:val="39"/>
    <w:qFormat/>
    <w:pPr>
      <w:ind w:leftChars="400" w:left="840"/>
    </w:pPr>
  </w:style>
  <w:style w:type="paragraph" w:styleId="af1">
    <w:name w:val="Plain Text"/>
    <w:basedOn w:val="a3"/>
    <w:link w:val="af2"/>
    <w:qFormat/>
    <w:rPr>
      <w:rFonts w:ascii="宋体" w:hAnsi="Courier New"/>
      <w:sz w:val="21"/>
    </w:rPr>
  </w:style>
  <w:style w:type="paragraph" w:styleId="TOC8">
    <w:name w:val="toc 8"/>
    <w:basedOn w:val="a3"/>
    <w:next w:val="a3"/>
    <w:qFormat/>
    <w:pPr>
      <w:ind w:leftChars="1400" w:left="2940"/>
    </w:pPr>
  </w:style>
  <w:style w:type="paragraph" w:styleId="af3">
    <w:name w:val="Date"/>
    <w:basedOn w:val="a3"/>
    <w:next w:val="a3"/>
    <w:link w:val="af4"/>
    <w:qFormat/>
  </w:style>
  <w:style w:type="paragraph" w:styleId="26">
    <w:name w:val="Body Text Indent 2"/>
    <w:basedOn w:val="a3"/>
    <w:link w:val="27"/>
    <w:qFormat/>
    <w:pPr>
      <w:snapToGrid w:val="0"/>
      <w:spacing w:line="560" w:lineRule="atLeast"/>
      <w:ind w:firstLine="540"/>
    </w:pPr>
  </w:style>
  <w:style w:type="paragraph" w:styleId="af5">
    <w:name w:val="Balloon Text"/>
    <w:basedOn w:val="a3"/>
    <w:qFormat/>
    <w:rPr>
      <w:sz w:val="18"/>
    </w:rPr>
  </w:style>
  <w:style w:type="paragraph" w:styleId="af6">
    <w:name w:val="footer"/>
    <w:basedOn w:val="a3"/>
    <w:qFormat/>
    <w:pPr>
      <w:tabs>
        <w:tab w:val="center" w:pos="4153"/>
        <w:tab w:val="right" w:pos="8306"/>
      </w:tabs>
      <w:snapToGrid w:val="0"/>
      <w:jc w:val="left"/>
    </w:pPr>
    <w:rPr>
      <w:sz w:val="18"/>
    </w:rPr>
  </w:style>
  <w:style w:type="paragraph" w:styleId="af7">
    <w:name w:val="header"/>
    <w:basedOn w:val="a3"/>
    <w:qFormat/>
    <w:pPr>
      <w:pBdr>
        <w:bottom w:val="single" w:sz="6" w:space="1" w:color="auto"/>
      </w:pBdr>
      <w:tabs>
        <w:tab w:val="center" w:pos="4153"/>
        <w:tab w:val="right" w:pos="8306"/>
      </w:tabs>
      <w:snapToGrid w:val="0"/>
      <w:jc w:val="center"/>
    </w:pPr>
    <w:rPr>
      <w:sz w:val="18"/>
    </w:rPr>
  </w:style>
  <w:style w:type="paragraph" w:styleId="TOC1">
    <w:name w:val="toc 1"/>
    <w:basedOn w:val="a3"/>
    <w:next w:val="a3"/>
    <w:uiPriority w:val="39"/>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TOC4">
    <w:name w:val="toc 4"/>
    <w:basedOn w:val="a3"/>
    <w:next w:val="a3"/>
    <w:qFormat/>
    <w:pPr>
      <w:ind w:leftChars="600" w:left="1260"/>
    </w:pPr>
  </w:style>
  <w:style w:type="paragraph" w:styleId="af8">
    <w:name w:val="footnote text"/>
    <w:basedOn w:val="a3"/>
    <w:link w:val="af9"/>
    <w:qFormat/>
    <w:pPr>
      <w:spacing w:line="360" w:lineRule="auto"/>
    </w:pPr>
    <w:rPr>
      <w:sz w:val="18"/>
    </w:rPr>
  </w:style>
  <w:style w:type="paragraph" w:styleId="TOC6">
    <w:name w:val="toc 6"/>
    <w:basedOn w:val="a3"/>
    <w:next w:val="a3"/>
    <w:qFormat/>
    <w:pPr>
      <w:ind w:leftChars="1000" w:left="2100"/>
    </w:pPr>
  </w:style>
  <w:style w:type="paragraph" w:styleId="50">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a">
    <w:name w:val="table of figures"/>
    <w:basedOn w:val="a3"/>
    <w:next w:val="a3"/>
    <w:qFormat/>
    <w:pPr>
      <w:tabs>
        <w:tab w:val="right" w:leader="dot" w:pos="8640"/>
      </w:tabs>
      <w:spacing w:line="360" w:lineRule="auto"/>
      <w:ind w:left="400" w:hanging="400"/>
    </w:pPr>
    <w:rPr>
      <w:sz w:val="24"/>
    </w:rPr>
  </w:style>
  <w:style w:type="paragraph" w:styleId="TOC2">
    <w:name w:val="toc 2"/>
    <w:basedOn w:val="a3"/>
    <w:next w:val="a3"/>
    <w:uiPriority w:val="39"/>
    <w:qFormat/>
    <w:pPr>
      <w:ind w:leftChars="200" w:left="420"/>
    </w:pPr>
  </w:style>
  <w:style w:type="paragraph" w:styleId="TOC9">
    <w:name w:val="toc 9"/>
    <w:basedOn w:val="a3"/>
    <w:next w:val="a3"/>
    <w:qFormat/>
    <w:pPr>
      <w:ind w:leftChars="1600" w:left="3360"/>
    </w:pPr>
  </w:style>
  <w:style w:type="paragraph" w:styleId="28">
    <w:name w:val="Body Text 2"/>
    <w:basedOn w:val="a3"/>
    <w:qFormat/>
    <w:pPr>
      <w:adjustRightInd w:val="0"/>
      <w:snapToGrid w:val="0"/>
      <w:spacing w:after="120" w:line="480" w:lineRule="auto"/>
    </w:pPr>
    <w:rPr>
      <w:sz w:val="24"/>
    </w:rPr>
  </w:style>
  <w:style w:type="paragraph" w:styleId="42">
    <w:name w:val="List 4"/>
    <w:basedOn w:val="a3"/>
    <w:qFormat/>
    <w:pPr>
      <w:adjustRightInd w:val="0"/>
      <w:snapToGrid w:val="0"/>
      <w:spacing w:line="360" w:lineRule="auto"/>
      <w:ind w:leftChars="600" w:left="100" w:hangingChars="200" w:hanging="200"/>
    </w:pPr>
    <w:rPr>
      <w:sz w:val="24"/>
    </w:rPr>
  </w:style>
  <w:style w:type="paragraph" w:styleId="29">
    <w:name w:val="List Continue 2"/>
    <w:basedOn w:val="a3"/>
    <w:qFormat/>
    <w:pPr>
      <w:adjustRightInd w:val="0"/>
      <w:snapToGrid w:val="0"/>
      <w:spacing w:after="120" w:line="360" w:lineRule="auto"/>
      <w:ind w:leftChars="400" w:left="840"/>
    </w:pPr>
    <w:rPr>
      <w:sz w:val="24"/>
    </w:rPr>
  </w:style>
  <w:style w:type="paragraph" w:styleId="afb">
    <w:name w:val="Normal (Web)"/>
    <w:basedOn w:val="a3"/>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0">
    <w:name w:val="index 1"/>
    <w:basedOn w:val="a3"/>
    <w:next w:val="a3"/>
    <w:qFormat/>
    <w:pPr>
      <w:adjustRightInd w:val="0"/>
      <w:spacing w:line="240" w:lineRule="atLeast"/>
      <w:textAlignment w:val="baseline"/>
    </w:pPr>
    <w:rPr>
      <w:rFonts w:ascii="宋体"/>
      <w:kern w:val="0"/>
      <w:sz w:val="21"/>
    </w:rPr>
  </w:style>
  <w:style w:type="paragraph" w:styleId="afc">
    <w:name w:val="Title"/>
    <w:basedOn w:val="a3"/>
    <w:qFormat/>
    <w:pPr>
      <w:widowControl/>
      <w:spacing w:after="240" w:line="360" w:lineRule="auto"/>
      <w:jc w:val="center"/>
    </w:pPr>
    <w:rPr>
      <w:rFonts w:ascii="Arial" w:hAnsi="Arial"/>
      <w:b/>
      <w:smallCaps/>
      <w:kern w:val="28"/>
      <w:sz w:val="36"/>
      <w:lang w:eastAsia="en-US"/>
    </w:rPr>
  </w:style>
  <w:style w:type="paragraph" w:styleId="afd">
    <w:name w:val="annotation subject"/>
    <w:basedOn w:val="ab"/>
    <w:next w:val="ab"/>
    <w:link w:val="afe"/>
    <w:qFormat/>
    <w:pPr>
      <w:adjustRightInd/>
      <w:spacing w:line="240" w:lineRule="auto"/>
      <w:textAlignment w:val="auto"/>
    </w:pPr>
  </w:style>
  <w:style w:type="paragraph" w:styleId="aff">
    <w:name w:val="Body Text First Indent"/>
    <w:basedOn w:val="a3"/>
    <w:qFormat/>
    <w:pPr>
      <w:spacing w:line="360" w:lineRule="auto"/>
      <w:ind w:firstLine="420"/>
    </w:pPr>
    <w:rPr>
      <w:rFonts w:ascii="宋体" w:hAnsi="宋体"/>
      <w:sz w:val="24"/>
    </w:rPr>
  </w:style>
  <w:style w:type="paragraph" w:styleId="2a">
    <w:name w:val="Body Text First Indent 2"/>
    <w:basedOn w:val="ae"/>
    <w:link w:val="2b"/>
    <w:qFormat/>
    <w:pPr>
      <w:spacing w:after="120" w:line="240" w:lineRule="auto"/>
      <w:ind w:leftChars="200" w:left="420" w:firstLineChars="200" w:firstLine="420"/>
    </w:pPr>
  </w:style>
  <w:style w:type="character" w:styleId="aff0">
    <w:name w:val="Strong"/>
    <w:uiPriority w:val="22"/>
    <w:qFormat/>
    <w:rPr>
      <w:b/>
    </w:rPr>
  </w:style>
  <w:style w:type="character" w:styleId="aff1">
    <w:name w:val="page number"/>
    <w:qFormat/>
  </w:style>
  <w:style w:type="character" w:styleId="aff2">
    <w:name w:val="FollowedHyperlink"/>
    <w:qFormat/>
    <w:rPr>
      <w:color w:val="800080"/>
      <w:u w:val="single"/>
    </w:rPr>
  </w:style>
  <w:style w:type="character" w:styleId="aff3">
    <w:name w:val="Emphasis"/>
    <w:qFormat/>
    <w:rPr>
      <w:i/>
    </w:rPr>
  </w:style>
  <w:style w:type="character" w:styleId="aff4">
    <w:name w:val="Hyperlink"/>
    <w:uiPriority w:val="99"/>
    <w:qFormat/>
    <w:rPr>
      <w:color w:val="0000FF"/>
      <w:u w:val="single"/>
    </w:rPr>
  </w:style>
  <w:style w:type="character" w:styleId="aff5">
    <w:name w:val="annotation reference"/>
    <w:qFormat/>
    <w:rPr>
      <w:sz w:val="21"/>
      <w:szCs w:val="21"/>
    </w:rPr>
  </w:style>
  <w:style w:type="character" w:styleId="aff6">
    <w:name w:val="footnote reference"/>
    <w:qFormat/>
    <w:rPr>
      <w:position w:val="6"/>
      <w:sz w:val="14"/>
      <w:vertAlign w:val="superscript"/>
    </w:rPr>
  </w:style>
  <w:style w:type="character" w:customStyle="1" w:styleId="31">
    <w:name w:val="标题 3 字符"/>
    <w:link w:val="30"/>
    <w:qFormat/>
    <w:rPr>
      <w:rFonts w:eastAsia="宋体"/>
      <w:b/>
      <w:kern w:val="2"/>
      <w:sz w:val="32"/>
      <w:lang w:val="en-US" w:eastAsia="zh-CN"/>
    </w:rPr>
  </w:style>
  <w:style w:type="character" w:customStyle="1" w:styleId="24">
    <w:name w:val="标题 2 字符"/>
    <w:link w:val="23"/>
    <w:qFormat/>
    <w:rPr>
      <w:rFonts w:ascii="Arial" w:eastAsia="黑体" w:hAnsi="Arial"/>
      <w:b/>
      <w:kern w:val="2"/>
      <w:sz w:val="32"/>
    </w:rPr>
  </w:style>
  <w:style w:type="character" w:customStyle="1" w:styleId="ac">
    <w:name w:val="批注文字 字符"/>
    <w:link w:val="ab"/>
    <w:qFormat/>
    <w:rPr>
      <w:sz w:val="24"/>
    </w:rPr>
  </w:style>
  <w:style w:type="character" w:customStyle="1" w:styleId="af">
    <w:name w:val="正文文本缩进 字符"/>
    <w:link w:val="ae"/>
    <w:qFormat/>
    <w:rPr>
      <w:kern w:val="2"/>
      <w:sz w:val="44"/>
    </w:rPr>
  </w:style>
  <w:style w:type="character" w:customStyle="1" w:styleId="af2">
    <w:name w:val="纯文本 字符"/>
    <w:link w:val="af1"/>
    <w:qFormat/>
    <w:rPr>
      <w:rFonts w:ascii="宋体" w:hAnsi="Courier New"/>
      <w:kern w:val="2"/>
      <w:sz w:val="21"/>
    </w:rPr>
  </w:style>
  <w:style w:type="character" w:customStyle="1" w:styleId="af4">
    <w:name w:val="日期 字符"/>
    <w:link w:val="af3"/>
    <w:qFormat/>
    <w:rPr>
      <w:kern w:val="2"/>
      <w:sz w:val="28"/>
    </w:rPr>
  </w:style>
  <w:style w:type="character" w:customStyle="1" w:styleId="27">
    <w:name w:val="正文文本缩进 2 字符"/>
    <w:link w:val="26"/>
    <w:qFormat/>
    <w:rPr>
      <w:kern w:val="2"/>
      <w:sz w:val="28"/>
    </w:rPr>
  </w:style>
  <w:style w:type="character" w:customStyle="1" w:styleId="af9">
    <w:name w:val="脚注文本 字符"/>
    <w:link w:val="af8"/>
    <w:qFormat/>
    <w:rPr>
      <w:kern w:val="2"/>
      <w:sz w:val="18"/>
    </w:rPr>
  </w:style>
  <w:style w:type="character" w:customStyle="1" w:styleId="afe">
    <w:name w:val="批注主题 字符"/>
    <w:link w:val="afd"/>
    <w:qFormat/>
  </w:style>
  <w:style w:type="character" w:customStyle="1" w:styleId="2b">
    <w:name w:val="正文文本首行缩进 2 字符"/>
    <w:link w:val="2a"/>
    <w:qFormat/>
  </w:style>
  <w:style w:type="character" w:customStyle="1" w:styleId="Char">
    <w:name w:val="文字 Char"/>
    <w:link w:val="aff7"/>
    <w:qFormat/>
    <w:rPr>
      <w:rFonts w:ascii="宋体"/>
      <w:kern w:val="2"/>
      <w:sz w:val="28"/>
    </w:rPr>
  </w:style>
  <w:style w:type="paragraph" w:customStyle="1" w:styleId="aff7">
    <w:name w:val="文字"/>
    <w:basedOn w:val="a3"/>
    <w:link w:val="Char"/>
    <w:qFormat/>
    <w:pPr>
      <w:tabs>
        <w:tab w:val="left" w:pos="8520"/>
      </w:tabs>
      <w:spacing w:line="312" w:lineRule="auto"/>
      <w:ind w:right="-210" w:firstLine="556"/>
    </w:pPr>
    <w:rPr>
      <w:rFonts w:ascii="宋体"/>
    </w:rPr>
  </w:style>
  <w:style w:type="character" w:customStyle="1" w:styleId="11">
    <w:name w:val="未命名11"/>
    <w:qFormat/>
    <w:rPr>
      <w:color w:val="77FFFF"/>
      <w:sz w:val="24"/>
    </w:rPr>
  </w:style>
  <w:style w:type="character" w:customStyle="1" w:styleId="H2Char">
    <w:name w:val="H2 Char"/>
    <w:qFormat/>
    <w:rPr>
      <w:rFonts w:ascii="Arial" w:eastAsia="宋体" w:hAnsi="Arial"/>
      <w:kern w:val="2"/>
      <w:sz w:val="28"/>
      <w:lang w:val="en-US" w:eastAsia="zh-CN"/>
    </w:rPr>
  </w:style>
  <w:style w:type="character" w:customStyle="1" w:styleId="content-white1">
    <w:name w:val="content-white1"/>
    <w:qFormat/>
    <w:rPr>
      <w:rFonts w:ascii="_x000B__x000C_" w:hAnsi="_x000B__x000C_"/>
      <w:color w:val="auto"/>
      <w:sz w:val="18"/>
      <w:u w:val="none"/>
    </w:rPr>
  </w:style>
  <w:style w:type="character" w:customStyle="1" w:styleId="CharChar5">
    <w:name w:val="Char Char5"/>
    <w:qFormat/>
    <w:rPr>
      <w:rFonts w:ascii="Arial" w:eastAsia="宋体" w:hAnsi="Arial"/>
      <w:b/>
      <w:smallCaps/>
      <w:kern w:val="28"/>
      <w:sz w:val="36"/>
      <w:lang w:val="en-US" w:eastAsia="en-US"/>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character" w:customStyle="1" w:styleId="074Char1">
    <w:name w:val="标书正文:  0.74 厘米 Char1"/>
    <w:qFormat/>
    <w:rPr>
      <w:rFonts w:eastAsia="宋体"/>
      <w:kern w:val="2"/>
      <w:sz w:val="24"/>
      <w:lang w:val="en-US" w:eastAsia="zh-CN"/>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qFormat/>
    <w:pPr>
      <w:snapToGrid w:val="0"/>
      <w:spacing w:before="80" w:after="80"/>
    </w:pPr>
    <w:rPr>
      <w:rFonts w:ascii="Arial" w:hAnsi="Arial"/>
      <w:kern w:val="2"/>
      <w:sz w:val="18"/>
    </w:rPr>
  </w:style>
  <w:style w:type="character" w:customStyle="1" w:styleId="CharChar3">
    <w:name w:val="Char Char3"/>
    <w:qFormat/>
    <w:rPr>
      <w:rFonts w:eastAsia="宋体"/>
      <w:kern w:val="2"/>
      <w:sz w:val="18"/>
      <w:lang w:val="en-US" w:eastAsia="zh-CN"/>
    </w:rPr>
  </w:style>
  <w:style w:type="character" w:customStyle="1" w:styleId="font1">
    <w:name w:val="font1"/>
    <w:qFormat/>
    <w:rPr>
      <w:color w:val="000000"/>
      <w:sz w:val="18"/>
    </w:rPr>
  </w:style>
  <w:style w:type="character" w:customStyle="1" w:styleId="top-det1">
    <w:name w:val="top-det1"/>
    <w:qFormat/>
    <w:rPr>
      <w:b/>
      <w:color w:val="000000"/>
    </w:rPr>
  </w:style>
  <w:style w:type="character" w:customStyle="1" w:styleId="Char0">
    <w:name w:val="小 Char"/>
    <w:qFormat/>
    <w:rPr>
      <w:rFonts w:ascii="宋体" w:eastAsia="宋体" w:hAnsi="Courier New"/>
      <w:kern w:val="2"/>
      <w:sz w:val="21"/>
      <w:lang w:val="en-US" w:eastAsia="zh-CN" w:bidi="ar-SA"/>
    </w:rPr>
  </w:style>
  <w:style w:type="character" w:customStyle="1" w:styleId="CharChar6">
    <w:name w:val="Char Char6"/>
    <w:qFormat/>
    <w:rPr>
      <w:rFonts w:ascii="仿宋_GB2312" w:eastAsia="仿宋_GB2312"/>
      <w:kern w:val="2"/>
      <w:sz w:val="32"/>
    </w:rPr>
  </w:style>
  <w:style w:type="character" w:customStyle="1" w:styleId="v151">
    <w:name w:val="v151"/>
    <w:qFormat/>
    <w:rPr>
      <w:sz w:val="18"/>
    </w:rPr>
  </w:style>
  <w:style w:type="character" w:customStyle="1" w:styleId="CharChar11">
    <w:name w:val="Char Char11"/>
    <w:qFormat/>
    <w:rPr>
      <w:rFonts w:ascii="宋体"/>
      <w:kern w:val="2"/>
      <w:sz w:val="28"/>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titleemph1">
    <w:name w:val="title_emph1"/>
    <w:qFormat/>
    <w:rPr>
      <w:rFonts w:ascii="Arial" w:hAnsi="Arial" w:hint="default"/>
      <w:b/>
      <w:sz w:val="20"/>
    </w:rPr>
  </w:style>
  <w:style w:type="character" w:customStyle="1" w:styleId="TableTextChar1Char">
    <w:name w:val="Table Text Char1 Char"/>
    <w:qFormat/>
    <w:rPr>
      <w:rFonts w:ascii="Arial" w:hAnsi="Arial"/>
      <w:kern w:val="2"/>
      <w:sz w:val="18"/>
      <w:lang w:val="en-US" w:eastAsia="zh-CN" w:bidi="ar-SA"/>
    </w:rPr>
  </w:style>
  <w:style w:type="character" w:customStyle="1" w:styleId="crowed11">
    <w:name w:val="crowed11"/>
    <w:qFormat/>
    <w:rPr>
      <w:rFonts w:ascii="_x000B__x000C_" w:hAnsi="_x000B__x000C_" w:hint="default"/>
      <w:sz w:val="24"/>
    </w:rPr>
  </w:style>
  <w:style w:type="character" w:customStyle="1" w:styleId="aff8">
    <w:name w:val="样式 宋体"/>
    <w:qFormat/>
    <w:rPr>
      <w:rFonts w:ascii="宋体" w:eastAsia="宋体" w:hAnsi="宋体"/>
      <w:sz w:val="28"/>
    </w:rPr>
  </w:style>
  <w:style w:type="character" w:customStyle="1" w:styleId="Char1">
    <w:name w:val="正文 + 三号 Char"/>
    <w:qFormat/>
    <w:rPr>
      <w:rFonts w:eastAsia="宋体"/>
      <w:kern w:val="2"/>
      <w:sz w:val="21"/>
      <w:lang w:val="en-US" w:eastAsia="zh-CN"/>
    </w:rPr>
  </w:style>
  <w:style w:type="character" w:customStyle="1" w:styleId="CharChar">
    <w:name w:val="Char Char"/>
    <w:qFormat/>
    <w:rPr>
      <w:rFonts w:ascii="宋体" w:eastAsia="宋体" w:hAnsi="宋体"/>
      <w:kern w:val="2"/>
      <w:sz w:val="24"/>
      <w:lang w:val="en-US" w:eastAsia="zh-CN" w:bidi="ar-SA"/>
    </w:rPr>
  </w:style>
  <w:style w:type="character" w:customStyle="1" w:styleId="CharChar2">
    <w:name w:val="Char Char2"/>
    <w:qFormat/>
    <w:rPr>
      <w:rFonts w:eastAsia="宋体"/>
      <w:kern w:val="2"/>
      <w:sz w:val="18"/>
      <w:lang w:val="en-US" w:eastAsia="zh-CN"/>
    </w:rPr>
  </w:style>
  <w:style w:type="character" w:customStyle="1" w:styleId="CharChar4">
    <w:name w:val="Char Char4"/>
    <w:qFormat/>
    <w:rPr>
      <w:rFonts w:eastAsia="宋体"/>
      <w:b/>
      <w:kern w:val="2"/>
      <w:sz w:val="21"/>
      <w:lang w:val="en-US" w:eastAsia="zh-CN"/>
    </w:rPr>
  </w:style>
  <w:style w:type="character" w:customStyle="1" w:styleId="CharChar7">
    <w:name w:val="Char Char7"/>
    <w:qFormat/>
    <w:rPr>
      <w:rFonts w:ascii="宋体" w:eastAsia="宋体" w:hAnsi="宋体"/>
      <w:kern w:val="2"/>
      <w:sz w:val="28"/>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aff9">
    <w:name w:val="一级条标题"/>
    <w:basedOn w:val="a"/>
    <w:next w:val="affa"/>
    <w:qFormat/>
    <w:pPr>
      <w:numPr>
        <w:numId w:val="0"/>
      </w:numPr>
      <w:spacing w:beforeLines="0" w:before="0" w:afterLines="0" w:after="0"/>
      <w:ind w:left="525"/>
      <w:outlineLvl w:val="2"/>
    </w:pPr>
    <w:rPr>
      <w:sz w:val="21"/>
    </w:rPr>
  </w:style>
  <w:style w:type="paragraph" w:customStyle="1" w:styleId="a">
    <w:name w:val="章标题"/>
    <w:next w:val="a3"/>
    <w:qFormat/>
    <w:pPr>
      <w:numPr>
        <w:ilvl w:val="1"/>
        <w:numId w:val="5"/>
      </w:numPr>
      <w:spacing w:beforeLines="50" w:before="156" w:afterLines="50" w:after="156"/>
      <w:ind w:left="0"/>
      <w:jc w:val="both"/>
      <w:outlineLvl w:val="1"/>
    </w:pPr>
    <w:rPr>
      <w:rFonts w:ascii="黑体" w:eastAsia="黑体"/>
      <w:sz w:val="24"/>
    </w:rPr>
  </w:style>
  <w:style w:type="paragraph" w:customStyle="1" w:styleId="affa">
    <w:name w:val="段"/>
    <w:qFormat/>
    <w:pPr>
      <w:autoSpaceDE w:val="0"/>
      <w:autoSpaceDN w:val="0"/>
      <w:ind w:firstLineChars="200" w:firstLine="200"/>
      <w:jc w:val="both"/>
    </w:pPr>
    <w:rPr>
      <w:rFonts w:ascii="宋体"/>
      <w:sz w:val="21"/>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temList">
    <w:name w:val="Item List"/>
    <w:qFormat/>
    <w:pPr>
      <w:numPr>
        <w:numId w:val="6"/>
      </w:numPr>
      <w:spacing w:line="300" w:lineRule="auto"/>
      <w:jc w:val="both"/>
    </w:pPr>
    <w:rPr>
      <w:rFonts w:ascii="Arial" w:hAnsi="Arial"/>
      <w:sz w:val="21"/>
    </w:rPr>
  </w:style>
  <w:style w:type="paragraph" w:customStyle="1" w:styleId="affb">
    <w:name w:val="摘要"/>
    <w:basedOn w:val="a3"/>
    <w:next w:val="23"/>
    <w:qFormat/>
    <w:pPr>
      <w:spacing w:line="360" w:lineRule="auto"/>
    </w:pPr>
    <w:rPr>
      <w:rFonts w:eastAsia="黑体"/>
      <w:sz w:val="20"/>
    </w:rPr>
  </w:style>
  <w:style w:type="paragraph" w:customStyle="1" w:styleId="affc">
    <w:name w:val="表文字"/>
    <w:qFormat/>
    <w:rPr>
      <w:rFonts w:ascii="宋体"/>
      <w:kern w:val="2"/>
    </w:rPr>
  </w:style>
  <w:style w:type="paragraph" w:customStyle="1" w:styleId="43">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d">
    <w:name w:val="È±Ê¡ÎÄ±¾"/>
    <w:basedOn w:val="a3"/>
    <w:qFormat/>
    <w:pPr>
      <w:widowControl/>
      <w:overflowPunct w:val="0"/>
      <w:autoSpaceDE w:val="0"/>
      <w:autoSpaceDN w:val="0"/>
      <w:adjustRightInd w:val="0"/>
      <w:jc w:val="left"/>
      <w:textAlignment w:val="baseline"/>
    </w:pPr>
    <w:rPr>
      <w:kern w:val="0"/>
      <w:sz w:val="24"/>
    </w:rPr>
  </w:style>
  <w:style w:type="paragraph" w:customStyle="1" w:styleId="StyleHeading3h3Heading3-oldLevel3HeadH3level3PIM3se">
    <w:name w:val="Style Heading 3h3Heading 3 - oldLevel 3 HeadH3level_3PIM 3se..."/>
    <w:basedOn w:val="30"/>
    <w:qFormat/>
    <w:pPr>
      <w:numPr>
        <w:ilvl w:val="2"/>
        <w:numId w:val="2"/>
      </w:numPr>
      <w:tabs>
        <w:tab w:val="left" w:pos="709"/>
      </w:tabs>
    </w:p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CharCharChar">
    <w:name w:val="Char Char Char"/>
    <w:basedOn w:val="a3"/>
    <w:qFormat/>
    <w:rPr>
      <w:rFonts w:ascii="Tahoma" w:hAnsi="Tahoma"/>
      <w:sz w:val="24"/>
    </w:rPr>
  </w:style>
  <w:style w:type="paragraph" w:customStyle="1" w:styleId="affe">
    <w:name w:val="af"/>
    <w:basedOn w:val="a3"/>
    <w:qFormat/>
    <w:pPr>
      <w:widowControl/>
      <w:spacing w:line="300" w:lineRule="atLeast"/>
      <w:jc w:val="left"/>
    </w:pPr>
    <w:rPr>
      <w:rFonts w:ascii="宋体" w:hAnsi="宋体"/>
      <w:kern w:val="0"/>
      <w:sz w:val="18"/>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afff">
    <w:name w:val="列表项目"/>
    <w:basedOn w:val="a3"/>
    <w:qFormat/>
    <w:pPr>
      <w:tabs>
        <w:tab w:val="left" w:pos="420"/>
      </w:tabs>
      <w:spacing w:line="288" w:lineRule="auto"/>
      <w:ind w:leftChars="200" w:left="840" w:hangingChars="200" w:hanging="420"/>
    </w:pPr>
    <w:rPr>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CharCharCharChar0">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Char2CharCharCharCharCharChar">
    <w:name w:val="Char2 Char Char Char Char Char Char"/>
    <w:basedOn w:val="a3"/>
    <w:qFormat/>
    <w:rPr>
      <w:rFonts w:ascii="仿宋_GB2312"/>
      <w:b/>
      <w:sz w:val="30"/>
    </w:rPr>
  </w:style>
  <w:style w:type="paragraph" w:customStyle="1" w:styleId="12">
    <w:name w:val="附录1"/>
    <w:basedOn w:val="a3"/>
    <w:next w:val="a3"/>
    <w:qFormat/>
    <w:pPr>
      <w:tabs>
        <w:tab w:val="left" w:pos="1304"/>
      </w:tabs>
      <w:ind w:left="425" w:hanging="425"/>
      <w:outlineLvl w:val="0"/>
    </w:pPr>
    <w:rPr>
      <w:rFonts w:ascii="黑体" w:eastAsia="黑体" w:hAnsi="黑体"/>
      <w:b/>
      <w:sz w:val="4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afff0">
    <w:name w:val="样式 宋体 五号 行距: 单倍行距"/>
    <w:basedOn w:val="a3"/>
    <w:qFormat/>
    <w:pPr>
      <w:adjustRightInd w:val="0"/>
      <w:jc w:val="left"/>
    </w:pPr>
    <w:rPr>
      <w:rFonts w:ascii="宋体" w:hAnsi="宋体"/>
      <w:kern w:val="0"/>
      <w:sz w:val="21"/>
    </w:rPr>
  </w:style>
  <w:style w:type="paragraph" w:customStyle="1" w:styleId="38">
    <w:name w:val="附录3"/>
    <w:basedOn w:val="a3"/>
    <w:next w:val="a3"/>
    <w:qFormat/>
    <w:pPr>
      <w:tabs>
        <w:tab w:val="left" w:pos="851"/>
      </w:tabs>
      <w:ind w:left="425" w:hanging="425"/>
      <w:outlineLvl w:val="2"/>
    </w:pPr>
    <w:rPr>
      <w:rFonts w:eastAsia="黑体"/>
      <w:b/>
      <w:sz w:val="32"/>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afff1">
    <w:name w:val="文章正文"/>
    <w:basedOn w:val="a3"/>
    <w:qFormat/>
    <w:pPr>
      <w:ind w:firstLineChars="200" w:firstLine="560"/>
    </w:pPr>
    <w:rPr>
      <w:rFonts w:ascii="仿宋_GB2312" w:eastAsia="仿宋_GB2312" w:hAnsi="宋体"/>
      <w:color w:val="000000"/>
    </w:rPr>
  </w:style>
  <w:style w:type="paragraph" w:customStyle="1" w:styleId="44">
    <w:name w:val="样式4"/>
    <w:basedOn w:val="4"/>
    <w:qFormat/>
    <w:pPr>
      <w:adjustRightInd w:val="0"/>
      <w:snapToGrid w:val="0"/>
    </w:pPr>
  </w:style>
  <w:style w:type="paragraph" w:customStyle="1" w:styleId="Title-Revision">
    <w:name w:val="Title - Revision"/>
    <w:basedOn w:val="afc"/>
    <w:qFormat/>
    <w:pPr>
      <w:spacing w:before="720"/>
    </w:pPr>
  </w:style>
  <w:style w:type="paragraph" w:customStyle="1" w:styleId="afff2">
    <w:name w:val="正文（首行不缩进）"/>
    <w:basedOn w:val="a3"/>
    <w:qFormat/>
    <w:pPr>
      <w:autoSpaceDE w:val="0"/>
      <w:autoSpaceDN w:val="0"/>
      <w:adjustRightInd w:val="0"/>
      <w:spacing w:line="360" w:lineRule="auto"/>
      <w:jc w:val="left"/>
    </w:pPr>
    <w:rPr>
      <w:kern w:val="0"/>
      <w:sz w:val="21"/>
    </w:rPr>
  </w:style>
  <w:style w:type="paragraph" w:customStyle="1" w:styleId="afff3">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afff4">
    <w:name w:val="标题无"/>
    <w:basedOn w:val="a3"/>
    <w:qFormat/>
    <w:pPr>
      <w:spacing w:line="360" w:lineRule="auto"/>
    </w:pPr>
    <w:rPr>
      <w:sz w:val="24"/>
    </w:rPr>
  </w:style>
  <w:style w:type="paragraph" w:customStyle="1" w:styleId="afff5">
    <w:name w:val="段落正文"/>
    <w:basedOn w:val="a3"/>
    <w:qFormat/>
    <w:pPr>
      <w:spacing w:beforeLines="50" w:before="156" w:line="360" w:lineRule="auto"/>
      <w:ind w:firstLineChars="200" w:firstLine="200"/>
    </w:pPr>
    <w:rPr>
      <w:spacing w:val="2"/>
      <w:sz w:val="24"/>
    </w:rPr>
  </w:style>
  <w:style w:type="paragraph" w:customStyle="1" w:styleId="afff6">
    <w:name w:val="_"/>
    <w:basedOn w:val="a3"/>
    <w:qFormat/>
    <w:pPr>
      <w:adjustRightInd w:val="0"/>
      <w:spacing w:line="360" w:lineRule="auto"/>
      <w:ind w:left="480" w:firstLineChars="200" w:firstLine="200"/>
      <w:textAlignment w:val="baseline"/>
    </w:pPr>
    <w:rPr>
      <w:kern w:val="0"/>
      <w:sz w:val="24"/>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afff7">
    <w:name w:val="表格正文"/>
    <w:basedOn w:val="a3"/>
    <w:qFormat/>
    <w:rPr>
      <w:rFonts w:ascii="Calibri" w:eastAsia="仿宋" w:hAnsi="Calibri" w:cs="宋体"/>
      <w:sz w:val="24"/>
    </w:rPr>
  </w:style>
  <w:style w:type="paragraph" w:customStyle="1" w:styleId="13">
    <w:name w:val="首行缩进 1"/>
    <w:basedOn w:val="a3"/>
    <w:qFormat/>
    <w:pPr>
      <w:spacing w:after="120" w:line="360" w:lineRule="auto"/>
      <w:ind w:firstLineChars="200" w:firstLine="200"/>
    </w:pPr>
    <w:rPr>
      <w:sz w:val="24"/>
    </w:rPr>
  </w:style>
  <w:style w:type="paragraph" w:customStyle="1" w:styleId="14">
    <w:name w:val="正文1"/>
    <w:basedOn w:val="a3"/>
    <w:qFormat/>
    <w:pPr>
      <w:spacing w:line="300" w:lineRule="auto"/>
      <w:ind w:firstLineChars="200" w:firstLine="200"/>
    </w:pPr>
    <w:rPr>
      <w:sz w:val="24"/>
    </w:rPr>
  </w:style>
  <w:style w:type="paragraph" w:customStyle="1" w:styleId="45">
    <w:name w:val="正文4"/>
    <w:basedOn w:val="a3"/>
    <w:qFormat/>
    <w:pPr>
      <w:tabs>
        <w:tab w:val="left" w:pos="1275"/>
      </w:tabs>
      <w:spacing w:before="60" w:after="60" w:line="360" w:lineRule="auto"/>
      <w:ind w:leftChars="400" w:left="820" w:hanging="705"/>
    </w:pPr>
    <w:rPr>
      <w:sz w:val="24"/>
    </w:rPr>
  </w:style>
  <w:style w:type="paragraph" w:customStyle="1" w:styleId="Char2">
    <w:name w:val="正文格式 Char"/>
    <w:basedOn w:val="a3"/>
    <w:qFormat/>
    <w:pPr>
      <w:widowControl/>
      <w:adjustRightInd w:val="0"/>
      <w:spacing w:line="440" w:lineRule="atLeast"/>
      <w:ind w:firstLine="510"/>
      <w:textAlignment w:val="baseline"/>
    </w:pPr>
    <w:rPr>
      <w:kern w:val="0"/>
      <w:sz w:val="24"/>
    </w:rPr>
  </w:style>
  <w:style w:type="paragraph" w:customStyle="1" w:styleId="afff8">
    <w:name w:val="图片文字"/>
    <w:basedOn w:val="a3"/>
    <w:qFormat/>
    <w:pPr>
      <w:spacing w:line="240" w:lineRule="atLeast"/>
      <w:jc w:val="center"/>
    </w:pPr>
    <w:rPr>
      <w:sz w:val="21"/>
    </w:rPr>
  </w:style>
  <w:style w:type="paragraph" w:customStyle="1" w:styleId="CharCharCharCharChar">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3">
    <w:name w:val="Char"/>
    <w:basedOn w:val="a3"/>
    <w:qFormat/>
    <w:pPr>
      <w:spacing w:line="240" w:lineRule="atLeast"/>
      <w:ind w:left="420" w:firstLine="420"/>
    </w:pPr>
    <w:rPr>
      <w:kern w:val="0"/>
      <w:sz w:val="21"/>
    </w:rPr>
  </w:style>
  <w:style w:type="paragraph" w:customStyle="1" w:styleId="CSS1Char">
    <w:name w:val="CSS1级正文 Char"/>
    <w:basedOn w:val="ad"/>
    <w:qFormat/>
    <w:pPr>
      <w:adjustRightInd w:val="0"/>
      <w:snapToGrid w:val="0"/>
      <w:spacing w:line="360" w:lineRule="auto"/>
      <w:ind w:firstLine="480"/>
    </w:pPr>
    <w:rPr>
      <w:rFonts w:ascii="Times New Roman" w:eastAsia="宋体"/>
      <w:sz w:val="24"/>
    </w:rPr>
  </w:style>
  <w:style w:type="paragraph" w:customStyle="1" w:styleId="afff9">
    <w:name w:val="正文 + 三号"/>
    <w:basedOn w:val="a3"/>
    <w:qFormat/>
    <w:rPr>
      <w:sz w:val="21"/>
    </w:rPr>
  </w:style>
  <w:style w:type="paragraph" w:customStyle="1" w:styleId="51">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151">
    <w:name w:val="样式 行距: 1.5 倍行距1"/>
    <w:basedOn w:val="a3"/>
    <w:qFormat/>
    <w:pPr>
      <w:snapToGrid w:val="0"/>
    </w:pPr>
    <w:rPr>
      <w:sz w:val="21"/>
    </w:rPr>
  </w:style>
  <w:style w:type="paragraph" w:customStyle="1" w:styleId="15">
    <w:name w:val="1.正文"/>
    <w:basedOn w:val="a3"/>
    <w:qFormat/>
    <w:pPr>
      <w:spacing w:line="360" w:lineRule="auto"/>
      <w:ind w:leftChars="225" w:left="540" w:firstLineChars="225" w:firstLine="540"/>
    </w:pPr>
    <w:rPr>
      <w:sz w:val="24"/>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210">
    <w:name w:val="正文文本缩进 21"/>
    <w:basedOn w:val="a3"/>
    <w:qFormat/>
    <w:pPr>
      <w:adjustRightInd w:val="0"/>
      <w:spacing w:before="120"/>
      <w:ind w:firstLine="420"/>
      <w:textAlignment w:val="baseline"/>
    </w:pPr>
    <w:rPr>
      <w:sz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afffa">
    <w:name w:val="标准正文"/>
    <w:basedOn w:val="ae"/>
    <w:qFormat/>
    <w:pPr>
      <w:spacing w:before="60" w:after="60" w:line="360" w:lineRule="auto"/>
      <w:ind w:left="0" w:firstLine="482"/>
    </w:pPr>
    <w:rPr>
      <w:rFonts w:ascii="Arial" w:hAnsi="Arial"/>
      <w:sz w:val="24"/>
    </w:rPr>
  </w:style>
  <w:style w:type="paragraph" w:customStyle="1" w:styleId="16">
    <w:name w:val="文本1"/>
    <w:basedOn w:val="a3"/>
    <w:qFormat/>
    <w:pPr>
      <w:adjustRightInd w:val="0"/>
      <w:spacing w:line="312" w:lineRule="atLeast"/>
      <w:jc w:val="center"/>
      <w:textAlignment w:val="baseline"/>
    </w:pPr>
    <w:rPr>
      <w:kern w:val="0"/>
      <w:sz w:val="18"/>
    </w:rPr>
  </w:style>
  <w:style w:type="paragraph" w:customStyle="1" w:styleId="17">
    <w:name w:val="1"/>
    <w:basedOn w:val="a3"/>
    <w:next w:val="af1"/>
    <w:qFormat/>
    <w:rPr>
      <w:rFonts w:ascii="宋体" w:hAnsi="Courier New"/>
      <w:sz w:val="21"/>
    </w:rPr>
  </w:style>
  <w:style w:type="paragraph" w:customStyle="1" w:styleId="afffb">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a0">
    <w:name w:val="表号"/>
    <w:basedOn w:val="a3"/>
    <w:qFormat/>
    <w:pPr>
      <w:numPr>
        <w:numId w:val="7"/>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fc">
    <w:name w:val="正文表格"/>
    <w:basedOn w:val="a3"/>
    <w:qFormat/>
    <w:pPr>
      <w:adjustRightInd w:val="0"/>
      <w:spacing w:before="40" w:after="40"/>
    </w:pPr>
    <w:rPr>
      <w:sz w:val="24"/>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afffd">
    <w:name w:val="二级列表"/>
    <w:basedOn w:val="afff5"/>
    <w:next w:val="afff5"/>
    <w:qFormat/>
    <w:pPr>
      <w:tabs>
        <w:tab w:val="left" w:pos="2120"/>
      </w:tabs>
      <w:ind w:firstLineChars="0" w:firstLine="0"/>
    </w:pPr>
    <w:rPr>
      <w:b/>
    </w:rPr>
  </w:style>
  <w:style w:type="paragraph" w:customStyle="1" w:styleId="2c">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Char4">
    <w:name w:val="Char"/>
    <w:basedOn w:val="a3"/>
    <w:qFormat/>
    <w:pPr>
      <w:spacing w:line="240" w:lineRule="atLeast"/>
      <w:ind w:left="420" w:firstLine="420"/>
    </w:pPr>
    <w:rPr>
      <w:kern w:val="0"/>
      <w:sz w:val="21"/>
    </w:rPr>
  </w:style>
  <w:style w:type="paragraph" w:customStyle="1" w:styleId="afffe">
    <w:name w:val="没有缩进（为图形使用）"/>
    <w:basedOn w:val="a3"/>
    <w:qFormat/>
    <w:pPr>
      <w:spacing w:before="120" w:after="120" w:line="360" w:lineRule="auto"/>
    </w:pPr>
    <w:rPr>
      <w:sz w:val="24"/>
    </w:rPr>
  </w:style>
  <w:style w:type="paragraph" w:customStyle="1" w:styleId="affff">
    <w:name w:val="图例"/>
    <w:basedOn w:val="a3"/>
    <w:qFormat/>
    <w:pPr>
      <w:spacing w:before="120" w:after="120" w:line="360" w:lineRule="auto"/>
      <w:jc w:val="center"/>
    </w:pPr>
    <w:rPr>
      <w:rFonts w:eastAsia="仿宋_GB2312"/>
      <w:b/>
      <w:sz w:val="24"/>
    </w:rPr>
  </w:style>
  <w:style w:type="paragraph" w:customStyle="1" w:styleId="Char5">
    <w:name w:val="段 Char"/>
    <w:qFormat/>
    <w:pPr>
      <w:autoSpaceDE w:val="0"/>
      <w:autoSpaceDN w:val="0"/>
      <w:ind w:firstLineChars="200" w:firstLine="200"/>
      <w:jc w:val="both"/>
    </w:pPr>
    <w:rPr>
      <w:rFonts w:ascii="宋体"/>
      <w:sz w:val="21"/>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ffff0">
    <w:name w:val="内容标题"/>
    <w:basedOn w:val="a9"/>
    <w:qFormat/>
    <w:rPr>
      <w:rFonts w:ascii="Tahoma" w:hAnsi="Tahoma"/>
      <w:sz w:val="24"/>
    </w:rPr>
  </w:style>
  <w:style w:type="paragraph" w:customStyle="1" w:styleId="affff1">
    <w:name w:val="司法正文"/>
    <w:qFormat/>
    <w:pPr>
      <w:widowControl w:val="0"/>
      <w:ind w:firstLineChars="200" w:firstLine="200"/>
      <w:jc w:val="both"/>
    </w:pPr>
    <w:rPr>
      <w:rFonts w:eastAsia="仿宋_GB2312"/>
      <w:sz w:val="32"/>
    </w:rPr>
  </w:style>
  <w:style w:type="paragraph" w:customStyle="1" w:styleId="18">
    <w:name w:val="样式1"/>
    <w:basedOn w:val="4"/>
    <w:qFormat/>
    <w:pPr>
      <w:tabs>
        <w:tab w:val="left" w:pos="720"/>
      </w:tabs>
      <w:spacing w:before="500" w:after="260" w:line="560" w:lineRule="atLeast"/>
      <w:ind w:left="420" w:hanging="420"/>
    </w:pPr>
  </w:style>
  <w:style w:type="paragraph" w:customStyle="1" w:styleId="affff2">
    <w:name w:val="表格文本"/>
    <w:qFormat/>
    <w:pPr>
      <w:tabs>
        <w:tab w:val="decimal" w:pos="0"/>
      </w:tabs>
    </w:pPr>
    <w:rPr>
      <w:rFonts w:ascii="Arial" w:hAnsi="Arial"/>
      <w:sz w:val="21"/>
    </w:rPr>
  </w:style>
  <w:style w:type="paragraph" w:customStyle="1" w:styleId="affff3">
    <w:name w:val="样式 宋体 五号 两端对齐 行距: 单倍行距"/>
    <w:basedOn w:val="a3"/>
    <w:qFormat/>
    <w:pPr>
      <w:adjustRightInd w:val="0"/>
      <w:textAlignment w:val="baseline"/>
    </w:pPr>
    <w:rPr>
      <w:rFonts w:ascii="宋体" w:hAnsi="宋体"/>
      <w:kern w:val="0"/>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affff4">
    <w:name w:val="表头文本"/>
    <w:qFormat/>
    <w:pPr>
      <w:jc w:val="center"/>
    </w:pPr>
    <w:rPr>
      <w:rFonts w:ascii="Arial" w:hAnsi="Arial"/>
      <w:b/>
      <w:sz w:val="21"/>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CharCharChar0">
    <w:name w:val="Char Char Char Char Char"/>
    <w:basedOn w:val="a3"/>
    <w:qFormat/>
    <w:pPr>
      <w:tabs>
        <w:tab w:val="left" w:pos="425"/>
      </w:tabs>
      <w:ind w:left="1620" w:hanging="360"/>
    </w:pPr>
    <w:rPr>
      <w:rFonts w:ascii="Tahoma" w:hAnsi="Tahoma"/>
      <w:sz w:val="24"/>
    </w:rPr>
  </w:style>
  <w:style w:type="paragraph" w:customStyle="1" w:styleId="bt">
    <w:name w:val="bt"/>
    <w:basedOn w:val="a3"/>
    <w:next w:val="ad"/>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ffff5">
    <w:name w:val="表头样式"/>
    <w:basedOn w:val="a3"/>
    <w:qFormat/>
    <w:pPr>
      <w:autoSpaceDE w:val="0"/>
      <w:autoSpaceDN w:val="0"/>
      <w:adjustRightInd w:val="0"/>
      <w:spacing w:line="360" w:lineRule="auto"/>
      <w:jc w:val="left"/>
    </w:pPr>
    <w:rPr>
      <w:b/>
      <w:kern w:val="0"/>
      <w:sz w:val="21"/>
    </w:rPr>
  </w:style>
  <w:style w:type="paragraph" w:customStyle="1" w:styleId="affff6">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ItemStepinTable">
    <w:name w:val="Item Step in Table"/>
    <w:qFormat/>
    <w:pPr>
      <w:numPr>
        <w:numId w:val="5"/>
      </w:numPr>
      <w:tabs>
        <w:tab w:val="left" w:pos="397"/>
      </w:tabs>
      <w:spacing w:before="40" w:after="40"/>
      <w:jc w:val="both"/>
    </w:pPr>
    <w:rPr>
      <w:rFonts w:ascii="Arial" w:hAnsi="Arial"/>
      <w:sz w:val="18"/>
    </w:rPr>
  </w:style>
  <w:style w:type="paragraph" w:customStyle="1" w:styleId="Char1CharCharChar">
    <w:name w:val="Char1 Char Char Char"/>
    <w:basedOn w:val="a3"/>
    <w:qFormat/>
    <w:rPr>
      <w:rFonts w:ascii="Tahoma" w:hAnsi="Tahoma"/>
      <w:sz w:val="24"/>
    </w:rPr>
  </w:style>
  <w:style w:type="paragraph" w:customStyle="1" w:styleId="a2">
    <w:name w:val="操作步骤"/>
    <w:basedOn w:val="a3"/>
    <w:qFormat/>
    <w:pPr>
      <w:numPr>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9">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1CharCharChar0">
    <w:name w:val="Char1 Char Char Char"/>
    <w:basedOn w:val="a3"/>
    <w:qFormat/>
    <w:rPr>
      <w:rFonts w:ascii="Tahoma" w:hAnsi="Tahoma"/>
      <w:sz w:val="30"/>
    </w:rPr>
  </w:style>
  <w:style w:type="paragraph" w:customStyle="1" w:styleId="CharCharCharCharCharCharChar">
    <w:name w:val="Char Char Char Char Char Char Char"/>
    <w:basedOn w:val="a3"/>
    <w:qFormat/>
    <w:rPr>
      <w:rFonts w:ascii="Tahoma" w:hAnsi="Tahoma"/>
      <w:sz w:val="24"/>
    </w:rPr>
  </w:style>
  <w:style w:type="paragraph" w:customStyle="1" w:styleId="affff7">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f8">
    <w:name w:val="表头"/>
    <w:basedOn w:val="afff7"/>
    <w:qFormat/>
    <w:pPr>
      <w:jc w:val="center"/>
    </w:pPr>
    <w:rPr>
      <w:b/>
      <w:bCs/>
    </w:rPr>
  </w:style>
  <w:style w:type="paragraph" w:customStyle="1" w:styleId="CharChar1Char">
    <w:name w:val="Char Char1 Char"/>
    <w:basedOn w:val="a3"/>
    <w:qFormat/>
    <w:rPr>
      <w:rFonts w:ascii="Tahoma" w:hAnsi="Tahoma"/>
      <w:sz w:val="24"/>
      <w:szCs w:val="24"/>
    </w:rPr>
  </w:style>
  <w:style w:type="paragraph" w:customStyle="1" w:styleId="21">
    <w:name w:val="样式2"/>
    <w:basedOn w:val="4"/>
    <w:qFormat/>
    <w:pPr>
      <w:numPr>
        <w:numId w:val="9"/>
      </w:numPr>
      <w:spacing w:before="560" w:line="400" w:lineRule="exact"/>
      <w:jc w:val="center"/>
      <w:outlineLvl w:val="0"/>
    </w:pPr>
    <w:rPr>
      <w:b w:val="0"/>
      <w:sz w:val="44"/>
    </w:rPr>
  </w:style>
  <w:style w:type="paragraph" w:customStyle="1" w:styleId="2d">
    <w:name w:val="正文字缩2字"/>
    <w:basedOn w:val="a3"/>
    <w:qFormat/>
    <w:pPr>
      <w:spacing w:before="60" w:after="60" w:line="360" w:lineRule="auto"/>
      <w:ind w:leftChars="200" w:left="200" w:firstLineChars="200" w:firstLine="200"/>
    </w:pPr>
    <w:rPr>
      <w:sz w:val="24"/>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Title-Date">
    <w:name w:val="Title - Date"/>
    <w:basedOn w:val="afc"/>
    <w:next w:val="a3"/>
    <w:qFormat/>
    <w:pPr>
      <w:spacing w:before="240" w:after="720"/>
    </w:pPr>
    <w:rPr>
      <w:sz w:val="28"/>
    </w:rPr>
  </w:style>
  <w:style w:type="paragraph" w:customStyle="1" w:styleId="22">
    <w:name w:val="样式 正文首行缩进 2 + 首行缩进:  2 字符"/>
    <w:basedOn w:val="a3"/>
    <w:qFormat/>
    <w:pPr>
      <w:numPr>
        <w:numId w:val="10"/>
      </w:numPr>
      <w:adjustRightInd w:val="0"/>
      <w:snapToGrid w:val="0"/>
      <w:spacing w:line="360" w:lineRule="auto"/>
    </w:pPr>
    <w:rPr>
      <w:rFonts w:ascii="Arial" w:hAnsi="Arial"/>
      <w:b/>
      <w:sz w:val="24"/>
    </w:rPr>
  </w:style>
  <w:style w:type="paragraph" w:customStyle="1" w:styleId="TableContents">
    <w:name w:val="Table Contents"/>
    <w:basedOn w:val="ad"/>
    <w:qFormat/>
    <w:pPr>
      <w:suppressAutoHyphens/>
      <w:jc w:val="left"/>
    </w:pPr>
    <w:rPr>
      <w:rFonts w:ascii="Times New Roman" w:eastAsia="Times New Roman"/>
      <w:kern w:val="0"/>
      <w:sz w:val="24"/>
    </w:rPr>
  </w:style>
  <w:style w:type="paragraph" w:customStyle="1" w:styleId="Char10">
    <w:name w:val="Char1"/>
    <w:basedOn w:val="a3"/>
    <w:qFormat/>
    <w:rPr>
      <w:sz w:val="21"/>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9">
    <w:name w:val="可研正文"/>
    <w:basedOn w:val="ad"/>
    <w:qFormat/>
    <w:pPr>
      <w:adjustRightInd w:val="0"/>
      <w:snapToGrid w:val="0"/>
      <w:spacing w:line="440" w:lineRule="exact"/>
      <w:ind w:firstLine="567"/>
    </w:pPr>
    <w:rPr>
      <w:sz w:val="28"/>
    </w:rPr>
  </w:style>
  <w:style w:type="paragraph" w:customStyle="1" w:styleId="affffa">
    <w:name w:val="关键词"/>
    <w:basedOn w:val="a3"/>
    <w:next w:val="a3"/>
    <w:qFormat/>
    <w:pPr>
      <w:spacing w:line="360" w:lineRule="auto"/>
    </w:pPr>
    <w:rPr>
      <w:rFonts w:eastAsia="黑体"/>
      <w:sz w:val="20"/>
    </w:rPr>
  </w:style>
  <w:style w:type="paragraph" w:customStyle="1" w:styleId="074">
    <w:name w:val="样式 首行缩进:  0.74 厘米"/>
    <w:basedOn w:val="a3"/>
    <w:qFormat/>
    <w:pPr>
      <w:spacing w:line="360" w:lineRule="auto"/>
      <w:ind w:firstLine="420"/>
    </w:pPr>
    <w:rPr>
      <w:sz w:val="24"/>
    </w:rPr>
  </w:style>
  <w:style w:type="paragraph" w:customStyle="1" w:styleId="affffb">
    <w:name w:val="简单回函地址"/>
    <w:basedOn w:val="a3"/>
    <w:qFormat/>
    <w:pPr>
      <w:adjustRightInd w:val="0"/>
      <w:snapToGrid w:val="0"/>
      <w:spacing w:line="360" w:lineRule="auto"/>
    </w:pPr>
    <w:rPr>
      <w:sz w:val="24"/>
    </w:rPr>
  </w:style>
  <w:style w:type="paragraph" w:customStyle="1" w:styleId="CharChar14CharChar">
    <w:name w:val="Char Char14 Char Char"/>
    <w:basedOn w:val="a3"/>
    <w:qFormat/>
    <w:rPr>
      <w:sz w:val="21"/>
      <w:szCs w:val="24"/>
    </w:rPr>
  </w:style>
  <w:style w:type="paragraph" w:customStyle="1" w:styleId="1a">
    <w:name w:val="文本框样式1"/>
    <w:basedOn w:val="a3"/>
    <w:qFormat/>
    <w:pPr>
      <w:adjustRightInd w:val="0"/>
      <w:snapToGrid w:val="0"/>
      <w:spacing w:before="60" w:line="180" w:lineRule="exact"/>
      <w:jc w:val="center"/>
    </w:pPr>
    <w:rPr>
      <w:sz w:val="21"/>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0">
    <w:name w:val="Char Char Char Char Char Char Char"/>
    <w:basedOn w:val="a9"/>
    <w:qFormat/>
    <w:rPr>
      <w:rFonts w:ascii="宋体" w:hAnsi="Tahoma"/>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c">
    <w:name w:val="二级条标题"/>
    <w:basedOn w:val="aff9"/>
    <w:next w:val="affa"/>
    <w:qFormat/>
    <w:pPr>
      <w:ind w:left="840"/>
      <w:outlineLvl w:val="3"/>
    </w:pPr>
  </w:style>
  <w:style w:type="paragraph" w:customStyle="1" w:styleId="220">
    <w:name w:val="样式 样式 首行缩进:  2 字符 + 首行缩进:  2 字符"/>
    <w:basedOn w:val="a3"/>
    <w:qFormat/>
    <w:pPr>
      <w:numPr>
        <w:numId w:val="11"/>
      </w:numPr>
      <w:tabs>
        <w:tab w:val="clear" w:pos="1230"/>
      </w:tabs>
      <w:spacing w:line="360" w:lineRule="auto"/>
      <w:ind w:firstLineChars="200" w:firstLine="480"/>
    </w:pPr>
    <w:rPr>
      <w:sz w:val="24"/>
    </w:rPr>
  </w:style>
  <w:style w:type="paragraph" w:customStyle="1" w:styleId="Style226">
    <w:name w:val="_Style 226"/>
    <w:qFormat/>
    <w:rPr>
      <w:kern w:val="2"/>
      <w:sz w:val="21"/>
    </w:rPr>
  </w:style>
  <w:style w:type="paragraph" w:customStyle="1" w:styleId="320">
    <w:name w:val="标题3——2"/>
    <w:basedOn w:val="30"/>
    <w:next w:val="aff"/>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0740">
    <w:name w:val="标书正文:  0.74 厘米"/>
    <w:basedOn w:val="a3"/>
    <w:qFormat/>
    <w:pPr>
      <w:snapToGrid w:val="0"/>
      <w:spacing w:line="360" w:lineRule="auto"/>
      <w:ind w:firstLine="420"/>
    </w:pPr>
    <w:rPr>
      <w:sz w:val="24"/>
    </w:rPr>
  </w:style>
  <w:style w:type="paragraph" w:customStyle="1" w:styleId="affffd">
    <w:name w:val="编号正文"/>
    <w:basedOn w:val="affffe"/>
    <w:qFormat/>
    <w:pPr>
      <w:snapToGrid/>
      <w:spacing w:line="360" w:lineRule="auto"/>
      <w:ind w:left="1407" w:hanging="1047"/>
      <w:jc w:val="left"/>
    </w:pPr>
    <w:rPr>
      <w:rFonts w:eastAsia="仿宋_GB2312"/>
    </w:rPr>
  </w:style>
  <w:style w:type="paragraph" w:customStyle="1" w:styleId="affffe">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2e">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1">
    <w:name w:val="首行缩进"/>
    <w:basedOn w:val="a3"/>
    <w:qFormat/>
    <w:pPr>
      <w:numPr>
        <w:numId w:val="12"/>
      </w:numPr>
      <w:spacing w:line="360" w:lineRule="auto"/>
    </w:pPr>
    <w:rPr>
      <w:rFonts w:eastAsia="仿宋_GB2312"/>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1b">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afffff">
    <w:name w:val="表格内文字"/>
    <w:basedOn w:val="af1"/>
    <w:qFormat/>
    <w:pPr>
      <w:adjustRightInd w:val="0"/>
    </w:pPr>
    <w:rPr>
      <w:color w:val="000000"/>
      <w:lang w:val="en-GB"/>
    </w:rPr>
  </w:style>
  <w:style w:type="paragraph" w:customStyle="1" w:styleId="afffff0">
    <w:name w:val="普通正文"/>
    <w:basedOn w:val="a3"/>
    <w:qFormat/>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1393</Words>
  <Characters>7945</Characters>
  <Application>Microsoft Office Word</Application>
  <DocSecurity>0</DocSecurity>
  <Lines>66</Lines>
  <Paragraphs>18</Paragraphs>
  <ScaleCrop>false</ScaleCrop>
  <Company>微软中国</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Rohan Yao</cp:lastModifiedBy>
  <cp:revision>6</cp:revision>
  <cp:lastPrinted>2014-09-16T09:15:00Z</cp:lastPrinted>
  <dcterms:created xsi:type="dcterms:W3CDTF">2025-05-28T10:18:00Z</dcterms:created>
  <dcterms:modified xsi:type="dcterms:W3CDTF">2025-05-28T10:24:00Z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CD2CA78DF48F45D9888B5AFFBCF27CAE</vt:lpwstr>
  </property>
  <property fmtid="{D5CDD505-2E9C-101B-9397-08002B2CF9AE}" pid="4" name="KSOTemplateDocerSaveRecord">
    <vt:lpwstr>eyJoZGlkIjoiMWRkMzI1ZTBjOWI0NTg3N2NhZGVjOTgzMTUwMGY2NTEifQ==</vt:lpwstr>
  </property>
</Properties>
</file>